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AF" w:rsidRPr="006827AF" w:rsidRDefault="006827AF" w:rsidP="00682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№1</w:t>
      </w:r>
    </w:p>
    <w:p w:rsidR="006827AF" w:rsidRPr="006827AF" w:rsidRDefault="006827AF" w:rsidP="00682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 приказу от 05.08.2021г. № 184</w:t>
      </w:r>
    </w:p>
    <w:p w:rsidR="006827AF" w:rsidRPr="006827AF" w:rsidRDefault="006827AF" w:rsidP="00682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7AF" w:rsidRPr="006827AF" w:rsidRDefault="006827AF" w:rsidP="0068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6827AF" w:rsidRPr="006827AF" w:rsidRDefault="006827AF" w:rsidP="00682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обеспечению информационной безопасности детей </w:t>
      </w:r>
    </w:p>
    <w:p w:rsidR="006827AF" w:rsidRPr="006827AF" w:rsidRDefault="006827AF" w:rsidP="00682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2268"/>
        <w:gridCol w:w="2930"/>
      </w:tblGrid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6827AF" w:rsidRPr="006827AF" w:rsidRDefault="006827AF" w:rsidP="006827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napToGrid w:val="0"/>
              <w:spacing w:after="0" w:line="240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6827AF" w:rsidRPr="006827AF" w:rsidRDefault="006827AF" w:rsidP="006827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 -</w:t>
            </w:r>
          </w:p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 за</w:t>
            </w:r>
          </w:p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реализацию</w:t>
            </w:r>
          </w:p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6827AF" w:rsidRPr="006827AF" w:rsidTr="0032266A">
        <w:tc>
          <w:tcPr>
            <w:tcW w:w="9701" w:type="dxa"/>
            <w:gridSpan w:val="4"/>
          </w:tcPr>
          <w:p w:rsidR="006827AF" w:rsidRPr="006827AF" w:rsidRDefault="006827AF" w:rsidP="006827AF">
            <w:pPr>
              <w:snapToGrid w:val="0"/>
              <w:spacing w:after="0" w:line="240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827AF" w:rsidRPr="006827AF" w:rsidRDefault="006827AF" w:rsidP="006827AF">
            <w:pPr>
              <w:snapToGrid w:val="0"/>
              <w:spacing w:after="0" w:line="240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6827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Создание организационно-правовых механизмов защиты детей от распространения информации,</w:t>
            </w:r>
          </w:p>
          <w:p w:rsidR="006827AF" w:rsidRPr="006827AF" w:rsidRDefault="006827AF" w:rsidP="006827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причиняющей вред их здоровью и развитию</w:t>
            </w:r>
          </w:p>
          <w:p w:rsidR="006827AF" w:rsidRPr="006827AF" w:rsidRDefault="006827AF" w:rsidP="006827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napToGrid w:val="0"/>
              <w:spacing w:after="0" w:line="240" w:lineRule="auto"/>
              <w:ind w:left="-108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занятий с обучающимися по </w:t>
            </w:r>
            <w:proofErr w:type="spellStart"/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2268" w:type="dxa"/>
          </w:tcPr>
          <w:p w:rsidR="006827AF" w:rsidRPr="006827AF" w:rsidRDefault="006827AF" w:rsidP="006827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занятий с педагогами по </w:t>
            </w:r>
            <w:proofErr w:type="spellStart"/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2268" w:type="dxa"/>
          </w:tcPr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УР</w:t>
            </w: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родителей с информацией по </w:t>
            </w:r>
            <w:proofErr w:type="spellStart"/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2268" w:type="dxa"/>
          </w:tcPr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контент-фильтра в образовательном учреждении</w:t>
            </w:r>
          </w:p>
        </w:tc>
        <w:tc>
          <w:tcPr>
            <w:tcW w:w="2268" w:type="dxa"/>
          </w:tcPr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</w:tc>
      </w:tr>
      <w:tr w:rsidR="006827AF" w:rsidRPr="006827AF" w:rsidTr="0032266A">
        <w:tc>
          <w:tcPr>
            <w:tcW w:w="9701" w:type="dxa"/>
            <w:gridSpan w:val="4"/>
          </w:tcPr>
          <w:p w:rsidR="006827AF" w:rsidRPr="006827AF" w:rsidRDefault="006827AF" w:rsidP="006827AF">
            <w:pPr>
              <w:suppressAutoHyphens/>
              <w:snapToGrid w:val="0"/>
              <w:spacing w:after="0" w:line="240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6827AF" w:rsidRPr="006827AF" w:rsidRDefault="006827AF" w:rsidP="006827AF">
            <w:pPr>
              <w:suppressAutoHyphens/>
              <w:snapToGrid w:val="0"/>
              <w:spacing w:after="0" w:line="240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II</w:t>
            </w:r>
            <w:r w:rsidRPr="006827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. </w:t>
            </w:r>
            <w:r w:rsidRPr="00682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Профилактика у детей и подростков интернет-зависимости, игровой зависимости и правонарушений с использованием информационно - телекоммуникационных технологий, формирование у несовершеннолетних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медиауроков</w:t>
            </w:r>
            <w:proofErr w:type="spellEnd"/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«Информационная безопасность»</w:t>
            </w:r>
          </w:p>
        </w:tc>
        <w:tc>
          <w:tcPr>
            <w:tcW w:w="2268" w:type="dxa"/>
          </w:tcPr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ежегодных</w:t>
            </w:r>
            <w:proofErr w:type="gramEnd"/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в рамках недели «Интернет-безопасность» для учащихся 1-4 классов, 5-9 классов и их родителей</w:t>
            </w:r>
          </w:p>
        </w:tc>
        <w:tc>
          <w:tcPr>
            <w:tcW w:w="2268" w:type="dxa"/>
          </w:tcPr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Участие в Международном Дне безопасного Интернета в рамках областной недели </w:t>
            </w: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«Интернет-безопасность» для учащихся 1-4 классов, 5-9 классов и их родителей</w:t>
            </w:r>
          </w:p>
        </w:tc>
        <w:tc>
          <w:tcPr>
            <w:tcW w:w="2268" w:type="dxa"/>
          </w:tcPr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УР</w:t>
            </w:r>
          </w:p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обучающих семинарах по созданию надежной системы защиты детей от противоправного контента в образовательной среде школы и дома.</w:t>
            </w:r>
          </w:p>
        </w:tc>
        <w:tc>
          <w:tcPr>
            <w:tcW w:w="2268" w:type="dxa"/>
          </w:tcPr>
          <w:p w:rsidR="006827AF" w:rsidRPr="006827AF" w:rsidRDefault="006827AF" w:rsidP="006827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свободного доступа обучающихся и преподавателей к высококачественным и сетевым образовательным ресурсам, в том числе к системе современных учебных материалов по всем предметам общеобразовательной школы</w:t>
            </w:r>
          </w:p>
        </w:tc>
        <w:tc>
          <w:tcPr>
            <w:tcW w:w="2268" w:type="dxa"/>
          </w:tcPr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и использование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</w:t>
            </w:r>
          </w:p>
        </w:tc>
        <w:tc>
          <w:tcPr>
            <w:tcW w:w="2268" w:type="dxa"/>
          </w:tcPr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по антивирусной защите компьютерной техники</w:t>
            </w:r>
          </w:p>
        </w:tc>
        <w:tc>
          <w:tcPr>
            <w:tcW w:w="2268" w:type="dxa"/>
          </w:tcPr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827AF" w:rsidRPr="006827AF" w:rsidTr="0032266A">
        <w:tc>
          <w:tcPr>
            <w:tcW w:w="9701" w:type="dxa"/>
            <w:gridSpan w:val="4"/>
          </w:tcPr>
          <w:p w:rsidR="006827AF" w:rsidRPr="006827AF" w:rsidRDefault="006827AF" w:rsidP="006827AF">
            <w:pPr>
              <w:suppressAutoHyphens/>
              <w:snapToGrid w:val="0"/>
              <w:spacing w:after="0" w:line="240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6827AF" w:rsidRPr="006827AF" w:rsidRDefault="006827AF" w:rsidP="006827AF">
            <w:pPr>
              <w:suppressAutoHyphens/>
              <w:snapToGrid w:val="0"/>
              <w:spacing w:after="0" w:line="240" w:lineRule="auto"/>
              <w:ind w:left="88" w:righ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827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III</w:t>
            </w:r>
            <w:r w:rsidRPr="006827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. </w:t>
            </w:r>
            <w:r w:rsidRPr="006827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Информационное просвещение граждан о возможности защиты детей от информации, причиняющей вред их здоровью и развитию</w:t>
            </w:r>
          </w:p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</w:t>
            </w:r>
            <w:proofErr w:type="gramStart"/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различных</w:t>
            </w:r>
            <w:proofErr w:type="gramEnd"/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мероприятиях</w:t>
            </w:r>
            <w:bookmarkStart w:id="0" w:name="_GoBack"/>
            <w:bookmarkEnd w:id="0"/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(лекториях, семинарах, практикумах, тренингах, круглых столах, </w:t>
            </w: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конференциях и т.п.), в том числе с применением дистанционных технологий, 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2268" w:type="dxa"/>
          </w:tcPr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6827AF" w:rsidRPr="006827AF" w:rsidTr="0032266A">
        <w:tc>
          <w:tcPr>
            <w:tcW w:w="817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3686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eastAsia="ru-RU"/>
              </w:rPr>
              <w:t xml:space="preserve">Размещение на сайте школы ссылок на электронные адреса </w:t>
            </w: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2268" w:type="dxa"/>
          </w:tcPr>
          <w:p w:rsidR="006827AF" w:rsidRPr="006827AF" w:rsidRDefault="006827AF" w:rsidP="0068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30" w:type="dxa"/>
          </w:tcPr>
          <w:p w:rsidR="006827AF" w:rsidRPr="006827AF" w:rsidRDefault="006827AF" w:rsidP="0068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7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 школьного сайта</w:t>
            </w:r>
          </w:p>
        </w:tc>
      </w:tr>
    </w:tbl>
    <w:p w:rsidR="006827AF" w:rsidRPr="006827AF" w:rsidRDefault="006827AF" w:rsidP="006827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B46" w:rsidRPr="006827AF" w:rsidRDefault="00732B46">
      <w:pPr>
        <w:rPr>
          <w:rFonts w:ascii="Times New Roman" w:hAnsi="Times New Roman" w:cs="Times New Roman"/>
          <w:sz w:val="28"/>
          <w:szCs w:val="28"/>
        </w:rPr>
      </w:pPr>
    </w:p>
    <w:sectPr w:rsidR="00732B46" w:rsidRPr="00682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AF"/>
    <w:rsid w:val="006827AF"/>
    <w:rsid w:val="0073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EFC70-181C-4439-A000-00148A97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2021-12-07T07:48:00Z</dcterms:created>
  <dcterms:modified xsi:type="dcterms:W3CDTF">2021-12-07T07:50:00Z</dcterms:modified>
</cp:coreProperties>
</file>