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27" w:rsidRDefault="00804727" w:rsidP="0080472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4</w:t>
      </w:r>
    </w:p>
    <w:p w:rsidR="00804727" w:rsidRDefault="00804727" w:rsidP="0080472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приказу от 04.08.2020г. № 362</w:t>
      </w:r>
    </w:p>
    <w:p w:rsidR="00804727" w:rsidRPr="00804727" w:rsidRDefault="00804727" w:rsidP="00804727">
      <w:pPr>
        <w:pStyle w:val="a3"/>
        <w:jc w:val="center"/>
        <w:rPr>
          <w:b/>
          <w:color w:val="000000"/>
          <w:sz w:val="28"/>
          <w:szCs w:val="28"/>
        </w:rPr>
      </w:pPr>
      <w:r w:rsidRPr="00804727">
        <w:rPr>
          <w:b/>
          <w:color w:val="000000"/>
          <w:sz w:val="28"/>
          <w:szCs w:val="28"/>
        </w:rPr>
        <w:t>ИНСТРУКЦИЯ для педагогических работников МАОУ «СОШ № 26»</w:t>
      </w:r>
    </w:p>
    <w:p w:rsidR="00804727" w:rsidRPr="00804727" w:rsidRDefault="00804727" w:rsidP="00804727">
      <w:pPr>
        <w:pStyle w:val="a3"/>
        <w:jc w:val="center"/>
        <w:rPr>
          <w:b/>
          <w:color w:val="000000"/>
          <w:sz w:val="28"/>
          <w:szCs w:val="28"/>
        </w:rPr>
      </w:pPr>
      <w:r w:rsidRPr="00804727">
        <w:rPr>
          <w:b/>
          <w:color w:val="000000"/>
          <w:sz w:val="28"/>
          <w:szCs w:val="28"/>
        </w:rPr>
        <w:t>о порядке действий при осуществлении контроля использования обучающимися сети Интернет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Настоящая инструкция устанавливает порядок действий педагогических работников школы при обнаружении: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обращения</w:t>
      </w:r>
      <w:proofErr w:type="gramEnd"/>
      <w:r>
        <w:rPr>
          <w:color w:val="000000"/>
          <w:sz w:val="27"/>
          <w:szCs w:val="27"/>
        </w:rPr>
        <w:t xml:space="preserve"> обучающихся к контенту, не имеющему отношения к образовательному процессу;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отказа при обращении к контенту, имеющему отношение к образовательному процессу, вызванного техническими причинами.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Контроль использования обучающимися сети Интернет осуществляют: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 время занятия — проводящий его преподаватель.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 время использования сети Интернет для свободной работы обучающихся — учителя, ведущие дополнительные, внеурочные занятия.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Учитель: 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наблюдает за использованием обучающимися компьютеров и сети Интернет;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доводит до классного руководителя информацию о нарушении обучающимся правил работы в сети Интернет; — принимает необходимые меры по пресечению обращений к ресурсам, не имеющим отношения к образовательному процессу.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</w:t>
      </w:r>
    </w:p>
    <w:p w:rsidR="00804727" w:rsidRDefault="00804727" w:rsidP="0080472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 В случае отказа доступа к ресурсу, разрешенному в школе, учитель также сообщае</w:t>
      </w:r>
      <w:r>
        <w:rPr>
          <w:color w:val="000000"/>
          <w:sz w:val="27"/>
          <w:szCs w:val="27"/>
        </w:rPr>
        <w:t xml:space="preserve">т </w:t>
      </w:r>
      <w:r>
        <w:rPr>
          <w:color w:val="000000"/>
          <w:sz w:val="27"/>
          <w:szCs w:val="27"/>
        </w:rPr>
        <w:t>об этом лицу, ответственному за работу Интернета и ограничение доступа.</w:t>
      </w:r>
      <w:bookmarkStart w:id="0" w:name="_GoBack"/>
      <w:bookmarkEnd w:id="0"/>
    </w:p>
    <w:p w:rsidR="00146879" w:rsidRDefault="00146879"/>
    <w:sectPr w:rsidR="0014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27"/>
    <w:rsid w:val="00146879"/>
    <w:rsid w:val="008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21AB-3F9F-45D0-AFF4-FF5B1B54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2021-12-07T07:39:00Z</dcterms:created>
  <dcterms:modified xsi:type="dcterms:W3CDTF">2021-12-07T07:41:00Z</dcterms:modified>
</cp:coreProperties>
</file>