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52E353" w14:textId="454908C4" w:rsidR="004E59F8" w:rsidRDefault="004E59F8" w:rsidP="000A63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Анализ</w:t>
      </w:r>
    </w:p>
    <w:p w14:paraId="68E7C629" w14:textId="79E5E675" w:rsidR="004E59F8" w:rsidRDefault="004E59F8" w:rsidP="000A632F">
      <w:pPr>
        <w:ind w:left="1134" w:hanging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состояния детского дорожно-транспортн</w:t>
      </w:r>
      <w:r w:rsidR="000A632F">
        <w:rPr>
          <w:rFonts w:ascii="Times New Roman" w:hAnsi="Times New Roman" w:cs="Times New Roman"/>
          <w:b/>
          <w:bCs/>
          <w:sz w:val="28"/>
          <w:szCs w:val="28"/>
        </w:rPr>
        <w:t xml:space="preserve">ого травматизма на территории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>городского округа Первоуральск за 8 месяцев 2024 года</w:t>
      </w:r>
    </w:p>
    <w:p w14:paraId="1EA9F906" w14:textId="0669E99F" w:rsidR="004E59F8" w:rsidRDefault="004E59F8" w:rsidP="000A63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8 месяцев 2024 года на территории городского округа Первоуральск с участием детей зарегистрировано  7 дорожно-транспортных происшествия </w:t>
      </w:r>
      <w:r w:rsidR="000A632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(- 22,2% АППГ - 9),  7 детей травмировано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-30% АППГ -10), погибших нет (-100% АППГ-2).</w:t>
      </w:r>
    </w:p>
    <w:p w14:paraId="79C324C2" w14:textId="5CB4D5C0" w:rsidR="004E59F8" w:rsidRDefault="004E59F8" w:rsidP="000A632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8 месяцев зарегистрировано  </w:t>
      </w:r>
      <w:r w:rsidR="006654EA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ДТП по вине водителей ТС и </w:t>
      </w:r>
      <w:r w:rsidR="006654EA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ДТП по вине несовершеннолетнег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пешехода.</w:t>
      </w:r>
    </w:p>
    <w:p w14:paraId="4E660E8D" w14:textId="28342E30" w:rsidR="004E59F8" w:rsidRDefault="004E59F8" w:rsidP="000A63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Нарушения ПДД, повлекшее ДТП по вине  водителей: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-</w:t>
      </w:r>
      <w:r w:rsidR="000A6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водитель должен соблюдать такую дистанцию до движущегося впереди транспортного средства, которая позволила бы избежать столкновения, а так же необходимый боковой интервал, обеспечивающий безопасность движения, водитель обязан оценивать дорожные и метеорологические условия при выборе скоростного режима;</w:t>
      </w:r>
    </w:p>
    <w:p w14:paraId="3C491C9A" w14:textId="74DCAE77" w:rsidR="004E59F8" w:rsidRDefault="004E59F8" w:rsidP="000A63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6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преимущества в движении пешеходам или иным участникам дорожного движения;</w:t>
      </w:r>
    </w:p>
    <w:p w14:paraId="774C6A6C" w14:textId="511E12ED" w:rsidR="00827BA9" w:rsidRDefault="004E59F8" w:rsidP="000A63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6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выбирать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безопасную</w:t>
      </w:r>
      <w:proofErr w:type="gramEnd"/>
      <w:r>
        <w:rPr>
          <w:rFonts w:ascii="Times New Roman" w:hAnsi="Times New Roman" w:cs="Times New Roman"/>
          <w:sz w:val="28"/>
          <w:szCs w:val="28"/>
        </w:rPr>
        <w:t>, не отвлекаться от управления и перевозить пассажиров в соответствии с требованиями ПДД</w:t>
      </w:r>
      <w:r w:rsidR="006654EA">
        <w:rPr>
          <w:rFonts w:ascii="Times New Roman" w:hAnsi="Times New Roman" w:cs="Times New Roman"/>
          <w:sz w:val="28"/>
          <w:szCs w:val="28"/>
        </w:rPr>
        <w:t>.</w:t>
      </w:r>
    </w:p>
    <w:p w14:paraId="7E177598" w14:textId="6511AAF5" w:rsidR="004E59F8" w:rsidRDefault="004E59F8" w:rsidP="000A63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вине детей: 3 ДТП</w:t>
      </w:r>
      <w:r>
        <w:rPr>
          <w:rFonts w:ascii="Times New Roman" w:hAnsi="Times New Roman" w:cs="Times New Roman"/>
          <w:sz w:val="28"/>
          <w:szCs w:val="28"/>
        </w:rPr>
        <w:t xml:space="preserve">, в которых </w:t>
      </w:r>
      <w:r w:rsidR="00827BA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ребенка травмировано в качестве пешехода.</w:t>
      </w:r>
    </w:p>
    <w:p w14:paraId="65075023" w14:textId="77777777" w:rsidR="004E59F8" w:rsidRDefault="004E59F8" w:rsidP="000A63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ПДД, перед выходом на проезжую часть, пешеход должен убедиться в безопасности прохода проезжей части.</w:t>
      </w:r>
    </w:p>
    <w:p w14:paraId="649A3BBC" w14:textId="77777777" w:rsidR="004E59F8" w:rsidRDefault="004E59F8" w:rsidP="000A632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bottomFromText="16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386FEE" w14:paraId="4377CAA1" w14:textId="77777777" w:rsidTr="009072D9"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EBDF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Девочки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96AA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Мальчики</w:t>
            </w:r>
          </w:p>
        </w:tc>
      </w:tr>
      <w:tr w:rsidR="00386FEE" w14:paraId="530D0D59" w14:textId="77777777" w:rsidTr="009072D9">
        <w:trPr>
          <w:trHeight w:val="32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5847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2023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9B2D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2024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B8BA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2023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BE4A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2024</w:t>
            </w:r>
          </w:p>
        </w:tc>
      </w:tr>
      <w:tr w:rsidR="00386FEE" w14:paraId="58ED2805" w14:textId="77777777" w:rsidTr="009072D9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01D3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C41B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3274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3C2C" w14:textId="77777777" w:rsidR="00386FEE" w:rsidRDefault="00386FEE" w:rsidP="009072D9">
            <w:pPr>
              <w:pStyle w:val="a3"/>
              <w:spacing w:line="256" w:lineRule="auto"/>
              <w:ind w:firstLine="56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</w:t>
            </w:r>
          </w:p>
        </w:tc>
      </w:tr>
    </w:tbl>
    <w:p w14:paraId="4A611087" w14:textId="3C21D682" w:rsidR="004E59F8" w:rsidRDefault="004E59F8" w:rsidP="000A632F">
      <w:pPr>
        <w:pStyle w:val="a3"/>
        <w:ind w:firstLine="567"/>
        <w:rPr>
          <w:b/>
          <w:szCs w:val="28"/>
        </w:rPr>
      </w:pPr>
      <w:r>
        <w:rPr>
          <w:b/>
          <w:szCs w:val="28"/>
        </w:rPr>
        <w:t>По месту совершения ДТП:</w:t>
      </w:r>
    </w:p>
    <w:p w14:paraId="3DAD1A08" w14:textId="792F0AD2" w:rsidR="004E59F8" w:rsidRDefault="004E59F8" w:rsidP="000A632F">
      <w:pPr>
        <w:pStyle w:val="a3"/>
        <w:ind w:hanging="142"/>
        <w:jc w:val="both"/>
        <w:rPr>
          <w:bCs/>
          <w:szCs w:val="28"/>
        </w:rPr>
      </w:pPr>
      <w:r>
        <w:rPr>
          <w:b/>
          <w:szCs w:val="28"/>
        </w:rPr>
        <w:t xml:space="preserve">- </w:t>
      </w:r>
      <w:r>
        <w:rPr>
          <w:bCs/>
          <w:szCs w:val="28"/>
        </w:rPr>
        <w:t xml:space="preserve">9 км </w:t>
      </w:r>
      <w:proofErr w:type="gramStart"/>
      <w:r>
        <w:rPr>
          <w:bCs/>
          <w:szCs w:val="28"/>
        </w:rPr>
        <w:t>р</w:t>
      </w:r>
      <w:proofErr w:type="gramEnd"/>
      <w:r>
        <w:rPr>
          <w:bCs/>
          <w:szCs w:val="28"/>
        </w:rPr>
        <w:t>/а Первоуральск-</w:t>
      </w:r>
      <w:r w:rsidR="00EE5514">
        <w:rPr>
          <w:bCs/>
          <w:szCs w:val="28"/>
        </w:rPr>
        <w:t xml:space="preserve"> </w:t>
      </w:r>
      <w:r>
        <w:rPr>
          <w:bCs/>
          <w:szCs w:val="28"/>
        </w:rPr>
        <w:t xml:space="preserve">Шаля; </w:t>
      </w:r>
    </w:p>
    <w:p w14:paraId="34CC832B" w14:textId="1CBF1313" w:rsidR="004E59F8" w:rsidRDefault="004E59F8" w:rsidP="000A632F">
      <w:pPr>
        <w:pStyle w:val="a3"/>
        <w:ind w:hanging="142"/>
        <w:jc w:val="both"/>
        <w:rPr>
          <w:bCs/>
          <w:szCs w:val="28"/>
        </w:rPr>
      </w:pPr>
      <w:r>
        <w:rPr>
          <w:bCs/>
          <w:szCs w:val="28"/>
        </w:rPr>
        <w:t xml:space="preserve">- ул. Береговая, д.88;  </w:t>
      </w:r>
    </w:p>
    <w:p w14:paraId="24D0CF6E" w14:textId="77777777" w:rsidR="004E59F8" w:rsidRDefault="004E59F8" w:rsidP="000A632F">
      <w:pPr>
        <w:pStyle w:val="a3"/>
        <w:ind w:hanging="142"/>
        <w:jc w:val="both"/>
        <w:rPr>
          <w:bCs/>
          <w:szCs w:val="28"/>
        </w:rPr>
      </w:pPr>
      <w:r>
        <w:rPr>
          <w:bCs/>
          <w:szCs w:val="28"/>
        </w:rPr>
        <w:t xml:space="preserve">-п. Билимбай, ул. </w:t>
      </w:r>
      <w:proofErr w:type="gramStart"/>
      <w:r>
        <w:rPr>
          <w:bCs/>
          <w:szCs w:val="28"/>
        </w:rPr>
        <w:t>Красноармейская</w:t>
      </w:r>
      <w:proofErr w:type="gramEnd"/>
      <w:r>
        <w:rPr>
          <w:bCs/>
          <w:szCs w:val="28"/>
        </w:rPr>
        <w:t>, д.26;</w:t>
      </w:r>
    </w:p>
    <w:p w14:paraId="4F34694B" w14:textId="6DC48215" w:rsidR="004E59F8" w:rsidRDefault="004E59F8" w:rsidP="000A632F">
      <w:pPr>
        <w:pStyle w:val="a3"/>
        <w:ind w:hanging="142"/>
        <w:jc w:val="both"/>
        <w:rPr>
          <w:bCs/>
          <w:szCs w:val="28"/>
        </w:rPr>
      </w:pPr>
      <w:r>
        <w:rPr>
          <w:bCs/>
          <w:szCs w:val="28"/>
        </w:rPr>
        <w:t>-</w:t>
      </w:r>
      <w:proofErr w:type="gramStart"/>
      <w:r>
        <w:rPr>
          <w:bCs/>
          <w:szCs w:val="28"/>
        </w:rPr>
        <w:t>с</w:t>
      </w:r>
      <w:proofErr w:type="gramEnd"/>
      <w:r>
        <w:rPr>
          <w:bCs/>
          <w:szCs w:val="28"/>
        </w:rPr>
        <w:t xml:space="preserve">. Слобода, </w:t>
      </w:r>
      <w:r w:rsidR="000A632F">
        <w:rPr>
          <w:bCs/>
          <w:szCs w:val="28"/>
        </w:rPr>
        <w:t xml:space="preserve">ул. Турбаза Чусовая, д.15 </w:t>
      </w:r>
    </w:p>
    <w:p w14:paraId="00483FDE" w14:textId="77777777" w:rsidR="00827BA9" w:rsidRDefault="004E59F8" w:rsidP="000A632F">
      <w:pPr>
        <w:pStyle w:val="a3"/>
        <w:ind w:hanging="142"/>
        <w:jc w:val="both"/>
        <w:rPr>
          <w:bCs/>
          <w:szCs w:val="28"/>
        </w:rPr>
      </w:pPr>
      <w:r>
        <w:rPr>
          <w:bCs/>
          <w:szCs w:val="28"/>
        </w:rPr>
        <w:t>-ул. Строителей, д.8</w:t>
      </w:r>
      <w:r w:rsidR="00827BA9">
        <w:rPr>
          <w:bCs/>
          <w:szCs w:val="28"/>
        </w:rPr>
        <w:t>;</w:t>
      </w:r>
    </w:p>
    <w:p w14:paraId="61C0F512" w14:textId="3AA2F931" w:rsidR="00F97D75" w:rsidRDefault="00F97D75" w:rsidP="000A632F">
      <w:pPr>
        <w:pStyle w:val="a3"/>
        <w:ind w:hanging="142"/>
        <w:jc w:val="both"/>
        <w:rPr>
          <w:bCs/>
          <w:szCs w:val="28"/>
        </w:rPr>
      </w:pPr>
      <w:r>
        <w:rPr>
          <w:bCs/>
          <w:szCs w:val="28"/>
        </w:rPr>
        <w:t>- п. Билимбай, ул. Мира, 7</w:t>
      </w:r>
    </w:p>
    <w:p w14:paraId="226071E4" w14:textId="77777777" w:rsidR="00F97D75" w:rsidRDefault="00827BA9" w:rsidP="000A632F">
      <w:pPr>
        <w:pStyle w:val="a3"/>
        <w:ind w:hanging="142"/>
        <w:jc w:val="both"/>
        <w:rPr>
          <w:bCs/>
          <w:szCs w:val="28"/>
        </w:rPr>
      </w:pPr>
      <w:r>
        <w:rPr>
          <w:bCs/>
          <w:szCs w:val="28"/>
        </w:rPr>
        <w:t>-ул. Энгельса д. 16.</w:t>
      </w:r>
    </w:p>
    <w:p w14:paraId="26BF5472" w14:textId="77777777" w:rsidR="000A632F" w:rsidRDefault="000A632F" w:rsidP="000A632F">
      <w:pPr>
        <w:pStyle w:val="a3"/>
        <w:ind w:hanging="142"/>
        <w:rPr>
          <w:b/>
          <w:bCs/>
          <w:szCs w:val="28"/>
        </w:rPr>
      </w:pPr>
    </w:p>
    <w:p w14:paraId="103CAEBE" w14:textId="500C39F3" w:rsidR="004E59F8" w:rsidRDefault="004E59F8" w:rsidP="000A632F">
      <w:pPr>
        <w:pStyle w:val="a3"/>
        <w:ind w:hanging="142"/>
        <w:rPr>
          <w:b/>
          <w:bCs/>
          <w:szCs w:val="28"/>
        </w:rPr>
      </w:pPr>
      <w:r>
        <w:rPr>
          <w:b/>
          <w:bCs/>
          <w:szCs w:val="28"/>
        </w:rPr>
        <w:t>По дням неделям совершения ДТП:</w:t>
      </w:r>
    </w:p>
    <w:p w14:paraId="7C7EEDE8" w14:textId="001809E8" w:rsidR="00795AC1" w:rsidRDefault="004E59F8" w:rsidP="000A632F">
      <w:pPr>
        <w:spacing w:after="120"/>
        <w:jc w:val="both"/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Понедельник – 1 ДТП, среда – </w:t>
      </w:r>
      <w:r w:rsidR="00EE5514">
        <w:rPr>
          <w:rFonts w:ascii="Times New Roman" w:hAnsi="Times New Roman" w:cs="Times New Roman"/>
          <w:sz w:val="28"/>
          <w:szCs w:val="28"/>
        </w:rPr>
        <w:t>1 ДТП</w:t>
      </w:r>
      <w:r>
        <w:rPr>
          <w:rFonts w:ascii="Times New Roman" w:hAnsi="Times New Roman" w:cs="Times New Roman"/>
          <w:sz w:val="28"/>
          <w:szCs w:val="28"/>
        </w:rPr>
        <w:t>,</w:t>
      </w:r>
      <w:r w:rsidR="00EE5514">
        <w:rPr>
          <w:rFonts w:ascii="Times New Roman" w:hAnsi="Times New Roman" w:cs="Times New Roman"/>
          <w:sz w:val="28"/>
          <w:szCs w:val="28"/>
        </w:rPr>
        <w:t xml:space="preserve"> пятница – 1 ДТП, </w:t>
      </w:r>
      <w:r>
        <w:rPr>
          <w:rFonts w:ascii="Times New Roman" w:hAnsi="Times New Roman" w:cs="Times New Roman"/>
          <w:sz w:val="28"/>
          <w:szCs w:val="28"/>
        </w:rPr>
        <w:t>воскресенье -4 ДТП.</w:t>
      </w:r>
      <w:proofErr w:type="gramEnd"/>
    </w:p>
    <w:sectPr w:rsidR="00795AC1" w:rsidSect="000A632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AC1"/>
    <w:rsid w:val="000A632F"/>
    <w:rsid w:val="00386FEE"/>
    <w:rsid w:val="004E59F8"/>
    <w:rsid w:val="006654EA"/>
    <w:rsid w:val="00795AC1"/>
    <w:rsid w:val="008240FB"/>
    <w:rsid w:val="00827BA9"/>
    <w:rsid w:val="00EE5514"/>
    <w:rsid w:val="00F9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0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59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4E59F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59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4E59F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1404B-78B0-411D-911F-2677F9E27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Politova</cp:lastModifiedBy>
  <cp:revision>6</cp:revision>
  <dcterms:created xsi:type="dcterms:W3CDTF">2024-09-09T07:22:00Z</dcterms:created>
  <dcterms:modified xsi:type="dcterms:W3CDTF">2024-09-17T09:21:00Z</dcterms:modified>
</cp:coreProperties>
</file>