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27341"/>
      </w:sdtPr>
      <w:sdtEndPr>
        <w:rPr>
          <w:rFonts w:ascii="Times New Roman" w:hAnsi="Times New Roman" w:cs="Times New Roman"/>
          <w:b/>
          <w:sz w:val="24"/>
          <w:szCs w:val="24"/>
        </w:rPr>
      </w:sdtEndPr>
      <w:sdtContent>
        <w:p w:rsidR="00811E72" w:rsidRPr="00E92791" w:rsidRDefault="00811E72" w:rsidP="00811E72">
          <w:pPr>
            <w:spacing w:after="0" w:line="240" w:lineRule="auto"/>
            <w:jc w:val="center"/>
            <w:rPr>
              <w:rFonts w:ascii="Times New Roman" w:hAnsi="Times New Roman" w:cs="Times New Roman"/>
              <w:b/>
              <w:sz w:val="24"/>
              <w:szCs w:val="24"/>
            </w:rPr>
          </w:pPr>
          <w:r>
            <w:t xml:space="preserve">                                                 </w:t>
          </w:r>
          <w:r w:rsidRPr="00E92791">
            <w:rPr>
              <w:rFonts w:ascii="Times New Roman" w:hAnsi="Times New Roman" w:cs="Times New Roman"/>
              <w:b/>
              <w:sz w:val="24"/>
              <w:szCs w:val="24"/>
            </w:rPr>
            <w:t>Муниципальное автономное общеобразовательное учреждение</w:t>
          </w:r>
        </w:p>
        <w:p w:rsidR="00811E72" w:rsidRDefault="0057244B" w:rsidP="00811E72">
          <w:pPr>
            <w:spacing w:after="0" w:line="240" w:lineRule="auto"/>
            <w:rPr>
              <w:rFonts w:ascii="Times New Roman" w:hAnsi="Times New Roman" w:cs="Times New Roman"/>
              <w:b/>
              <w:sz w:val="24"/>
              <w:szCs w:val="24"/>
            </w:rPr>
          </w:pPr>
          <w:sdt>
            <w:sdtPr>
              <w:rPr>
                <w:color w:val="FFFFFF" w:themeColor="background1"/>
                <w:sz w:val="52"/>
                <w:szCs w:val="52"/>
              </w:rPr>
              <w:alias w:val="Год"/>
              <w:id w:val="227478"/>
              <w:dataBinding w:prefixMappings="xmlns:ns0='http://schemas.microsoft.com/office/2006/coverPageProps'" w:xpath="/ns0:CoverPageProperties[1]/ns0:PublishDate[1]" w:storeItemID="{55AF091B-3C7A-41E3-B477-F2FDAA23CFDA}"/>
              <w:date>
                <w:dateFormat w:val="yyyy"/>
                <w:lid w:val="ru-RU"/>
                <w:storeMappedDataAs w:val="dateTime"/>
                <w:calendar w:val="gregorian"/>
              </w:date>
            </w:sdtPr>
            <w:sdtContent>
              <w:r w:rsidR="00707F78">
                <w:rPr>
                  <w:color w:val="FFFFFF" w:themeColor="background1"/>
                  <w:sz w:val="52"/>
                  <w:szCs w:val="52"/>
                </w:rPr>
                <w:t xml:space="preserve">         2024</w:t>
              </w:r>
            </w:sdtContent>
          </w:sdt>
          <w:r w:rsidR="00811E72">
            <w:rPr>
              <w:rFonts w:ascii="Times New Roman" w:hAnsi="Times New Roman" w:cs="Times New Roman"/>
              <w:b/>
              <w:sz w:val="24"/>
              <w:szCs w:val="24"/>
            </w:rPr>
            <w:t xml:space="preserve">        </w:t>
          </w:r>
          <w:proofErr w:type="gramStart"/>
          <w:r w:rsidR="00811E72">
            <w:rPr>
              <w:rFonts w:ascii="Times New Roman" w:hAnsi="Times New Roman" w:cs="Times New Roman"/>
              <w:b/>
              <w:sz w:val="24"/>
              <w:szCs w:val="24"/>
            </w:rPr>
            <w:t xml:space="preserve">   </w:t>
          </w:r>
          <w:r w:rsidR="00811E72" w:rsidRPr="00E92791">
            <w:rPr>
              <w:rFonts w:ascii="Times New Roman" w:hAnsi="Times New Roman" w:cs="Times New Roman"/>
              <w:b/>
              <w:sz w:val="24"/>
              <w:szCs w:val="24"/>
            </w:rPr>
            <w:t>«</w:t>
          </w:r>
          <w:proofErr w:type="gramEnd"/>
          <w:r w:rsidR="00811E72" w:rsidRPr="00E92791">
            <w:rPr>
              <w:rFonts w:ascii="Times New Roman" w:hAnsi="Times New Roman" w:cs="Times New Roman"/>
              <w:b/>
              <w:sz w:val="24"/>
              <w:szCs w:val="24"/>
            </w:rPr>
            <w:t>Средняя общеобразовательная школа №26»</w:t>
          </w:r>
        </w:p>
        <w:p w:rsidR="00811E72" w:rsidRDefault="00811E72" w:rsidP="00811E72">
          <w:pPr>
            <w:spacing w:after="0" w:line="240" w:lineRule="auto"/>
            <w:jc w:val="center"/>
            <w:rPr>
              <w:rFonts w:ascii="Times New Roman" w:hAnsi="Times New Roman" w:cs="Times New Roman"/>
              <w:b/>
              <w:sz w:val="24"/>
              <w:szCs w:val="24"/>
            </w:rPr>
          </w:pPr>
        </w:p>
        <w:p w:rsidR="00811E72" w:rsidRDefault="00811E72" w:rsidP="00811E72">
          <w:pPr>
            <w:spacing w:after="0" w:line="240" w:lineRule="auto"/>
            <w:jc w:val="center"/>
            <w:rPr>
              <w:rFonts w:ascii="Times New Roman" w:hAnsi="Times New Roman" w:cs="Times New Roman"/>
              <w:b/>
              <w:sz w:val="24"/>
              <w:szCs w:val="24"/>
            </w:rPr>
          </w:pPr>
        </w:p>
        <w:p w:rsidR="00811E72" w:rsidRDefault="00811E72" w:rsidP="00811E72">
          <w:pPr>
            <w:spacing w:after="0" w:line="240" w:lineRule="auto"/>
            <w:jc w:val="center"/>
            <w:rPr>
              <w:rFonts w:ascii="Times New Roman" w:hAnsi="Times New Roman" w:cs="Times New Roman"/>
              <w:b/>
              <w:sz w:val="24"/>
              <w:szCs w:val="24"/>
            </w:rPr>
          </w:pPr>
        </w:p>
        <w:p w:rsidR="00811E72" w:rsidRDefault="00811E72" w:rsidP="00811E72">
          <w:pPr>
            <w:spacing w:after="0" w:line="240" w:lineRule="auto"/>
            <w:jc w:val="center"/>
            <w:rPr>
              <w:rFonts w:ascii="Times New Roman" w:hAnsi="Times New Roman" w:cs="Times New Roman"/>
              <w:b/>
              <w:sz w:val="24"/>
              <w:szCs w:val="24"/>
            </w:rPr>
          </w:pPr>
        </w:p>
        <w:p w:rsidR="00811E72" w:rsidRDefault="00811E72" w:rsidP="00811E72">
          <w:pPr>
            <w:tabs>
              <w:tab w:val="left" w:pos="421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811E72" w:rsidRDefault="00811E72" w:rsidP="00811E72">
          <w:pPr>
            <w:tabs>
              <w:tab w:val="left" w:pos="4215"/>
            </w:tabs>
            <w:spacing w:after="0" w:line="240" w:lineRule="auto"/>
            <w:rPr>
              <w:rFonts w:ascii="Times New Roman" w:hAnsi="Times New Roman" w:cs="Times New Roman"/>
              <w:b/>
              <w:sz w:val="24"/>
              <w:szCs w:val="24"/>
            </w:rPr>
          </w:pPr>
        </w:p>
        <w:p w:rsidR="00811E72" w:rsidRDefault="00811E72" w:rsidP="00811E72">
          <w:pPr>
            <w:tabs>
              <w:tab w:val="left" w:pos="4215"/>
            </w:tabs>
            <w:spacing w:after="0" w:line="240" w:lineRule="auto"/>
            <w:rPr>
              <w:rFonts w:ascii="Times New Roman" w:hAnsi="Times New Roman" w:cs="Times New Roman"/>
              <w:b/>
              <w:sz w:val="24"/>
              <w:szCs w:val="24"/>
            </w:rPr>
          </w:pPr>
        </w:p>
        <w:p w:rsidR="00811E72" w:rsidRDefault="00811E72" w:rsidP="00811E72">
          <w:pPr>
            <w:tabs>
              <w:tab w:val="left" w:pos="4215"/>
            </w:tabs>
            <w:spacing w:after="0" w:line="240" w:lineRule="auto"/>
            <w:rPr>
              <w:rFonts w:ascii="Times New Roman" w:hAnsi="Times New Roman" w:cs="Times New Roman"/>
              <w:b/>
              <w:sz w:val="24"/>
              <w:szCs w:val="24"/>
            </w:rPr>
          </w:pPr>
        </w:p>
        <w:p w:rsidR="00811E72" w:rsidRDefault="00811E72" w:rsidP="00811E72">
          <w:pPr>
            <w:tabs>
              <w:tab w:val="left" w:pos="4215"/>
            </w:tabs>
            <w:spacing w:after="0" w:line="240" w:lineRule="auto"/>
            <w:rPr>
              <w:rFonts w:ascii="Times New Roman" w:hAnsi="Times New Roman" w:cs="Times New Roman"/>
              <w:b/>
              <w:sz w:val="24"/>
              <w:szCs w:val="24"/>
            </w:rPr>
          </w:pPr>
        </w:p>
        <w:p w:rsidR="00811E72" w:rsidRDefault="00811E72" w:rsidP="00811E72">
          <w:pPr>
            <w:tabs>
              <w:tab w:val="left" w:pos="4215"/>
            </w:tabs>
            <w:spacing w:after="0" w:line="240" w:lineRule="auto"/>
            <w:rPr>
              <w:rFonts w:ascii="Times New Roman" w:hAnsi="Times New Roman" w:cs="Times New Roman"/>
              <w:b/>
              <w:sz w:val="24"/>
              <w:szCs w:val="24"/>
            </w:rPr>
          </w:pPr>
        </w:p>
        <w:p w:rsidR="00811E72" w:rsidRDefault="00811E72" w:rsidP="00811E72">
          <w:pPr>
            <w:tabs>
              <w:tab w:val="left" w:pos="4215"/>
            </w:tabs>
            <w:spacing w:after="0" w:line="240" w:lineRule="auto"/>
            <w:rPr>
              <w:rFonts w:ascii="Times New Roman" w:hAnsi="Times New Roman" w:cs="Times New Roman"/>
              <w:b/>
              <w:sz w:val="24"/>
              <w:szCs w:val="24"/>
            </w:rPr>
          </w:pPr>
        </w:p>
        <w:p w:rsidR="00811E72" w:rsidRDefault="00811E72" w:rsidP="00811E72">
          <w:pPr>
            <w:tabs>
              <w:tab w:val="left" w:pos="4215"/>
            </w:tabs>
            <w:spacing w:after="0" w:line="240" w:lineRule="auto"/>
            <w:rPr>
              <w:rFonts w:ascii="Times New Roman" w:hAnsi="Times New Roman" w:cs="Times New Roman"/>
              <w:b/>
              <w:sz w:val="24"/>
              <w:szCs w:val="24"/>
            </w:rPr>
          </w:pPr>
        </w:p>
        <w:p w:rsidR="00811E72" w:rsidRDefault="00811E72" w:rsidP="00811E72">
          <w:pPr>
            <w:tabs>
              <w:tab w:val="left" w:pos="4215"/>
            </w:tabs>
            <w:spacing w:after="0" w:line="240" w:lineRule="auto"/>
            <w:rPr>
              <w:rFonts w:ascii="Times New Roman" w:hAnsi="Times New Roman" w:cs="Times New Roman"/>
              <w:b/>
              <w:sz w:val="24"/>
              <w:szCs w:val="24"/>
            </w:rPr>
          </w:pPr>
        </w:p>
        <w:p w:rsidR="00811E72" w:rsidRDefault="00811E72" w:rsidP="00811E72">
          <w:pPr>
            <w:tabs>
              <w:tab w:val="left" w:pos="4215"/>
            </w:tabs>
            <w:spacing w:after="0" w:line="240" w:lineRule="auto"/>
            <w:rPr>
              <w:rFonts w:ascii="Times New Roman" w:hAnsi="Times New Roman" w:cs="Times New Roman"/>
              <w:b/>
              <w:sz w:val="24"/>
              <w:szCs w:val="24"/>
            </w:rPr>
          </w:pPr>
        </w:p>
        <w:p w:rsidR="00811E72" w:rsidRDefault="00811E72" w:rsidP="00811E72">
          <w:pPr>
            <w:tabs>
              <w:tab w:val="left" w:pos="4215"/>
            </w:tabs>
            <w:spacing w:after="0" w:line="240" w:lineRule="auto"/>
            <w:rPr>
              <w:rFonts w:ascii="Times New Roman" w:hAnsi="Times New Roman" w:cs="Times New Roman"/>
              <w:b/>
              <w:sz w:val="24"/>
              <w:szCs w:val="24"/>
            </w:rPr>
          </w:pPr>
        </w:p>
        <w:p w:rsidR="00811E72" w:rsidRDefault="00811E72" w:rsidP="00811E72">
          <w:pPr>
            <w:tabs>
              <w:tab w:val="left" w:pos="4215"/>
            </w:tabs>
            <w:spacing w:after="0" w:line="240" w:lineRule="auto"/>
            <w:rPr>
              <w:rFonts w:ascii="Times New Roman" w:hAnsi="Times New Roman" w:cs="Times New Roman"/>
              <w:b/>
              <w:sz w:val="24"/>
              <w:szCs w:val="24"/>
            </w:rPr>
          </w:pPr>
        </w:p>
        <w:p w:rsidR="00811E72" w:rsidRDefault="00811E72" w:rsidP="00811E72">
          <w:pPr>
            <w:tabs>
              <w:tab w:val="left" w:pos="4215"/>
            </w:tabs>
            <w:spacing w:after="0" w:line="240" w:lineRule="auto"/>
            <w:rPr>
              <w:rFonts w:ascii="Times New Roman" w:hAnsi="Times New Roman" w:cs="Times New Roman"/>
              <w:b/>
              <w:sz w:val="24"/>
              <w:szCs w:val="24"/>
            </w:rPr>
          </w:pPr>
        </w:p>
        <w:p w:rsidR="00811E72" w:rsidRDefault="00811E72" w:rsidP="00811E72">
          <w:pPr>
            <w:tabs>
              <w:tab w:val="left" w:pos="4215"/>
            </w:tabs>
            <w:spacing w:after="0" w:line="240" w:lineRule="auto"/>
            <w:rPr>
              <w:rFonts w:ascii="Times New Roman" w:hAnsi="Times New Roman" w:cs="Times New Roman"/>
              <w:b/>
              <w:sz w:val="24"/>
              <w:szCs w:val="24"/>
            </w:rPr>
          </w:pPr>
        </w:p>
        <w:p w:rsidR="00811E72" w:rsidRDefault="00811E72" w:rsidP="00811E72">
          <w:pPr>
            <w:tabs>
              <w:tab w:val="left" w:pos="4215"/>
            </w:tabs>
            <w:spacing w:after="0" w:line="240" w:lineRule="auto"/>
            <w:rPr>
              <w:rFonts w:ascii="Times New Roman" w:hAnsi="Times New Roman" w:cs="Times New Roman"/>
              <w:b/>
              <w:sz w:val="24"/>
              <w:szCs w:val="24"/>
            </w:rPr>
          </w:pPr>
        </w:p>
        <w:p w:rsidR="00811E72" w:rsidRDefault="00811E72" w:rsidP="00811E72">
          <w:pPr>
            <w:tabs>
              <w:tab w:val="left" w:pos="4215"/>
            </w:tabs>
            <w:spacing w:after="0" w:line="240" w:lineRule="auto"/>
            <w:rPr>
              <w:rFonts w:ascii="Times New Roman" w:hAnsi="Times New Roman" w:cs="Times New Roman"/>
              <w:b/>
              <w:sz w:val="24"/>
              <w:szCs w:val="24"/>
            </w:rPr>
          </w:pPr>
        </w:p>
        <w:p w:rsidR="00811E72" w:rsidRDefault="00811E72" w:rsidP="00811E72">
          <w:pPr>
            <w:tabs>
              <w:tab w:val="left" w:pos="415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811E72" w:rsidRDefault="00811E72" w:rsidP="00811E72">
          <w:pPr>
            <w:tabs>
              <w:tab w:val="left" w:pos="4155"/>
            </w:tabs>
            <w:spacing w:after="0" w:line="240" w:lineRule="auto"/>
            <w:rPr>
              <w:rFonts w:ascii="Times New Roman" w:hAnsi="Times New Roman" w:cs="Times New Roman"/>
              <w:b/>
              <w:sz w:val="24"/>
              <w:szCs w:val="24"/>
            </w:rPr>
          </w:pPr>
        </w:p>
        <w:p w:rsidR="00811E72" w:rsidRDefault="00811E72" w:rsidP="00811E72">
          <w:pPr>
            <w:tabs>
              <w:tab w:val="left" w:pos="4155"/>
            </w:tabs>
            <w:spacing w:after="0" w:line="240" w:lineRule="auto"/>
            <w:rPr>
              <w:rFonts w:ascii="Times New Roman" w:hAnsi="Times New Roman" w:cs="Times New Roman"/>
              <w:b/>
              <w:sz w:val="24"/>
              <w:szCs w:val="24"/>
            </w:rPr>
          </w:pPr>
        </w:p>
        <w:p w:rsidR="00811E72" w:rsidRDefault="00811E72" w:rsidP="00811E72">
          <w:pPr>
            <w:tabs>
              <w:tab w:val="left" w:pos="4155"/>
            </w:tabs>
            <w:spacing w:after="0" w:line="240" w:lineRule="auto"/>
            <w:rPr>
              <w:rFonts w:ascii="Times New Roman" w:hAnsi="Times New Roman" w:cs="Times New Roman"/>
              <w:b/>
              <w:sz w:val="24"/>
              <w:szCs w:val="24"/>
            </w:rPr>
          </w:pPr>
        </w:p>
        <w:p w:rsidR="00811E72" w:rsidRDefault="00811E72" w:rsidP="00811E72">
          <w:pPr>
            <w:tabs>
              <w:tab w:val="left" w:pos="4155"/>
            </w:tabs>
            <w:spacing w:after="0" w:line="240" w:lineRule="auto"/>
            <w:rPr>
              <w:rFonts w:ascii="Times New Roman" w:hAnsi="Times New Roman" w:cs="Times New Roman"/>
              <w:b/>
              <w:sz w:val="24"/>
              <w:szCs w:val="24"/>
            </w:rPr>
          </w:pPr>
        </w:p>
        <w:p w:rsidR="00811E72" w:rsidRDefault="00811E72" w:rsidP="00811E72">
          <w:pPr>
            <w:spacing w:after="0" w:line="240" w:lineRule="auto"/>
            <w:jc w:val="center"/>
            <w:rPr>
              <w:rFonts w:ascii="Times New Roman" w:hAnsi="Times New Roman" w:cs="Times New Roman"/>
              <w:b/>
              <w:sz w:val="24"/>
              <w:szCs w:val="24"/>
            </w:rPr>
          </w:pPr>
        </w:p>
        <w:p w:rsidR="00811E72" w:rsidRDefault="00811E72" w:rsidP="00811E72">
          <w:pPr>
            <w:spacing w:after="0" w:line="240" w:lineRule="auto"/>
            <w:jc w:val="center"/>
            <w:rPr>
              <w:rFonts w:ascii="Times New Roman" w:hAnsi="Times New Roman" w:cs="Times New Roman"/>
              <w:b/>
              <w:sz w:val="24"/>
              <w:szCs w:val="24"/>
            </w:rPr>
          </w:pPr>
        </w:p>
        <w:p w:rsidR="00811E72" w:rsidRDefault="00811E72" w:rsidP="00811E72">
          <w:pPr>
            <w:spacing w:after="0" w:line="240" w:lineRule="auto"/>
            <w:jc w:val="center"/>
            <w:rPr>
              <w:rFonts w:ascii="Times New Roman" w:hAnsi="Times New Roman" w:cs="Times New Roman"/>
              <w:b/>
              <w:sz w:val="24"/>
              <w:szCs w:val="24"/>
            </w:rPr>
          </w:pPr>
        </w:p>
        <w:p w:rsidR="00811E72" w:rsidRDefault="00811E72" w:rsidP="00811E72">
          <w:pPr>
            <w:spacing w:after="0" w:line="240" w:lineRule="auto"/>
            <w:jc w:val="center"/>
            <w:rPr>
              <w:rFonts w:ascii="Times New Roman" w:hAnsi="Times New Roman" w:cs="Times New Roman"/>
              <w:b/>
              <w:sz w:val="24"/>
              <w:szCs w:val="24"/>
            </w:rPr>
          </w:pPr>
        </w:p>
        <w:p w:rsidR="00811E72" w:rsidRDefault="00811E72" w:rsidP="00811E72">
          <w:pPr>
            <w:spacing w:after="0" w:line="240" w:lineRule="auto"/>
            <w:jc w:val="center"/>
            <w:rPr>
              <w:rFonts w:ascii="Times New Roman" w:hAnsi="Times New Roman" w:cs="Times New Roman"/>
              <w:b/>
              <w:sz w:val="24"/>
              <w:szCs w:val="24"/>
            </w:rPr>
          </w:pPr>
        </w:p>
        <w:p w:rsidR="00811E72" w:rsidRDefault="00811E72" w:rsidP="00811E72">
          <w:pPr>
            <w:spacing w:after="0" w:line="240" w:lineRule="auto"/>
            <w:jc w:val="center"/>
            <w:rPr>
              <w:rFonts w:ascii="Times New Roman" w:hAnsi="Times New Roman" w:cs="Times New Roman"/>
              <w:b/>
              <w:sz w:val="24"/>
              <w:szCs w:val="24"/>
            </w:rPr>
          </w:pPr>
        </w:p>
        <w:p w:rsidR="00811E72" w:rsidRPr="00E92791" w:rsidRDefault="00811E72" w:rsidP="00811E72">
          <w:pPr>
            <w:spacing w:after="0" w:line="240" w:lineRule="auto"/>
            <w:jc w:val="center"/>
            <w:rPr>
              <w:rFonts w:ascii="Times New Roman" w:hAnsi="Times New Roman" w:cs="Times New Roman"/>
              <w:b/>
              <w:sz w:val="24"/>
              <w:szCs w:val="24"/>
            </w:rPr>
          </w:pPr>
        </w:p>
        <w:p w:rsidR="00811E72" w:rsidRDefault="0057244B">
          <w:r>
            <w:rPr>
              <w:noProof/>
            </w:rPr>
            <w:pict>
              <v:group id="_x0000_s1027" style="position:absolute;margin-left:16.3pt;margin-top:21.55pt;width:564.55pt;height:798.75pt;z-index:-251653120;mso-width-percent:950;mso-height-percent:950;mso-position-horizontal-relative:page;mso-position-vertical-relative:page;mso-width-percent:950;mso-height-percent:950" coordorigin="316,406" coordsize="11608,15028" o:allowincell="f">
                <v:group id="_x0000_s1028"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029" style="position:absolute;left:339;top:406;width:11582;height:15025;mso-width-relative:margin;v-text-anchor:middle" fillcolor="#8c8c8c [1772]" strokecolor="white [3212]" strokeweight="1pt">
                    <v:fill r:id="rId8" o:title="Zig zag" color2="#bfbfbf [2412]" type="pattern"/>
                    <v:shadow color="#d8d8d8 [2732]" offset="3pt,3pt" offset2="2pt,2pt"/>
                  </v:rect>
                  <v:rect id="_x0000_s1030" style="position:absolute;left:3446;top:406;width:8475;height:15025;mso-width-relative:margin" fillcolor="#737373 [1789]" strokecolor="white [3212]" strokeweight="1pt">
                    <v:shadow color="#d8d8d8 [2732]" offset="3pt,3pt" offset2="2pt,2pt"/>
                    <v:textbox style="mso-next-textbox:#_x0000_s1030" inset="18pt,108pt,36pt">
                      <w:txbxContent>
                        <w:p w:rsidR="0057244B" w:rsidRDefault="0057244B" w:rsidP="00811E72">
                          <w:pPr>
                            <w:pStyle w:val="a3"/>
                            <w:jc w:val="center"/>
                            <w:rPr>
                              <w:color w:val="FFFFFF" w:themeColor="background1"/>
                              <w:sz w:val="80"/>
                              <w:szCs w:val="80"/>
                            </w:rPr>
                          </w:pPr>
                        </w:p>
                        <w:p w:rsidR="0057244B" w:rsidRDefault="0057244B">
                          <w:pPr>
                            <w:pStyle w:val="a3"/>
                            <w:rPr>
                              <w:color w:val="FFFFFF" w:themeColor="background1"/>
                              <w:sz w:val="40"/>
                              <w:szCs w:val="40"/>
                            </w:rPr>
                          </w:pPr>
                        </w:p>
                        <w:p w:rsidR="0057244B" w:rsidRPr="00811E72" w:rsidRDefault="0057244B" w:rsidP="00811E72">
                          <w:pPr>
                            <w:spacing w:after="0" w:line="240" w:lineRule="auto"/>
                            <w:jc w:val="center"/>
                            <w:rPr>
                              <w:rFonts w:ascii="Times New Roman" w:hAnsi="Times New Roman" w:cs="Times New Roman"/>
                              <w:sz w:val="72"/>
                              <w:szCs w:val="72"/>
                            </w:rPr>
                          </w:pPr>
                          <w:r w:rsidRPr="00811E72">
                            <w:rPr>
                              <w:rFonts w:ascii="Times New Roman" w:hAnsi="Times New Roman" w:cs="Times New Roman"/>
                              <w:sz w:val="72"/>
                              <w:szCs w:val="72"/>
                            </w:rPr>
                            <w:t xml:space="preserve">Анализ </w:t>
                          </w:r>
                        </w:p>
                        <w:p w:rsidR="0057244B" w:rsidRPr="00811E72" w:rsidRDefault="0057244B" w:rsidP="00811E72">
                          <w:pPr>
                            <w:spacing w:after="0" w:line="240" w:lineRule="auto"/>
                            <w:jc w:val="center"/>
                            <w:rPr>
                              <w:rFonts w:ascii="Times New Roman" w:hAnsi="Times New Roman" w:cs="Times New Roman"/>
                              <w:sz w:val="72"/>
                              <w:szCs w:val="72"/>
                            </w:rPr>
                          </w:pPr>
                          <w:r w:rsidRPr="00811E72">
                            <w:rPr>
                              <w:rFonts w:ascii="Times New Roman" w:hAnsi="Times New Roman" w:cs="Times New Roman"/>
                              <w:sz w:val="72"/>
                              <w:szCs w:val="72"/>
                            </w:rPr>
                            <w:t>воспитательной работы</w:t>
                          </w:r>
                        </w:p>
                        <w:p w:rsidR="0057244B" w:rsidRPr="00811E72" w:rsidRDefault="0057244B" w:rsidP="00811E72">
                          <w:pPr>
                            <w:pStyle w:val="a3"/>
                            <w:jc w:val="center"/>
                            <w:rPr>
                              <w:rFonts w:ascii="Times New Roman" w:hAnsi="Times New Roman" w:cs="Times New Roman"/>
                              <w:sz w:val="72"/>
                              <w:szCs w:val="72"/>
                            </w:rPr>
                          </w:pPr>
                          <w:r w:rsidRPr="00811E72">
                            <w:rPr>
                              <w:rFonts w:ascii="Times New Roman" w:hAnsi="Times New Roman" w:cs="Times New Roman"/>
                              <w:sz w:val="72"/>
                              <w:szCs w:val="72"/>
                            </w:rPr>
                            <w:t>МАОУ «СОШ №26»</w:t>
                          </w:r>
                        </w:p>
                        <w:p w:rsidR="0057244B" w:rsidRPr="00811E72" w:rsidRDefault="0057244B" w:rsidP="00811E72">
                          <w:pPr>
                            <w:pStyle w:val="a3"/>
                            <w:jc w:val="center"/>
                            <w:rPr>
                              <w:rFonts w:ascii="Times New Roman" w:hAnsi="Times New Roman" w:cs="Times New Roman"/>
                              <w:sz w:val="72"/>
                              <w:szCs w:val="72"/>
                            </w:rPr>
                          </w:pPr>
                          <w:r w:rsidRPr="00811E72">
                            <w:rPr>
                              <w:rFonts w:ascii="Times New Roman" w:hAnsi="Times New Roman" w:cs="Times New Roman"/>
                              <w:sz w:val="72"/>
                              <w:szCs w:val="72"/>
                            </w:rPr>
                            <w:t>202</w:t>
                          </w:r>
                          <w:r>
                            <w:rPr>
                              <w:rFonts w:ascii="Times New Roman" w:hAnsi="Times New Roman" w:cs="Times New Roman"/>
                              <w:sz w:val="72"/>
                              <w:szCs w:val="72"/>
                            </w:rPr>
                            <w:t>3</w:t>
                          </w:r>
                          <w:r w:rsidRPr="00811E72">
                            <w:rPr>
                              <w:rFonts w:ascii="Times New Roman" w:hAnsi="Times New Roman" w:cs="Times New Roman"/>
                              <w:sz w:val="72"/>
                              <w:szCs w:val="72"/>
                            </w:rPr>
                            <w:t>-202</w:t>
                          </w:r>
                          <w:r>
                            <w:rPr>
                              <w:rFonts w:ascii="Times New Roman" w:hAnsi="Times New Roman" w:cs="Times New Roman"/>
                              <w:sz w:val="72"/>
                              <w:szCs w:val="72"/>
                            </w:rPr>
                            <w:t>4уч</w:t>
                          </w:r>
                          <w:r w:rsidRPr="00811E72">
                            <w:rPr>
                              <w:rFonts w:ascii="Times New Roman" w:hAnsi="Times New Roman" w:cs="Times New Roman"/>
                              <w:sz w:val="72"/>
                              <w:szCs w:val="72"/>
                            </w:rPr>
                            <w:t>.г.</w:t>
                          </w:r>
                        </w:p>
                        <w:p w:rsidR="0057244B" w:rsidRDefault="0057244B">
                          <w:pPr>
                            <w:pStyle w:val="a3"/>
                            <w:rPr>
                              <w:color w:val="FFFFFF" w:themeColor="background1"/>
                            </w:rPr>
                          </w:pPr>
                        </w:p>
                        <w:p w:rsidR="0057244B" w:rsidRDefault="0057244B">
                          <w:pPr>
                            <w:pStyle w:val="a3"/>
                            <w:rPr>
                              <w:color w:val="FFFFFF" w:themeColor="background1"/>
                            </w:rPr>
                          </w:pPr>
                        </w:p>
                      </w:txbxContent>
                    </v:textbox>
                  </v:rect>
                  <v:group id="_x0000_s1031" style="position:absolute;left:321;top:3424;width:3125;height:6069" coordorigin="654,3599" coordsize="2880,5760">
                    <v:rect id="_x0000_s1032" style="position:absolute;left:2094;top:6479;width:1440;height:1440;flip:x;mso-width-relative:margin;v-text-anchor:middle" fillcolor="#a7bfde [1620]" strokecolor="white [3212]" strokeweight="1pt">
                      <v:fill opacity="52429f"/>
                      <v:shadow color="#d8d8d8 [2732]" offset="3pt,3pt" offset2="2pt,2pt"/>
                    </v:rect>
                    <v:rect id="_x0000_s1033" style="position:absolute;left:2094;top:5039;width:1440;height:1440;flip:x;mso-width-relative:margin;v-text-anchor:middle" fillcolor="#a7bfde [1620]" strokecolor="white [3212]" strokeweight="1pt">
                      <v:fill opacity=".5"/>
                      <v:shadow color="#d8d8d8 [2732]" offset="3pt,3pt" offset2="2pt,2pt"/>
                    </v:rect>
                    <v:rect id="_x0000_s1034" style="position:absolute;left:654;top:5039;width:1440;height:1440;flip:x;mso-width-relative:margin;v-text-anchor:middle" fillcolor="#a7bfde [1620]" strokecolor="white [3212]" strokeweight="1pt">
                      <v:fill opacity="52429f"/>
                      <v:shadow color="#d8d8d8 [2732]" offset="3pt,3pt" offset2="2pt,2pt"/>
                    </v:rect>
                    <v:rect id="_x0000_s1035" style="position:absolute;left:654;top:3599;width:1440;height:1440;flip:x;mso-width-relative:margin;v-text-anchor:middle" fillcolor="#a7bfde [1620]" strokecolor="white [3212]" strokeweight="1pt">
                      <v:fill opacity=".5"/>
                      <v:shadow color="#d8d8d8 [2732]" offset="3pt,3pt" offset2="2pt,2pt"/>
                    </v:rect>
                    <v:rect id="_x0000_s1036" style="position:absolute;left:654;top:6479;width:1440;height:1440;flip:x;mso-width-relative:margin;v-text-anchor:middle" fillcolor="#a7bfde [1620]" strokecolor="white [3212]" strokeweight="1pt">
                      <v:fill opacity=".5"/>
                      <v:shadow color="#d8d8d8 [2732]" offset="3pt,3pt" offset2="2pt,2pt"/>
                    </v:rect>
                    <v:rect id="_x0000_s1037" style="position:absolute;left:2094;top:7919;width:1440;height:1440;flip:x;mso-width-relative:margin;v-text-anchor:middle" fillcolor="#a7bfde [1620]" strokecolor="white [3212]" strokeweight="1pt">
                      <v:fill opacity=".5"/>
                      <v:shadow color="#d8d8d8 [2732]" offset="3pt,3pt" offset2="2pt,2pt"/>
                    </v:rect>
                  </v:group>
                  <v:rect id="_x0000_s1038" style="position:absolute;left:2690;top:406;width:1563;height:1518;flip:x;mso-width-relative:margin;v-text-anchor:bottom" fillcolor="#c0504d [3205]" strokecolor="white [3212]" strokeweight="1pt">
                    <v:shadow color="#d8d8d8 [2732]" offset="3pt,3pt" offset2="2pt,2pt"/>
                    <v:textbox style="mso-next-textbox:#_x0000_s1038">
                      <w:txbxContent>
                        <w:p w:rsidR="0057244B" w:rsidRDefault="0057244B" w:rsidP="00811E72">
                          <w:pPr>
                            <w:pStyle w:val="a3"/>
                            <w:rPr>
                              <w:color w:val="FFFFFF" w:themeColor="background1"/>
                            </w:rPr>
                          </w:pPr>
                        </w:p>
                        <w:p w:rsidR="0057244B" w:rsidRDefault="0057244B">
                          <w:pPr>
                            <w:jc w:val="center"/>
                            <w:rPr>
                              <w:color w:val="FFFFFF" w:themeColor="background1"/>
                              <w:sz w:val="48"/>
                              <w:szCs w:val="52"/>
                            </w:rPr>
                          </w:pPr>
                        </w:p>
                      </w:txbxContent>
                    </v:textbox>
                  </v:rect>
                </v:group>
                <v:group id="_x0000_s1039" style="position:absolute;left:3446;top:13758;width:8169;height:1382" coordorigin="3446,13758" coordsize="8169,1382">
                  <v:group id="_x0000_s1040" style="position:absolute;left:10833;top:14380;width:782;height:760;flip:x y" coordorigin="8754,11945" coordsize="2880,2859">
                    <v:rect id="_x0000_s1041" style="position:absolute;left:10194;top:11945;width:1440;height:1440;flip:x;mso-width-relative:margin;v-text-anchor:middle" fillcolor="#bfbfbf [2412]" strokecolor="white [3212]" strokeweight="1pt">
                      <v:fill opacity=".5"/>
                      <v:shadow color="#d8d8d8 [2732]" offset="3pt,3pt" offset2="2pt,2pt"/>
                    </v:rect>
                    <v:rect id="_x0000_s1042" style="position:absolute;left:10194;top:13364;width:1440;height:1440;flip:x;mso-width-relative:margin;v-text-anchor:middle" fillcolor="#c0504d [3205]" strokecolor="white [3212]" strokeweight="1pt">
                      <v:shadow color="#d8d8d8 [2732]" offset="3pt,3pt" offset2="2pt,2pt"/>
                    </v:rect>
                    <v:rect id="_x0000_s1043" style="position:absolute;left:8754;top:13364;width:1440;height:1440;flip:x;mso-width-relative:margin;v-text-anchor:middle" fillcolor="#bfbfbf [2412]" strokecolor="white [3212]" strokeweight="1pt">
                      <v:fill opacity=".5"/>
                      <v:shadow color="#d8d8d8 [2732]" offset="3pt,3pt" offset2="2pt,2pt"/>
                    </v:rect>
                  </v:group>
                  <v:rect id="_x0000_s1044" style="position:absolute;left:3446;top:13758;width:7105;height:1382;v-text-anchor:bottom" filled="f" fillcolor="white [3212]" stroked="f" strokecolor="white [3212]" strokeweight="1pt">
                    <v:fill opacity="52429f"/>
                    <v:shadow color="#d8d8d8 [2732]" offset="3pt,3pt" offset2="2pt,2pt"/>
                    <v:textbox style="mso-next-textbox:#_x0000_s1044" inset=",0,,0">
                      <w:txbxContent>
                        <w:p w:rsidR="0057244B" w:rsidRDefault="0057244B">
                          <w:pPr>
                            <w:pStyle w:val="a3"/>
                            <w:jc w:val="right"/>
                            <w:rPr>
                              <w:color w:val="FFFFFF" w:themeColor="background1"/>
                            </w:rPr>
                          </w:pPr>
                        </w:p>
                        <w:p w:rsidR="0057244B" w:rsidRDefault="0057244B">
                          <w:pPr>
                            <w:pStyle w:val="a3"/>
                            <w:jc w:val="right"/>
                            <w:rPr>
                              <w:color w:val="FFFFFF" w:themeColor="background1"/>
                            </w:rPr>
                          </w:pPr>
                        </w:p>
                      </w:txbxContent>
                    </v:textbox>
                  </v:rect>
                </v:group>
                <w10:wrap anchorx="page" anchory="page"/>
              </v:group>
            </w:pict>
          </w:r>
        </w:p>
        <w:p w:rsidR="00811E72" w:rsidRDefault="00811E72"/>
        <w:p w:rsidR="00811E72" w:rsidRDefault="00811E72">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sdtContent>
    </w:sdt>
    <w:p w:rsidR="00371D30" w:rsidRDefault="00371D30" w:rsidP="004537CF">
      <w:pPr>
        <w:spacing w:after="0" w:line="240" w:lineRule="auto"/>
        <w:jc w:val="center"/>
        <w:rPr>
          <w:rFonts w:ascii="Times New Roman" w:hAnsi="Times New Roman" w:cs="Times New Roman"/>
          <w:b/>
          <w:sz w:val="24"/>
          <w:szCs w:val="24"/>
        </w:rPr>
      </w:pPr>
      <w:r w:rsidRPr="00E92791">
        <w:rPr>
          <w:rFonts w:ascii="Times New Roman" w:hAnsi="Times New Roman" w:cs="Times New Roman"/>
          <w:b/>
          <w:sz w:val="24"/>
          <w:szCs w:val="24"/>
        </w:rPr>
        <w:lastRenderedPageBreak/>
        <w:t>Содержание:</w:t>
      </w:r>
    </w:p>
    <w:p w:rsidR="0032613B" w:rsidRDefault="0032613B" w:rsidP="004537CF">
      <w:pPr>
        <w:spacing w:after="0" w:line="240" w:lineRule="auto"/>
        <w:jc w:val="center"/>
        <w:rPr>
          <w:rFonts w:ascii="Times New Roman" w:hAnsi="Times New Roman" w:cs="Times New Roman"/>
          <w:b/>
          <w:sz w:val="24"/>
          <w:szCs w:val="24"/>
        </w:rPr>
      </w:pPr>
    </w:p>
    <w:p w:rsidR="0032613B" w:rsidRDefault="0032613B" w:rsidP="004537CF">
      <w:pPr>
        <w:spacing w:after="0" w:line="240" w:lineRule="auto"/>
        <w:jc w:val="center"/>
        <w:rPr>
          <w:rFonts w:ascii="Times New Roman" w:hAnsi="Times New Roman" w:cs="Times New Roman"/>
          <w:b/>
          <w:sz w:val="24"/>
          <w:szCs w:val="24"/>
        </w:rPr>
      </w:pPr>
    </w:p>
    <w:p w:rsidR="0032613B" w:rsidRDefault="0032613B" w:rsidP="004537CF">
      <w:pPr>
        <w:spacing w:after="0" w:line="240" w:lineRule="auto"/>
        <w:jc w:val="center"/>
        <w:rPr>
          <w:rFonts w:ascii="Times New Roman" w:hAnsi="Times New Roman" w:cs="Times New Roman"/>
          <w:b/>
          <w:sz w:val="24"/>
          <w:szCs w:val="24"/>
        </w:rPr>
      </w:pPr>
    </w:p>
    <w:p w:rsidR="0032613B" w:rsidRPr="00E92791" w:rsidRDefault="0032613B" w:rsidP="004537CF">
      <w:pPr>
        <w:spacing w:after="0" w:line="240" w:lineRule="auto"/>
        <w:jc w:val="center"/>
        <w:rPr>
          <w:rFonts w:ascii="Times New Roman" w:hAnsi="Times New Roman" w:cs="Times New Roman"/>
          <w:b/>
          <w:sz w:val="24"/>
          <w:szCs w:val="24"/>
        </w:rPr>
      </w:pPr>
    </w:p>
    <w:p w:rsidR="00371D30" w:rsidRPr="00E92791" w:rsidRDefault="00371D30" w:rsidP="007E71FB">
      <w:pPr>
        <w:widowControl w:val="0"/>
        <w:numPr>
          <w:ilvl w:val="0"/>
          <w:numId w:val="1"/>
        </w:numPr>
        <w:autoSpaceDE w:val="0"/>
        <w:autoSpaceDN w:val="0"/>
        <w:adjustRightInd w:val="0"/>
        <w:spacing w:after="0" w:line="240" w:lineRule="auto"/>
        <w:ind w:left="709" w:right="-567" w:hanging="349"/>
        <w:jc w:val="both"/>
        <w:rPr>
          <w:rFonts w:ascii="Times New Roman" w:hAnsi="Times New Roman" w:cs="Times New Roman"/>
          <w:sz w:val="24"/>
          <w:szCs w:val="24"/>
        </w:rPr>
      </w:pPr>
      <w:r w:rsidRPr="00E92791">
        <w:rPr>
          <w:rFonts w:ascii="Times New Roman" w:hAnsi="Times New Roman" w:cs="Times New Roman"/>
          <w:sz w:val="24"/>
          <w:szCs w:val="24"/>
        </w:rPr>
        <w:t>Нормативные</w:t>
      </w:r>
      <w:r w:rsidR="0032613B">
        <w:rPr>
          <w:rFonts w:ascii="Times New Roman" w:hAnsi="Times New Roman" w:cs="Times New Roman"/>
          <w:sz w:val="24"/>
          <w:szCs w:val="24"/>
        </w:rPr>
        <w:t xml:space="preserve"> </w:t>
      </w:r>
      <w:r w:rsidR="007E71FB">
        <w:rPr>
          <w:rFonts w:ascii="Times New Roman" w:hAnsi="Times New Roman" w:cs="Times New Roman"/>
          <w:sz w:val="24"/>
          <w:szCs w:val="24"/>
        </w:rPr>
        <w:t>д</w:t>
      </w:r>
      <w:r w:rsidR="0032613B">
        <w:rPr>
          <w:rFonts w:ascii="Times New Roman" w:hAnsi="Times New Roman" w:cs="Times New Roman"/>
          <w:sz w:val="24"/>
          <w:szCs w:val="24"/>
        </w:rPr>
        <w:t>окументы…...………………………………</w:t>
      </w:r>
      <w:proofErr w:type="gramStart"/>
      <w:r w:rsidR="0032613B">
        <w:rPr>
          <w:rFonts w:ascii="Times New Roman" w:hAnsi="Times New Roman" w:cs="Times New Roman"/>
          <w:sz w:val="24"/>
          <w:szCs w:val="24"/>
        </w:rPr>
        <w:t>…….</w:t>
      </w:r>
      <w:proofErr w:type="gramEnd"/>
      <w:r w:rsidR="0032613B">
        <w:rPr>
          <w:rFonts w:ascii="Times New Roman" w:hAnsi="Times New Roman" w:cs="Times New Roman"/>
          <w:sz w:val="24"/>
          <w:szCs w:val="24"/>
        </w:rPr>
        <w:t>.…………………….</w:t>
      </w:r>
      <w:r w:rsidRPr="00E92791">
        <w:rPr>
          <w:rFonts w:ascii="Times New Roman" w:hAnsi="Times New Roman" w:cs="Times New Roman"/>
          <w:sz w:val="24"/>
          <w:szCs w:val="24"/>
        </w:rPr>
        <w:t>2</w:t>
      </w:r>
    </w:p>
    <w:p w:rsidR="00371D30" w:rsidRPr="00E92791" w:rsidRDefault="00371D30" w:rsidP="004537CF">
      <w:pPr>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rPr>
        <w:t>Цели и задачи воспитательной работы в ОО ……………</w:t>
      </w:r>
      <w:proofErr w:type="gramStart"/>
      <w:r w:rsidRPr="00E92791">
        <w:rPr>
          <w:rFonts w:ascii="Times New Roman" w:hAnsi="Times New Roman" w:cs="Times New Roman"/>
          <w:sz w:val="24"/>
          <w:szCs w:val="24"/>
        </w:rPr>
        <w:t>…….</w:t>
      </w:r>
      <w:proofErr w:type="gramEnd"/>
      <w:r w:rsidRPr="00E92791">
        <w:rPr>
          <w:rFonts w:ascii="Times New Roman" w:hAnsi="Times New Roman" w:cs="Times New Roman"/>
          <w:sz w:val="24"/>
          <w:szCs w:val="24"/>
        </w:rPr>
        <w:t>…</w:t>
      </w:r>
      <w:r w:rsidR="0032613B">
        <w:rPr>
          <w:rFonts w:ascii="Times New Roman" w:hAnsi="Times New Roman" w:cs="Times New Roman"/>
          <w:sz w:val="24"/>
          <w:szCs w:val="24"/>
        </w:rPr>
        <w:t>…………………</w:t>
      </w:r>
      <w:r w:rsidRPr="00E92791">
        <w:rPr>
          <w:rFonts w:ascii="Times New Roman" w:hAnsi="Times New Roman" w:cs="Times New Roman"/>
          <w:sz w:val="24"/>
          <w:szCs w:val="24"/>
        </w:rPr>
        <w:t>…5</w:t>
      </w:r>
    </w:p>
    <w:p w:rsidR="00371D30" w:rsidRPr="0032613B" w:rsidRDefault="00371D30" w:rsidP="004537CF">
      <w:pPr>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rPr>
        <w:t xml:space="preserve">Раскрытие содержания </w:t>
      </w:r>
      <w:r w:rsidR="0032613B">
        <w:rPr>
          <w:rFonts w:ascii="Times New Roman" w:hAnsi="Times New Roman" w:cs="Times New Roman"/>
          <w:sz w:val="24"/>
          <w:szCs w:val="24"/>
        </w:rPr>
        <w:t>модулей</w:t>
      </w:r>
      <w:r w:rsidRPr="00E92791">
        <w:rPr>
          <w:rFonts w:ascii="Times New Roman" w:hAnsi="Times New Roman" w:cs="Times New Roman"/>
          <w:sz w:val="24"/>
          <w:szCs w:val="24"/>
        </w:rPr>
        <w:t xml:space="preserve"> реализации </w:t>
      </w:r>
      <w:r w:rsidRPr="0032613B">
        <w:rPr>
          <w:rFonts w:ascii="Times New Roman" w:hAnsi="Times New Roman" w:cs="Times New Roman"/>
          <w:sz w:val="24"/>
          <w:szCs w:val="24"/>
        </w:rPr>
        <w:t xml:space="preserve">программы воспитательной </w:t>
      </w:r>
      <w:r w:rsidR="0032613B" w:rsidRPr="0032613B">
        <w:rPr>
          <w:rFonts w:ascii="Times New Roman" w:hAnsi="Times New Roman" w:cs="Times New Roman"/>
          <w:sz w:val="24"/>
          <w:szCs w:val="24"/>
        </w:rPr>
        <w:t xml:space="preserve">работы </w:t>
      </w:r>
      <w:r w:rsidR="0032613B">
        <w:rPr>
          <w:rFonts w:ascii="Times New Roman" w:hAnsi="Times New Roman" w:cs="Times New Roman"/>
          <w:sz w:val="24"/>
          <w:szCs w:val="24"/>
        </w:rPr>
        <w:t>...</w:t>
      </w:r>
      <w:r w:rsidRPr="0032613B">
        <w:rPr>
          <w:rFonts w:ascii="Times New Roman" w:hAnsi="Times New Roman" w:cs="Times New Roman"/>
          <w:sz w:val="24"/>
          <w:szCs w:val="24"/>
        </w:rPr>
        <w:t>6</w:t>
      </w:r>
    </w:p>
    <w:p w:rsidR="00371D30" w:rsidRPr="00E92791" w:rsidRDefault="00371D30" w:rsidP="004537CF">
      <w:pPr>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rPr>
        <w:t>Вывод…………………………………………………………</w:t>
      </w:r>
      <w:r w:rsidR="0032613B">
        <w:rPr>
          <w:rFonts w:ascii="Times New Roman" w:hAnsi="Times New Roman" w:cs="Times New Roman"/>
          <w:sz w:val="24"/>
          <w:szCs w:val="24"/>
        </w:rPr>
        <w:t>…………</w:t>
      </w:r>
      <w:proofErr w:type="gramStart"/>
      <w:r w:rsidR="0032613B">
        <w:rPr>
          <w:rFonts w:ascii="Times New Roman" w:hAnsi="Times New Roman" w:cs="Times New Roman"/>
          <w:sz w:val="24"/>
          <w:szCs w:val="24"/>
        </w:rPr>
        <w:t>…….</w:t>
      </w:r>
      <w:proofErr w:type="gramEnd"/>
      <w:r w:rsidR="0032613B">
        <w:rPr>
          <w:rFonts w:ascii="Times New Roman" w:hAnsi="Times New Roman" w:cs="Times New Roman"/>
          <w:sz w:val="24"/>
          <w:szCs w:val="24"/>
        </w:rPr>
        <w:t>.</w:t>
      </w:r>
      <w:r w:rsidRPr="00E92791">
        <w:rPr>
          <w:rFonts w:ascii="Times New Roman" w:hAnsi="Times New Roman" w:cs="Times New Roman"/>
          <w:sz w:val="24"/>
          <w:szCs w:val="24"/>
        </w:rPr>
        <w:t>………..</w:t>
      </w:r>
      <w:r w:rsidR="00DB048C">
        <w:rPr>
          <w:rFonts w:ascii="Times New Roman" w:hAnsi="Times New Roman" w:cs="Times New Roman"/>
          <w:sz w:val="24"/>
          <w:szCs w:val="24"/>
        </w:rPr>
        <w:t>16</w:t>
      </w:r>
    </w:p>
    <w:p w:rsidR="00371D30" w:rsidRPr="00E92791" w:rsidRDefault="00371D30" w:rsidP="004537CF">
      <w:pPr>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rPr>
        <w:t>Задачи на 20</w:t>
      </w:r>
      <w:r w:rsidR="00707F78">
        <w:rPr>
          <w:rFonts w:ascii="Times New Roman" w:hAnsi="Times New Roman" w:cs="Times New Roman"/>
          <w:sz w:val="24"/>
          <w:szCs w:val="24"/>
        </w:rPr>
        <w:t>24-2025</w:t>
      </w:r>
      <w:r w:rsidRPr="00E92791">
        <w:rPr>
          <w:rFonts w:ascii="Times New Roman" w:hAnsi="Times New Roman" w:cs="Times New Roman"/>
          <w:sz w:val="24"/>
          <w:szCs w:val="24"/>
        </w:rPr>
        <w:t xml:space="preserve"> уч. год………………………………………</w:t>
      </w:r>
      <w:r w:rsidR="0032613B">
        <w:rPr>
          <w:rFonts w:ascii="Times New Roman" w:hAnsi="Times New Roman" w:cs="Times New Roman"/>
          <w:sz w:val="24"/>
          <w:szCs w:val="24"/>
        </w:rPr>
        <w:t>…………</w:t>
      </w:r>
      <w:proofErr w:type="gramStart"/>
      <w:r w:rsidR="0032613B">
        <w:rPr>
          <w:rFonts w:ascii="Times New Roman" w:hAnsi="Times New Roman" w:cs="Times New Roman"/>
          <w:sz w:val="24"/>
          <w:szCs w:val="24"/>
        </w:rPr>
        <w:t>…….</w:t>
      </w:r>
      <w:proofErr w:type="gramEnd"/>
      <w:r w:rsidRPr="00E92791">
        <w:rPr>
          <w:rFonts w:ascii="Times New Roman" w:hAnsi="Times New Roman" w:cs="Times New Roman"/>
          <w:sz w:val="24"/>
          <w:szCs w:val="24"/>
        </w:rPr>
        <w:t>…</w:t>
      </w:r>
      <w:r w:rsidR="0032613B">
        <w:rPr>
          <w:rFonts w:ascii="Times New Roman" w:hAnsi="Times New Roman" w:cs="Times New Roman"/>
          <w:sz w:val="24"/>
          <w:szCs w:val="24"/>
        </w:rPr>
        <w:t>.</w:t>
      </w:r>
      <w:r w:rsidRPr="00E92791">
        <w:rPr>
          <w:rFonts w:ascii="Times New Roman" w:hAnsi="Times New Roman" w:cs="Times New Roman"/>
          <w:sz w:val="24"/>
          <w:szCs w:val="24"/>
        </w:rPr>
        <w:t>..</w:t>
      </w:r>
      <w:r w:rsidR="00DB048C">
        <w:rPr>
          <w:rFonts w:ascii="Times New Roman" w:hAnsi="Times New Roman" w:cs="Times New Roman"/>
          <w:sz w:val="24"/>
          <w:szCs w:val="24"/>
        </w:rPr>
        <w:t>18</w:t>
      </w:r>
    </w:p>
    <w:p w:rsidR="00371D30" w:rsidRPr="00E92791" w:rsidRDefault="00371D30" w:rsidP="004537CF">
      <w:pPr>
        <w:spacing w:after="0" w:line="240" w:lineRule="auto"/>
        <w:ind w:left="720"/>
        <w:jc w:val="both"/>
        <w:rPr>
          <w:rFonts w:ascii="Times New Roman" w:hAnsi="Times New Roman" w:cs="Times New Roman"/>
          <w:sz w:val="24"/>
          <w:szCs w:val="24"/>
        </w:rPr>
      </w:pPr>
      <w:r w:rsidRPr="00E92791">
        <w:rPr>
          <w:rFonts w:ascii="Times New Roman" w:hAnsi="Times New Roman" w:cs="Times New Roman"/>
          <w:sz w:val="24"/>
          <w:szCs w:val="24"/>
        </w:rPr>
        <w:t>Приложение №1…………………………………………………</w:t>
      </w:r>
      <w:r w:rsidR="0032613B">
        <w:rPr>
          <w:rFonts w:ascii="Times New Roman" w:hAnsi="Times New Roman" w:cs="Times New Roman"/>
          <w:sz w:val="24"/>
          <w:szCs w:val="24"/>
        </w:rPr>
        <w:t>………………</w:t>
      </w:r>
      <w:r w:rsidRPr="00E92791">
        <w:rPr>
          <w:rFonts w:ascii="Times New Roman" w:hAnsi="Times New Roman" w:cs="Times New Roman"/>
          <w:sz w:val="24"/>
          <w:szCs w:val="24"/>
        </w:rPr>
        <w:t>…...…</w:t>
      </w:r>
      <w:r w:rsidR="00DB048C">
        <w:rPr>
          <w:rFonts w:ascii="Times New Roman" w:hAnsi="Times New Roman" w:cs="Times New Roman"/>
          <w:sz w:val="24"/>
          <w:szCs w:val="24"/>
        </w:rPr>
        <w:t>19</w:t>
      </w:r>
    </w:p>
    <w:p w:rsidR="00371D30" w:rsidRPr="00E92791" w:rsidRDefault="00371D30" w:rsidP="004537C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71D30" w:rsidRPr="00E92791" w:rsidRDefault="00371D30" w:rsidP="004537C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71D30" w:rsidRPr="00E92791" w:rsidRDefault="00371D30" w:rsidP="004537C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71D30" w:rsidRPr="00E92791" w:rsidRDefault="00371D30" w:rsidP="004537CF">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
    <w:p w:rsidR="00371D30" w:rsidRPr="00E92791" w:rsidRDefault="00371D30" w:rsidP="004537CF">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
    <w:p w:rsidR="00371D30" w:rsidRPr="00E92791" w:rsidRDefault="00371D30" w:rsidP="004537CF">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
    <w:p w:rsidR="00371D30" w:rsidRPr="00E92791" w:rsidRDefault="00371D30" w:rsidP="004537CF">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
    <w:p w:rsidR="00371D30" w:rsidRPr="00E92791" w:rsidRDefault="00371D30" w:rsidP="004537CF">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
    <w:p w:rsidR="00371D30" w:rsidRPr="00E92791" w:rsidRDefault="00371D30" w:rsidP="004537CF">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
    <w:p w:rsidR="00371D30" w:rsidRPr="00E92791" w:rsidRDefault="00371D30" w:rsidP="004537CF">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
    <w:p w:rsidR="00371D30" w:rsidRPr="00E92791" w:rsidRDefault="00371D30" w:rsidP="004537CF">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
    <w:p w:rsidR="00371D30" w:rsidRPr="00E92791" w:rsidRDefault="00371D30" w:rsidP="004537CF">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
    <w:p w:rsidR="00371D30" w:rsidRPr="00E92791" w:rsidRDefault="00371D30" w:rsidP="004537CF">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
    <w:p w:rsidR="00371D30" w:rsidRPr="00E92791" w:rsidRDefault="00371D30" w:rsidP="004537CF">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
    <w:p w:rsidR="00371D30" w:rsidRPr="00E92791" w:rsidRDefault="00371D30" w:rsidP="004537CF">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
    <w:p w:rsidR="00371D30" w:rsidRPr="00E92791" w:rsidRDefault="00371D30" w:rsidP="004537CF">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
    <w:p w:rsidR="00371D30" w:rsidRPr="00E92791" w:rsidRDefault="00371D30" w:rsidP="004537CF">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
    <w:p w:rsidR="00371D30" w:rsidRPr="00E92791" w:rsidRDefault="00371D30" w:rsidP="004537CF">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
    <w:p w:rsidR="00371D30" w:rsidRPr="00E92791" w:rsidRDefault="00371D30" w:rsidP="004537CF">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
    <w:p w:rsidR="00371D30" w:rsidRPr="00E92791" w:rsidRDefault="00371D30" w:rsidP="004537CF">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
    <w:p w:rsidR="00371D30" w:rsidRPr="00E92791" w:rsidRDefault="00371D30" w:rsidP="004537CF">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
    <w:p w:rsidR="00371D30" w:rsidRPr="00E92791" w:rsidRDefault="00371D30" w:rsidP="004537CF">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
    <w:p w:rsidR="00371D30" w:rsidRPr="00E92791" w:rsidRDefault="00371D30" w:rsidP="004537CF">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
    <w:p w:rsidR="00371D30" w:rsidRPr="00E92791" w:rsidRDefault="00371D30" w:rsidP="004537CF">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
    <w:p w:rsidR="00371D30" w:rsidRPr="00E92791" w:rsidRDefault="00371D30" w:rsidP="004537CF">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
    <w:p w:rsidR="00371D30" w:rsidRPr="00E92791" w:rsidRDefault="00371D30" w:rsidP="004537CF">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
    <w:p w:rsidR="00371D30" w:rsidRPr="00E92791" w:rsidRDefault="00371D30" w:rsidP="004537CF">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
    <w:p w:rsidR="00371D30" w:rsidRPr="00E92791" w:rsidRDefault="00371D30" w:rsidP="004537CF">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
    <w:p w:rsidR="00371D30" w:rsidRPr="00E92791" w:rsidRDefault="00371D30" w:rsidP="004537CF">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
    <w:p w:rsidR="00371D30" w:rsidRPr="00E92791" w:rsidRDefault="00371D30" w:rsidP="004537CF">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
    <w:p w:rsidR="00371D30" w:rsidRPr="00E92791" w:rsidRDefault="00371D30" w:rsidP="004537CF">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
    <w:p w:rsidR="00371D30" w:rsidRPr="00E92791" w:rsidRDefault="00371D30" w:rsidP="004537CF">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
    <w:p w:rsidR="00371D30" w:rsidRPr="00E92791" w:rsidRDefault="00371D30" w:rsidP="004537CF">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
    <w:p w:rsidR="00371D30" w:rsidRPr="00E92791" w:rsidRDefault="00371D30" w:rsidP="004537CF">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
    <w:p w:rsidR="00371D30" w:rsidRPr="00E92791" w:rsidRDefault="00371D30" w:rsidP="004537CF">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
    <w:p w:rsidR="00371D30" w:rsidRPr="00E92791" w:rsidRDefault="00371D30" w:rsidP="004537CF">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
    <w:p w:rsidR="00371D30" w:rsidRPr="00E92791" w:rsidRDefault="00371D30" w:rsidP="004537CF">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p>
    <w:p w:rsidR="00371D30" w:rsidRDefault="00371D30" w:rsidP="004537C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811E72" w:rsidRDefault="00811E72" w:rsidP="004537C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811E72" w:rsidRDefault="00811E72" w:rsidP="004537C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811E72" w:rsidRDefault="00811E72" w:rsidP="004537C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7496F" w:rsidRPr="00E92791" w:rsidRDefault="0037496F" w:rsidP="004537C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71D30" w:rsidRPr="00D15563" w:rsidRDefault="00371D30" w:rsidP="004537CF">
      <w:pPr>
        <w:pStyle w:val="a8"/>
        <w:numPr>
          <w:ilvl w:val="0"/>
          <w:numId w:val="26"/>
        </w:numPr>
        <w:shd w:val="clear" w:color="auto" w:fill="FFFFFF"/>
        <w:spacing w:line="274" w:lineRule="exact"/>
        <w:ind w:right="461"/>
        <w:jc w:val="both"/>
        <w:rPr>
          <w:b/>
          <w:sz w:val="24"/>
          <w:szCs w:val="24"/>
        </w:rPr>
      </w:pPr>
      <w:r w:rsidRPr="00D15563">
        <w:rPr>
          <w:rFonts w:eastAsia="Times New Roman"/>
          <w:b/>
          <w:iCs/>
          <w:sz w:val="24"/>
          <w:szCs w:val="24"/>
        </w:rPr>
        <w:t>Нормативные документы.</w:t>
      </w:r>
    </w:p>
    <w:p w:rsidR="00371D30" w:rsidRPr="00E92791" w:rsidRDefault="00371D30" w:rsidP="004537CF">
      <w:pPr>
        <w:widowControl w:val="0"/>
        <w:shd w:val="clear" w:color="auto" w:fill="FFFFFF"/>
        <w:autoSpaceDE w:val="0"/>
        <w:autoSpaceDN w:val="0"/>
        <w:adjustRightInd w:val="0"/>
        <w:spacing w:after="0" w:line="274" w:lineRule="exact"/>
        <w:ind w:left="1440" w:right="461"/>
        <w:contextualSpacing/>
        <w:jc w:val="both"/>
        <w:rPr>
          <w:rFonts w:ascii="Times New Roman" w:eastAsiaTheme="minorEastAsia" w:hAnsi="Times New Roman" w:cs="Times New Roman"/>
          <w:b/>
          <w:sz w:val="24"/>
          <w:szCs w:val="24"/>
          <w:lang w:eastAsia="ru-RU"/>
        </w:rPr>
      </w:pPr>
    </w:p>
    <w:p w:rsidR="00371D30" w:rsidRPr="00E92791" w:rsidRDefault="00371D30" w:rsidP="004537CF">
      <w:pPr>
        <w:widowControl w:val="0"/>
        <w:numPr>
          <w:ilvl w:val="0"/>
          <w:numId w:val="20"/>
        </w:numPr>
        <w:shd w:val="clear" w:color="auto" w:fill="FFFFFF"/>
        <w:autoSpaceDE w:val="0"/>
        <w:autoSpaceDN w:val="0"/>
        <w:adjustRightInd w:val="0"/>
        <w:spacing w:after="0" w:line="274" w:lineRule="exact"/>
        <w:ind w:left="0" w:right="461" w:firstLine="0"/>
        <w:contextualSpacing/>
        <w:jc w:val="both"/>
        <w:rPr>
          <w:rFonts w:ascii="Times New Roman" w:eastAsiaTheme="minorEastAsia" w:hAnsi="Times New Roman" w:cs="Times New Roman"/>
          <w:sz w:val="24"/>
          <w:szCs w:val="24"/>
          <w:lang w:eastAsia="ru-RU"/>
        </w:rPr>
      </w:pPr>
      <w:r w:rsidRPr="00E92791">
        <w:rPr>
          <w:rFonts w:ascii="Times New Roman" w:eastAsia="Times New Roman" w:hAnsi="Times New Roman" w:cs="Times New Roman"/>
          <w:bCs/>
          <w:kern w:val="36"/>
          <w:sz w:val="24"/>
          <w:szCs w:val="24"/>
          <w:lang w:eastAsia="ru-RU"/>
        </w:rPr>
        <w:t>Конвенция о правах ребенка. (одобрена Генеральной Ассамблеей ООН 20.11.1989);</w:t>
      </w:r>
    </w:p>
    <w:p w:rsidR="00371D30" w:rsidRPr="00E92791" w:rsidRDefault="00371D30" w:rsidP="004537CF">
      <w:pPr>
        <w:widowControl w:val="0"/>
        <w:numPr>
          <w:ilvl w:val="0"/>
          <w:numId w:val="20"/>
        </w:numPr>
        <w:tabs>
          <w:tab w:val="left" w:pos="851"/>
          <w:tab w:val="left" w:pos="993"/>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E92791">
        <w:rPr>
          <w:rFonts w:ascii="Times New Roman" w:eastAsia="Times New Roman" w:hAnsi="Times New Roman" w:cs="Times New Roman"/>
          <w:sz w:val="24"/>
          <w:szCs w:val="24"/>
        </w:rPr>
        <w:t>Конституция Российской Федерации;</w:t>
      </w:r>
      <w:r w:rsidRPr="00E92791">
        <w:rPr>
          <w:rFonts w:ascii="Times New Roman" w:eastAsia="Times New Roman" w:hAnsi="Times New Roman" w:cs="Times New Roman"/>
          <w:bCs/>
          <w:kern w:val="36"/>
          <w:sz w:val="24"/>
          <w:szCs w:val="24"/>
        </w:rPr>
        <w:t xml:space="preserve"> (с учетом поправок, внесенных Законами РФ о поправках к Конституции РФ от 30.12.2008 N 6-ФКЗ, от 30.12.2008 N 7-ФКЗ, от 05.02.2014 N 2-ФКЗ, от 21.07.2014 N 11-ФКЗ)</w:t>
      </w:r>
    </w:p>
    <w:p w:rsidR="00371D30" w:rsidRPr="00E92791" w:rsidRDefault="00371D30" w:rsidP="004537CF">
      <w:pPr>
        <w:widowControl w:val="0"/>
        <w:numPr>
          <w:ilvl w:val="0"/>
          <w:numId w:val="20"/>
        </w:numPr>
        <w:tabs>
          <w:tab w:val="left" w:pos="851"/>
          <w:tab w:val="left" w:pos="993"/>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E92791">
        <w:rPr>
          <w:rFonts w:ascii="Times New Roman" w:eastAsia="Calibri" w:hAnsi="Times New Roman" w:cs="Times New Roman"/>
          <w:sz w:val="24"/>
          <w:szCs w:val="24"/>
        </w:rPr>
        <w:t xml:space="preserve">Федеральный закон от 29 декабря 2012 года № 273-ФЗ «Об образовании в Российской Федерации» // [Электронный ресурс]: Режим </w:t>
      </w:r>
      <w:proofErr w:type="gramStart"/>
      <w:r w:rsidRPr="00E92791">
        <w:rPr>
          <w:rFonts w:ascii="Times New Roman" w:eastAsia="Calibri" w:hAnsi="Times New Roman" w:cs="Times New Roman"/>
          <w:sz w:val="24"/>
          <w:szCs w:val="24"/>
        </w:rPr>
        <w:t xml:space="preserve">доступа:  </w:t>
      </w:r>
      <w:hyperlink r:id="rId9" w:history="1">
        <w:r w:rsidRPr="00E92791">
          <w:rPr>
            <w:rFonts w:ascii="Times New Roman" w:eastAsia="Calibri" w:hAnsi="Times New Roman" w:cs="Times New Roman"/>
            <w:color w:val="0000FF"/>
            <w:sz w:val="24"/>
            <w:szCs w:val="24"/>
            <w:u w:val="single"/>
          </w:rPr>
          <w:t>http://docs.cntd.ru/document/902389617</w:t>
        </w:r>
        <w:proofErr w:type="gramEnd"/>
      </w:hyperlink>
      <w:r w:rsidRPr="00E92791">
        <w:rPr>
          <w:rFonts w:ascii="Times New Roman" w:eastAsia="Calibri" w:hAnsi="Times New Roman" w:cs="Times New Roman"/>
          <w:sz w:val="24"/>
          <w:szCs w:val="24"/>
        </w:rPr>
        <w:t>.</w:t>
      </w:r>
    </w:p>
    <w:p w:rsidR="00371D30" w:rsidRPr="00E92791" w:rsidRDefault="00371D30" w:rsidP="004537CF">
      <w:pPr>
        <w:widowControl w:val="0"/>
        <w:numPr>
          <w:ilvl w:val="0"/>
          <w:numId w:val="20"/>
        </w:numPr>
        <w:tabs>
          <w:tab w:val="left" w:pos="851"/>
          <w:tab w:val="left" w:pos="993"/>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E92791">
        <w:rPr>
          <w:rFonts w:ascii="Times New Roman" w:eastAsia="Calibri" w:hAnsi="Times New Roman" w:cs="Times New Roman"/>
          <w:sz w:val="24"/>
          <w:szCs w:val="24"/>
        </w:rPr>
        <w:t>Федеральный закон от 28 июня 2014 года № 172-ФЗ «О стратегическом планировании в Росси</w:t>
      </w:r>
      <w:r w:rsidR="007D0A70">
        <w:rPr>
          <w:rFonts w:ascii="Times New Roman" w:eastAsia="Calibri" w:hAnsi="Times New Roman" w:cs="Times New Roman"/>
          <w:sz w:val="24"/>
          <w:szCs w:val="24"/>
        </w:rPr>
        <w:t>йской Федерации» (редакция от 17 февраля 2023</w:t>
      </w:r>
      <w:r w:rsidRPr="00E92791">
        <w:rPr>
          <w:rFonts w:ascii="Times New Roman" w:eastAsia="Calibri" w:hAnsi="Times New Roman" w:cs="Times New Roman"/>
          <w:sz w:val="24"/>
          <w:szCs w:val="24"/>
        </w:rPr>
        <w:t xml:space="preserve"> года) // [Электронный ресурс]: Режим доступа: </w:t>
      </w:r>
      <w:hyperlink r:id="rId10" w:history="1">
        <w:r w:rsidRPr="00E92791">
          <w:rPr>
            <w:rFonts w:ascii="Times New Roman" w:eastAsia="Calibri" w:hAnsi="Times New Roman" w:cs="Times New Roman"/>
            <w:color w:val="0000FF"/>
            <w:sz w:val="24"/>
            <w:szCs w:val="24"/>
            <w:u w:val="single"/>
          </w:rPr>
          <w:t>http://docs.cntd.ru/document/420204138</w:t>
        </w:r>
      </w:hyperlink>
      <w:r w:rsidRPr="00E92791">
        <w:rPr>
          <w:rFonts w:ascii="Times New Roman" w:eastAsia="Calibri" w:hAnsi="Times New Roman" w:cs="Times New Roman"/>
          <w:sz w:val="24"/>
          <w:szCs w:val="24"/>
        </w:rPr>
        <w:t>.</w:t>
      </w:r>
    </w:p>
    <w:p w:rsidR="00371D30" w:rsidRPr="00E92791" w:rsidRDefault="00371D30" w:rsidP="004537CF">
      <w:pPr>
        <w:widowControl w:val="0"/>
        <w:numPr>
          <w:ilvl w:val="0"/>
          <w:numId w:val="20"/>
        </w:numPr>
        <w:tabs>
          <w:tab w:val="left" w:pos="851"/>
        </w:tabs>
        <w:autoSpaceDE w:val="0"/>
        <w:autoSpaceDN w:val="0"/>
        <w:adjustRightInd w:val="0"/>
        <w:spacing w:after="0" w:line="360" w:lineRule="auto"/>
        <w:ind w:left="0" w:firstLine="0"/>
        <w:jc w:val="both"/>
        <w:rPr>
          <w:rFonts w:ascii="Times New Roman" w:eastAsia="Times New Roman" w:hAnsi="Times New Roman" w:cs="Times New Roman"/>
          <w:sz w:val="24"/>
          <w:szCs w:val="24"/>
          <w:lang w:eastAsia="ru-RU"/>
        </w:rPr>
      </w:pPr>
      <w:r w:rsidRPr="00E92791">
        <w:rPr>
          <w:rFonts w:ascii="Times New Roman" w:eastAsia="Times New Roman" w:hAnsi="Times New Roman" w:cs="Times New Roman"/>
          <w:sz w:val="24"/>
          <w:szCs w:val="24"/>
          <w:lang w:eastAsia="ru-RU"/>
        </w:rPr>
        <w:t>Федеральный</w:t>
      </w:r>
      <w:r w:rsidRPr="00E92791">
        <w:rPr>
          <w:rFonts w:ascii="Times New Roman" w:eastAsia="Times New Roman" w:hAnsi="Times New Roman" w:cs="Times New Roman"/>
          <w:sz w:val="24"/>
          <w:szCs w:val="24"/>
          <w:lang w:eastAsia="ru-RU"/>
        </w:rPr>
        <w:tab/>
        <w:t>закон</w:t>
      </w:r>
      <w:r w:rsidRPr="00E92791">
        <w:rPr>
          <w:rFonts w:ascii="Times New Roman" w:eastAsia="Times New Roman" w:hAnsi="Times New Roman" w:cs="Times New Roman"/>
          <w:sz w:val="24"/>
          <w:szCs w:val="24"/>
          <w:lang w:eastAsia="ru-RU"/>
        </w:rPr>
        <w:tab/>
      </w:r>
      <w:r w:rsidRPr="00E92791">
        <w:rPr>
          <w:rFonts w:ascii="Times New Roman" w:eastAsia="Times New Roman" w:hAnsi="Times New Roman" w:cs="Times New Roman"/>
          <w:spacing w:val="-6"/>
          <w:sz w:val="24"/>
          <w:szCs w:val="24"/>
          <w:lang w:eastAsia="ru-RU"/>
        </w:rPr>
        <w:t xml:space="preserve">от </w:t>
      </w:r>
      <w:r w:rsidRPr="00E92791">
        <w:rPr>
          <w:rFonts w:ascii="Times New Roman" w:eastAsia="Times New Roman" w:hAnsi="Times New Roman" w:cs="Times New Roman"/>
          <w:sz w:val="24"/>
          <w:szCs w:val="24"/>
          <w:lang w:eastAsia="ru-RU"/>
        </w:rPr>
        <w:t>19 мая1995 N 82-ФЗ «Об</w:t>
      </w:r>
      <w:r w:rsidR="00E23AE6">
        <w:rPr>
          <w:rFonts w:ascii="Times New Roman" w:eastAsia="Times New Roman" w:hAnsi="Times New Roman" w:cs="Times New Roman"/>
          <w:sz w:val="24"/>
          <w:szCs w:val="24"/>
          <w:lang w:eastAsia="ru-RU"/>
        </w:rPr>
        <w:t xml:space="preserve"> </w:t>
      </w:r>
      <w:r w:rsidRPr="00E92791">
        <w:rPr>
          <w:rFonts w:ascii="Times New Roman" w:eastAsia="Times New Roman" w:hAnsi="Times New Roman" w:cs="Times New Roman"/>
          <w:sz w:val="24"/>
          <w:szCs w:val="24"/>
          <w:lang w:eastAsia="ru-RU"/>
        </w:rPr>
        <w:tab/>
        <w:t>общественных объединени</w:t>
      </w:r>
      <w:r w:rsidR="007D0A70">
        <w:rPr>
          <w:rFonts w:ascii="Times New Roman" w:eastAsia="Times New Roman" w:hAnsi="Times New Roman" w:cs="Times New Roman"/>
          <w:sz w:val="24"/>
          <w:szCs w:val="24"/>
          <w:lang w:eastAsia="ru-RU"/>
        </w:rPr>
        <w:t>ях» (редакция от 25 декабря 2023</w:t>
      </w:r>
      <w:r w:rsidRPr="00E92791">
        <w:rPr>
          <w:rFonts w:ascii="Times New Roman" w:eastAsia="Times New Roman" w:hAnsi="Times New Roman" w:cs="Times New Roman"/>
          <w:sz w:val="24"/>
          <w:szCs w:val="24"/>
          <w:lang w:eastAsia="ru-RU"/>
        </w:rPr>
        <w:t xml:space="preserve"> года) // [Электронный ресурс]: Режим доступа: </w:t>
      </w:r>
      <w:hyperlink r:id="rId11" w:history="1">
        <w:r w:rsidRPr="00E92791">
          <w:rPr>
            <w:rFonts w:ascii="Times New Roman" w:eastAsia="Times New Roman" w:hAnsi="Times New Roman" w:cs="Times New Roman"/>
            <w:color w:val="0000FF"/>
            <w:sz w:val="24"/>
            <w:szCs w:val="24"/>
            <w:u w:val="single"/>
            <w:lang w:eastAsia="ru-RU"/>
          </w:rPr>
          <w:t>http://docs.cntd.ru/document/9011562</w:t>
        </w:r>
      </w:hyperlink>
      <w:r w:rsidRPr="00E92791">
        <w:rPr>
          <w:rFonts w:ascii="Times New Roman" w:eastAsia="Times New Roman" w:hAnsi="Times New Roman" w:cs="Times New Roman"/>
          <w:sz w:val="24"/>
          <w:szCs w:val="24"/>
          <w:lang w:eastAsia="ru-RU"/>
        </w:rPr>
        <w:t>.</w:t>
      </w:r>
    </w:p>
    <w:p w:rsidR="00371D30" w:rsidRPr="00E92791" w:rsidRDefault="00371D30" w:rsidP="004537CF">
      <w:pPr>
        <w:widowControl w:val="0"/>
        <w:numPr>
          <w:ilvl w:val="0"/>
          <w:numId w:val="20"/>
        </w:numPr>
        <w:tabs>
          <w:tab w:val="left" w:pos="851"/>
          <w:tab w:val="left" w:pos="993"/>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E92791">
        <w:rPr>
          <w:rFonts w:ascii="Times New Roman" w:eastAsia="Calibri" w:hAnsi="Times New Roman" w:cs="Times New Roman"/>
          <w:sz w:val="24"/>
          <w:szCs w:val="24"/>
        </w:rPr>
        <w:t xml:space="preserve">Указ Президента </w:t>
      </w:r>
      <w:r w:rsidRPr="00E92791">
        <w:rPr>
          <w:rFonts w:ascii="Times New Roman" w:eastAsia="Calibri" w:hAnsi="Times New Roman" w:cs="Times New Roman"/>
          <w:iCs/>
          <w:kern w:val="1"/>
          <w:sz w:val="24"/>
          <w:szCs w:val="24"/>
        </w:rPr>
        <w:t>Российской Федерации</w:t>
      </w:r>
      <w:r w:rsidRPr="00E92791">
        <w:rPr>
          <w:rFonts w:ascii="Times New Roman" w:eastAsia="Calibri" w:hAnsi="Times New Roman" w:cs="Times New Roman"/>
          <w:sz w:val="24"/>
          <w:szCs w:val="24"/>
        </w:rPr>
        <w:t xml:space="preserve"> от 20.10.2012 № 1416 «О совершенствовании государственной политики в облас</w:t>
      </w:r>
      <w:r w:rsidR="00E23AE6">
        <w:rPr>
          <w:rFonts w:ascii="Times New Roman" w:eastAsia="Calibri" w:hAnsi="Times New Roman" w:cs="Times New Roman"/>
          <w:sz w:val="24"/>
          <w:szCs w:val="24"/>
        </w:rPr>
        <w:t xml:space="preserve">ти патриотического </w:t>
      </w:r>
      <w:proofErr w:type="gramStart"/>
      <w:r w:rsidR="00E23AE6">
        <w:rPr>
          <w:rFonts w:ascii="Times New Roman" w:eastAsia="Calibri" w:hAnsi="Times New Roman" w:cs="Times New Roman"/>
          <w:sz w:val="24"/>
          <w:szCs w:val="24"/>
        </w:rPr>
        <w:t xml:space="preserve">воспитания» </w:t>
      </w:r>
      <w:r w:rsidRPr="00E92791">
        <w:rPr>
          <w:rFonts w:ascii="Times New Roman" w:eastAsia="Calibri" w:hAnsi="Times New Roman" w:cs="Times New Roman"/>
          <w:sz w:val="24"/>
          <w:szCs w:val="24"/>
        </w:rPr>
        <w:t xml:space="preserve"> (</w:t>
      </w:r>
      <w:proofErr w:type="gramEnd"/>
      <w:r w:rsidRPr="00E92791">
        <w:rPr>
          <w:rFonts w:ascii="Times New Roman" w:eastAsia="Calibri" w:hAnsi="Times New Roman" w:cs="Times New Roman"/>
          <w:sz w:val="24"/>
          <w:szCs w:val="24"/>
        </w:rPr>
        <w:t>с редакци</w:t>
      </w:r>
      <w:r w:rsidR="007D0A70">
        <w:rPr>
          <w:rFonts w:ascii="Times New Roman" w:eastAsia="Calibri" w:hAnsi="Times New Roman" w:cs="Times New Roman"/>
          <w:sz w:val="24"/>
          <w:szCs w:val="24"/>
        </w:rPr>
        <w:t>я от 26 июня 2023</w:t>
      </w:r>
      <w:r w:rsidRPr="00E92791">
        <w:rPr>
          <w:rFonts w:ascii="Times New Roman" w:eastAsia="Calibri" w:hAnsi="Times New Roman" w:cs="Times New Roman"/>
          <w:sz w:val="24"/>
          <w:szCs w:val="24"/>
        </w:rPr>
        <w:t xml:space="preserve"> года) // [Электронный ресурс]: Режим доступа: </w:t>
      </w:r>
      <w:hyperlink r:id="rId12" w:history="1">
        <w:r w:rsidRPr="00E92791">
          <w:rPr>
            <w:rFonts w:ascii="Times New Roman" w:eastAsia="Calibri" w:hAnsi="Times New Roman" w:cs="Times New Roman"/>
            <w:color w:val="0000FF"/>
            <w:sz w:val="24"/>
            <w:szCs w:val="24"/>
            <w:u w:val="single"/>
          </w:rPr>
          <w:t>http://docs.cntd.ru/document/902375214</w:t>
        </w:r>
      </w:hyperlink>
    </w:p>
    <w:p w:rsidR="00371D30" w:rsidRPr="00E92791" w:rsidRDefault="00371D30" w:rsidP="004537CF">
      <w:pPr>
        <w:widowControl w:val="0"/>
        <w:numPr>
          <w:ilvl w:val="0"/>
          <w:numId w:val="20"/>
        </w:numPr>
        <w:tabs>
          <w:tab w:val="left" w:pos="851"/>
          <w:tab w:val="left" w:pos="993"/>
          <w:tab w:val="left" w:pos="1276"/>
        </w:tabs>
        <w:autoSpaceDE w:val="0"/>
        <w:autoSpaceDN w:val="0"/>
        <w:adjustRightInd w:val="0"/>
        <w:spacing w:after="0" w:line="360" w:lineRule="auto"/>
        <w:ind w:left="0" w:firstLine="0"/>
        <w:jc w:val="both"/>
        <w:rPr>
          <w:rFonts w:ascii="Times New Roman" w:eastAsia="Arial" w:hAnsi="Times New Roman" w:cs="Times New Roman"/>
          <w:bCs/>
          <w:iCs/>
          <w:spacing w:val="-2"/>
          <w:kern w:val="1"/>
          <w:sz w:val="24"/>
          <w:szCs w:val="24"/>
        </w:rPr>
      </w:pPr>
      <w:r w:rsidRPr="00E92791">
        <w:rPr>
          <w:rFonts w:ascii="Times New Roman" w:eastAsia="Times New Roman" w:hAnsi="Times New Roman" w:cs="Times New Roman"/>
          <w:sz w:val="24"/>
          <w:szCs w:val="24"/>
          <w:lang w:eastAsia="ru-RU"/>
        </w:rPr>
        <w:t xml:space="preserve">Постановление Правительства Российской Федерации от 30.12.2015 № 1493 «О государственной программе «Патриотическое воспитание граждан Российской Федерации на 2016–2020 годы» (редакция 20 марта 2020 года) // [Электронный ресурс]: Режим доступа: </w:t>
      </w:r>
      <w:hyperlink r:id="rId13" w:history="1">
        <w:r w:rsidRPr="00E92791">
          <w:rPr>
            <w:rFonts w:ascii="Times New Roman" w:eastAsia="Times New Roman" w:hAnsi="Times New Roman" w:cs="Times New Roman"/>
            <w:color w:val="0000FF"/>
            <w:sz w:val="24"/>
            <w:szCs w:val="24"/>
            <w:u w:val="single"/>
            <w:lang w:eastAsia="ru-RU"/>
          </w:rPr>
          <w:t>http://docs.cntd.ru/document/420327349</w:t>
        </w:r>
      </w:hyperlink>
      <w:r w:rsidRPr="00E92791">
        <w:rPr>
          <w:rFonts w:ascii="Times New Roman" w:eastAsia="Times New Roman" w:hAnsi="Times New Roman" w:cs="Times New Roman"/>
          <w:sz w:val="24"/>
          <w:szCs w:val="24"/>
          <w:lang w:eastAsia="ru-RU"/>
        </w:rPr>
        <w:t xml:space="preserve">. </w:t>
      </w:r>
    </w:p>
    <w:p w:rsidR="00371D30" w:rsidRPr="00E92791" w:rsidRDefault="00371D30" w:rsidP="004537CF">
      <w:pPr>
        <w:widowControl w:val="0"/>
        <w:numPr>
          <w:ilvl w:val="0"/>
          <w:numId w:val="20"/>
        </w:numPr>
        <w:tabs>
          <w:tab w:val="left" w:pos="851"/>
          <w:tab w:val="left" w:pos="993"/>
          <w:tab w:val="left" w:pos="1276"/>
        </w:tabs>
        <w:autoSpaceDE w:val="0"/>
        <w:autoSpaceDN w:val="0"/>
        <w:adjustRightInd w:val="0"/>
        <w:spacing w:after="0" w:line="360" w:lineRule="auto"/>
        <w:ind w:left="0" w:firstLine="0"/>
        <w:jc w:val="both"/>
        <w:rPr>
          <w:rFonts w:ascii="Times New Roman" w:eastAsia="Arial" w:hAnsi="Times New Roman" w:cs="Times New Roman"/>
          <w:bCs/>
          <w:iCs/>
          <w:spacing w:val="-2"/>
          <w:kern w:val="1"/>
          <w:sz w:val="24"/>
          <w:szCs w:val="24"/>
        </w:rPr>
      </w:pPr>
      <w:r w:rsidRPr="00E92791">
        <w:rPr>
          <w:rFonts w:ascii="Times New Roman" w:eastAsia="Arial" w:hAnsi="Times New Roman" w:cs="Times New Roman"/>
          <w:bCs/>
          <w:iCs/>
          <w:spacing w:val="-2"/>
          <w:kern w:val="1"/>
          <w:sz w:val="24"/>
          <w:szCs w:val="24"/>
        </w:rPr>
        <w:t xml:space="preserve">Постановление Правительства </w:t>
      </w:r>
      <w:r w:rsidRPr="00E92791">
        <w:rPr>
          <w:rFonts w:ascii="Times New Roman" w:eastAsia="Times New Roman" w:hAnsi="Times New Roman" w:cs="Times New Roman"/>
          <w:iCs/>
          <w:kern w:val="1"/>
          <w:sz w:val="24"/>
          <w:szCs w:val="24"/>
          <w:lang w:eastAsia="ru-RU"/>
        </w:rPr>
        <w:t>Российской Федерации</w:t>
      </w:r>
      <w:r w:rsidRPr="00E92791">
        <w:rPr>
          <w:rFonts w:ascii="Times New Roman" w:eastAsia="Arial" w:hAnsi="Times New Roman" w:cs="Times New Roman"/>
          <w:bCs/>
          <w:iCs/>
          <w:spacing w:val="-2"/>
          <w:kern w:val="1"/>
          <w:sz w:val="24"/>
          <w:szCs w:val="24"/>
        </w:rPr>
        <w:t xml:space="preserve"> от 29.12.2016 № 1532 «Об утверждении государственной программы Российской Федерации «Реализация государственной национальной поли</w:t>
      </w:r>
      <w:r w:rsidR="00EC1A18">
        <w:rPr>
          <w:rFonts w:ascii="Times New Roman" w:eastAsia="Arial" w:hAnsi="Times New Roman" w:cs="Times New Roman"/>
          <w:bCs/>
          <w:iCs/>
          <w:spacing w:val="-2"/>
          <w:kern w:val="1"/>
          <w:sz w:val="24"/>
          <w:szCs w:val="24"/>
        </w:rPr>
        <w:t>тики» (редакция от 28 февраля 2024</w:t>
      </w:r>
      <w:r w:rsidRPr="00E92791">
        <w:rPr>
          <w:rFonts w:ascii="Times New Roman" w:eastAsia="Arial" w:hAnsi="Times New Roman" w:cs="Times New Roman"/>
          <w:bCs/>
          <w:iCs/>
          <w:spacing w:val="-2"/>
          <w:kern w:val="1"/>
          <w:sz w:val="24"/>
          <w:szCs w:val="24"/>
        </w:rPr>
        <w:t xml:space="preserve"> года) </w:t>
      </w:r>
      <w:r w:rsidRPr="00E92791">
        <w:rPr>
          <w:rFonts w:ascii="Times New Roman" w:eastAsia="Times New Roman" w:hAnsi="Times New Roman" w:cs="Times New Roman"/>
          <w:sz w:val="24"/>
          <w:szCs w:val="24"/>
          <w:lang w:eastAsia="ru-RU"/>
        </w:rPr>
        <w:t xml:space="preserve">// [Электронный ресурс]: Режим доступа: </w:t>
      </w:r>
      <w:hyperlink r:id="rId14" w:history="1">
        <w:r w:rsidRPr="00E92791">
          <w:rPr>
            <w:rFonts w:ascii="Times New Roman" w:eastAsia="Times New Roman" w:hAnsi="Times New Roman" w:cs="Times New Roman"/>
            <w:color w:val="0000FF"/>
            <w:sz w:val="24"/>
            <w:szCs w:val="24"/>
            <w:u w:val="single"/>
            <w:lang w:eastAsia="ru-RU"/>
          </w:rPr>
          <w:t>http://docs.cntd.ru/document/420388022</w:t>
        </w:r>
      </w:hyperlink>
      <w:r w:rsidRPr="00E92791">
        <w:rPr>
          <w:rFonts w:ascii="Times New Roman" w:eastAsia="Arial" w:hAnsi="Times New Roman" w:cs="Times New Roman"/>
          <w:bCs/>
          <w:iCs/>
          <w:spacing w:val="-2"/>
          <w:kern w:val="1"/>
          <w:sz w:val="24"/>
          <w:szCs w:val="24"/>
        </w:rPr>
        <w:t xml:space="preserve">. </w:t>
      </w:r>
    </w:p>
    <w:p w:rsidR="00371D30" w:rsidRPr="00E92791" w:rsidRDefault="00371D30" w:rsidP="004537CF">
      <w:pPr>
        <w:widowControl w:val="0"/>
        <w:numPr>
          <w:ilvl w:val="0"/>
          <w:numId w:val="20"/>
        </w:numPr>
        <w:tabs>
          <w:tab w:val="left" w:pos="851"/>
          <w:tab w:val="left" w:pos="993"/>
          <w:tab w:val="left" w:pos="1276"/>
        </w:tabs>
        <w:autoSpaceDE w:val="0"/>
        <w:autoSpaceDN w:val="0"/>
        <w:adjustRightInd w:val="0"/>
        <w:spacing w:after="0" w:line="360" w:lineRule="auto"/>
        <w:ind w:left="0" w:firstLine="0"/>
        <w:jc w:val="both"/>
        <w:rPr>
          <w:rFonts w:ascii="Times New Roman" w:eastAsia="Arial Unicode MS" w:hAnsi="Times New Roman" w:cs="Times New Roman"/>
          <w:bCs/>
          <w:iCs/>
          <w:sz w:val="24"/>
          <w:szCs w:val="24"/>
        </w:rPr>
      </w:pPr>
      <w:r w:rsidRPr="00E92791">
        <w:rPr>
          <w:rFonts w:ascii="Times New Roman" w:eastAsia="Arial Unicode MS" w:hAnsi="Times New Roman" w:cs="Times New Roman"/>
          <w:bCs/>
          <w:iCs/>
          <w:sz w:val="24"/>
          <w:szCs w:val="24"/>
        </w:rPr>
        <w:t xml:space="preserve">Постановление Правительства </w:t>
      </w:r>
      <w:r w:rsidRPr="00E92791">
        <w:rPr>
          <w:rFonts w:ascii="Times New Roman" w:eastAsia="Times New Roman" w:hAnsi="Times New Roman" w:cs="Times New Roman"/>
          <w:sz w:val="24"/>
          <w:szCs w:val="24"/>
          <w:lang w:eastAsia="ru-RU"/>
        </w:rPr>
        <w:t>Российской Федерации</w:t>
      </w:r>
      <w:r w:rsidRPr="00E92791">
        <w:rPr>
          <w:rFonts w:ascii="Times New Roman" w:eastAsia="Arial Unicode MS" w:hAnsi="Times New Roman" w:cs="Times New Roman"/>
          <w:bCs/>
          <w:iCs/>
          <w:sz w:val="24"/>
          <w:szCs w:val="24"/>
        </w:rPr>
        <w:t xml:space="preserve"> от 26.12.2017 № 1642 «Об утверждении государственной программы Российской Федерации «Развитие </w:t>
      </w:r>
      <w:r w:rsidR="00EC1A18">
        <w:rPr>
          <w:rFonts w:ascii="Times New Roman" w:eastAsia="Arial Unicode MS" w:hAnsi="Times New Roman" w:cs="Times New Roman"/>
          <w:bCs/>
          <w:iCs/>
          <w:sz w:val="24"/>
          <w:szCs w:val="24"/>
        </w:rPr>
        <w:t>образования» (редакция от 08 декабря 2023</w:t>
      </w:r>
      <w:r w:rsidRPr="00E92791">
        <w:rPr>
          <w:rFonts w:ascii="Times New Roman" w:eastAsia="Arial Unicode MS" w:hAnsi="Times New Roman" w:cs="Times New Roman"/>
          <w:bCs/>
          <w:iCs/>
          <w:sz w:val="24"/>
          <w:szCs w:val="24"/>
        </w:rPr>
        <w:t xml:space="preserve"> год) </w:t>
      </w:r>
      <w:r w:rsidRPr="00E92791">
        <w:rPr>
          <w:rFonts w:ascii="Times New Roman" w:eastAsia="Times New Roman" w:hAnsi="Times New Roman" w:cs="Times New Roman"/>
          <w:sz w:val="24"/>
          <w:szCs w:val="24"/>
          <w:lang w:eastAsia="ru-RU"/>
        </w:rPr>
        <w:t xml:space="preserve">// [Электронный ресурс]: Режим доступа: </w:t>
      </w:r>
      <w:hyperlink r:id="rId15" w:history="1">
        <w:r w:rsidRPr="00E92791">
          <w:rPr>
            <w:rFonts w:ascii="Times New Roman" w:eastAsia="Times New Roman" w:hAnsi="Times New Roman" w:cs="Times New Roman"/>
            <w:color w:val="0000FF"/>
            <w:sz w:val="24"/>
            <w:szCs w:val="24"/>
            <w:u w:val="single"/>
            <w:lang w:eastAsia="ru-RU"/>
          </w:rPr>
          <w:t>http://docs.cntd.ru/document/556183093</w:t>
        </w:r>
      </w:hyperlink>
      <w:r w:rsidRPr="00E92791">
        <w:rPr>
          <w:rFonts w:ascii="Times New Roman" w:eastAsia="Arial Unicode MS" w:hAnsi="Times New Roman" w:cs="Times New Roman"/>
          <w:bCs/>
          <w:iCs/>
          <w:sz w:val="24"/>
          <w:szCs w:val="24"/>
        </w:rPr>
        <w:t>.</w:t>
      </w:r>
    </w:p>
    <w:p w:rsidR="00371D30" w:rsidRPr="00E92791" w:rsidRDefault="00371D30" w:rsidP="004537CF">
      <w:pPr>
        <w:widowControl w:val="0"/>
        <w:numPr>
          <w:ilvl w:val="0"/>
          <w:numId w:val="20"/>
        </w:numPr>
        <w:tabs>
          <w:tab w:val="left" w:pos="851"/>
          <w:tab w:val="left" w:pos="993"/>
          <w:tab w:val="left" w:pos="1276"/>
        </w:tabs>
        <w:autoSpaceDE w:val="0"/>
        <w:autoSpaceDN w:val="0"/>
        <w:adjustRightInd w:val="0"/>
        <w:spacing w:after="0" w:line="360" w:lineRule="auto"/>
        <w:ind w:left="0" w:firstLine="0"/>
        <w:jc w:val="both"/>
        <w:rPr>
          <w:rFonts w:ascii="Times New Roman" w:eastAsia="Times New Roman" w:hAnsi="Times New Roman" w:cs="Times New Roman"/>
          <w:sz w:val="24"/>
          <w:szCs w:val="24"/>
          <w:lang w:eastAsia="ru-RU"/>
        </w:rPr>
      </w:pPr>
      <w:r w:rsidRPr="00E92791">
        <w:rPr>
          <w:rFonts w:ascii="Times New Roman" w:eastAsia="Times New Roman" w:hAnsi="Times New Roman" w:cs="Times New Roman"/>
          <w:sz w:val="24"/>
          <w:szCs w:val="24"/>
          <w:lang w:eastAsia="ru-RU"/>
        </w:rPr>
        <w:t xml:space="preserve">Распоряжение Правительства </w:t>
      </w:r>
      <w:r w:rsidRPr="00E92791">
        <w:rPr>
          <w:rFonts w:ascii="Times New Roman" w:eastAsia="Times New Roman" w:hAnsi="Times New Roman" w:cs="Times New Roman"/>
          <w:iCs/>
          <w:kern w:val="1"/>
          <w:sz w:val="24"/>
          <w:szCs w:val="24"/>
          <w:lang w:eastAsia="ru-RU"/>
        </w:rPr>
        <w:t>Российской Федерации</w:t>
      </w:r>
      <w:r w:rsidRPr="00E92791">
        <w:rPr>
          <w:rFonts w:ascii="Times New Roman" w:eastAsia="Times New Roman" w:hAnsi="Times New Roman" w:cs="Times New Roman"/>
          <w:sz w:val="24"/>
          <w:szCs w:val="24"/>
          <w:lang w:eastAsia="ru-RU"/>
        </w:rPr>
        <w:t xml:space="preserve"> от 29.11.2014 № 2403-р «Об утверждении Основ государственной молодежной политики Российской Федерации на период до 2025 года» // [Электронный ресурс]: Режим доступа: </w:t>
      </w:r>
      <w:hyperlink r:id="rId16" w:history="1">
        <w:r w:rsidRPr="00E92791">
          <w:rPr>
            <w:rFonts w:ascii="Times New Roman" w:eastAsia="Times New Roman" w:hAnsi="Times New Roman" w:cs="Times New Roman"/>
            <w:color w:val="0000FF"/>
            <w:sz w:val="24"/>
            <w:szCs w:val="24"/>
            <w:u w:val="single"/>
            <w:lang w:eastAsia="ru-RU"/>
          </w:rPr>
          <w:t>http://docs.cntd.ru/document/420237592</w:t>
        </w:r>
      </w:hyperlink>
      <w:r w:rsidRPr="00E92791">
        <w:rPr>
          <w:rFonts w:ascii="Times New Roman" w:eastAsia="Times New Roman" w:hAnsi="Times New Roman" w:cs="Times New Roman"/>
          <w:sz w:val="24"/>
          <w:szCs w:val="24"/>
          <w:lang w:eastAsia="ru-RU"/>
        </w:rPr>
        <w:t xml:space="preserve">. </w:t>
      </w:r>
    </w:p>
    <w:p w:rsidR="00371D30" w:rsidRPr="00E92791" w:rsidRDefault="00371D30" w:rsidP="004537CF">
      <w:pPr>
        <w:widowControl w:val="0"/>
        <w:numPr>
          <w:ilvl w:val="0"/>
          <w:numId w:val="20"/>
        </w:numPr>
        <w:tabs>
          <w:tab w:val="left" w:pos="851"/>
          <w:tab w:val="left" w:pos="993"/>
          <w:tab w:val="left" w:pos="1276"/>
        </w:tabs>
        <w:autoSpaceDE w:val="0"/>
        <w:autoSpaceDN w:val="0"/>
        <w:adjustRightInd w:val="0"/>
        <w:spacing w:after="0" w:line="360" w:lineRule="auto"/>
        <w:ind w:left="0" w:firstLine="0"/>
        <w:jc w:val="both"/>
        <w:rPr>
          <w:rFonts w:ascii="Times New Roman" w:eastAsia="Times New Roman" w:hAnsi="Times New Roman" w:cs="Times New Roman"/>
          <w:sz w:val="24"/>
          <w:szCs w:val="24"/>
          <w:lang w:eastAsia="ru-RU"/>
        </w:rPr>
      </w:pPr>
      <w:r w:rsidRPr="00E92791">
        <w:rPr>
          <w:rFonts w:ascii="Times New Roman" w:eastAsia="Times New Roman" w:hAnsi="Times New Roman" w:cs="Times New Roman"/>
          <w:sz w:val="24"/>
          <w:szCs w:val="24"/>
          <w:lang w:eastAsia="ru-RU"/>
        </w:rPr>
        <w:lastRenderedPageBreak/>
        <w:t xml:space="preserve">Распоряжение Правительства Российской Федерации от 29.05.2015 № 996-р «Об утверждении Стратегии развития воспитания в Российской Федерации на период до 2025 года» // [Электронный ресурс]: Режим доступа: </w:t>
      </w:r>
      <w:hyperlink r:id="rId17" w:history="1">
        <w:r w:rsidRPr="00E92791">
          <w:rPr>
            <w:rFonts w:ascii="Times New Roman" w:eastAsia="Times New Roman" w:hAnsi="Times New Roman" w:cs="Times New Roman"/>
            <w:color w:val="0000FF"/>
            <w:sz w:val="24"/>
            <w:szCs w:val="24"/>
            <w:u w:val="single"/>
            <w:lang w:eastAsia="ru-RU"/>
          </w:rPr>
          <w:t>http://docs.cntd.ru/document/420277810</w:t>
        </w:r>
      </w:hyperlink>
      <w:r w:rsidRPr="00E92791">
        <w:rPr>
          <w:rFonts w:ascii="Times New Roman" w:eastAsia="Times New Roman" w:hAnsi="Times New Roman" w:cs="Times New Roman"/>
          <w:sz w:val="24"/>
          <w:szCs w:val="24"/>
          <w:lang w:eastAsia="ru-RU"/>
        </w:rPr>
        <w:t>.</w:t>
      </w:r>
    </w:p>
    <w:p w:rsidR="00371D30" w:rsidRPr="00E92791" w:rsidRDefault="00371D30" w:rsidP="004537CF">
      <w:pPr>
        <w:widowControl w:val="0"/>
        <w:numPr>
          <w:ilvl w:val="0"/>
          <w:numId w:val="20"/>
        </w:numPr>
        <w:tabs>
          <w:tab w:val="left" w:pos="851"/>
          <w:tab w:val="left" w:pos="993"/>
          <w:tab w:val="left" w:pos="1276"/>
        </w:tabs>
        <w:suppressAutoHyphens/>
        <w:autoSpaceDE w:val="0"/>
        <w:autoSpaceDN w:val="0"/>
        <w:adjustRightInd w:val="0"/>
        <w:spacing w:after="0" w:line="360" w:lineRule="auto"/>
        <w:ind w:left="0" w:firstLine="0"/>
        <w:contextualSpacing/>
        <w:jc w:val="both"/>
        <w:rPr>
          <w:rFonts w:ascii="Times New Roman" w:eastAsia="Arial Unicode MS" w:hAnsi="Times New Roman" w:cs="Times New Roman"/>
          <w:bCs/>
          <w:iCs/>
          <w:kern w:val="1"/>
          <w:sz w:val="24"/>
          <w:szCs w:val="24"/>
        </w:rPr>
      </w:pPr>
      <w:proofErr w:type="gramStart"/>
      <w:r w:rsidRPr="00E92791">
        <w:rPr>
          <w:rFonts w:ascii="Times New Roman" w:eastAsia="Calibri" w:hAnsi="Times New Roman" w:cs="Times New Roman"/>
          <w:iCs/>
          <w:kern w:val="1"/>
          <w:sz w:val="24"/>
          <w:szCs w:val="24"/>
        </w:rPr>
        <w:t>Концепция  патриотического</w:t>
      </w:r>
      <w:proofErr w:type="gramEnd"/>
      <w:r w:rsidRPr="00E92791">
        <w:rPr>
          <w:rFonts w:ascii="Times New Roman" w:eastAsia="Calibri" w:hAnsi="Times New Roman" w:cs="Times New Roman"/>
          <w:iCs/>
          <w:kern w:val="1"/>
          <w:sz w:val="24"/>
          <w:szCs w:val="24"/>
        </w:rPr>
        <w:t xml:space="preserve"> воспитания граждан Российской Федерации (письмо Государственного таможенного комитета Российской Федерации </w:t>
      </w:r>
      <w:r w:rsidRPr="00E92791">
        <w:rPr>
          <w:rFonts w:ascii="Times New Roman" w:eastAsia="Calibri" w:hAnsi="Times New Roman" w:cs="Times New Roman"/>
          <w:kern w:val="1"/>
          <w:sz w:val="24"/>
          <w:szCs w:val="24"/>
        </w:rPr>
        <w:t xml:space="preserve">от 17.06.2003, № 01-06/24258) </w:t>
      </w:r>
      <w:r w:rsidRPr="00E92791">
        <w:rPr>
          <w:rFonts w:ascii="Times New Roman" w:eastAsia="Calibri" w:hAnsi="Times New Roman" w:cs="Times New Roman"/>
          <w:sz w:val="24"/>
          <w:szCs w:val="24"/>
        </w:rPr>
        <w:t xml:space="preserve">// [Электронный ресурс]: Режим доступа: </w:t>
      </w:r>
      <w:hyperlink r:id="rId18" w:history="1">
        <w:r w:rsidRPr="00E92791">
          <w:rPr>
            <w:rFonts w:ascii="Times New Roman" w:eastAsia="Calibri" w:hAnsi="Times New Roman" w:cs="Times New Roman"/>
            <w:color w:val="0000FF"/>
            <w:sz w:val="24"/>
            <w:szCs w:val="24"/>
            <w:u w:val="single"/>
          </w:rPr>
          <w:t>http://docs.cntd.ru/document/901867597</w:t>
        </w:r>
      </w:hyperlink>
      <w:r w:rsidRPr="00E92791">
        <w:rPr>
          <w:rFonts w:ascii="Times New Roman" w:eastAsia="Calibri" w:hAnsi="Times New Roman" w:cs="Times New Roman"/>
          <w:kern w:val="1"/>
          <w:sz w:val="24"/>
          <w:szCs w:val="24"/>
        </w:rPr>
        <w:t>.</w:t>
      </w:r>
    </w:p>
    <w:p w:rsidR="00371D30" w:rsidRPr="00E92791" w:rsidRDefault="00371D30" w:rsidP="004537CF">
      <w:pPr>
        <w:widowControl w:val="0"/>
        <w:tabs>
          <w:tab w:val="left" w:pos="993"/>
        </w:tabs>
        <w:autoSpaceDE w:val="0"/>
        <w:autoSpaceDN w:val="0"/>
        <w:adjustRightInd w:val="0"/>
        <w:spacing w:after="0" w:line="360" w:lineRule="auto"/>
        <w:jc w:val="both"/>
        <w:rPr>
          <w:rFonts w:ascii="Times New Roman" w:eastAsiaTheme="minorEastAsia" w:hAnsi="Times New Roman" w:cs="Times New Roman"/>
          <w:color w:val="000000"/>
          <w:sz w:val="24"/>
          <w:szCs w:val="24"/>
          <w:lang w:eastAsia="ru-RU"/>
        </w:rPr>
      </w:pPr>
      <w:r w:rsidRPr="00E92791">
        <w:rPr>
          <w:rFonts w:ascii="Times New Roman" w:eastAsiaTheme="minorEastAsia" w:hAnsi="Times New Roman" w:cs="Times New Roman"/>
          <w:color w:val="000000"/>
          <w:sz w:val="24"/>
          <w:szCs w:val="24"/>
          <w:lang w:eastAsia="ru-RU"/>
        </w:rPr>
        <w:t>Правовые акты Свердловской области:</w:t>
      </w:r>
    </w:p>
    <w:p w:rsidR="00371D30" w:rsidRPr="00E92791" w:rsidRDefault="00371D30" w:rsidP="004537CF">
      <w:pPr>
        <w:widowControl w:val="0"/>
        <w:numPr>
          <w:ilvl w:val="0"/>
          <w:numId w:val="21"/>
        </w:numPr>
        <w:tabs>
          <w:tab w:val="left" w:pos="851"/>
          <w:tab w:val="left" w:pos="993"/>
          <w:tab w:val="left" w:pos="1276"/>
        </w:tabs>
        <w:autoSpaceDE w:val="0"/>
        <w:autoSpaceDN w:val="0"/>
        <w:adjustRightInd w:val="0"/>
        <w:spacing w:after="0" w:line="360" w:lineRule="auto"/>
        <w:ind w:left="0" w:firstLine="0"/>
        <w:jc w:val="both"/>
        <w:rPr>
          <w:rFonts w:ascii="Times New Roman" w:eastAsia="Times New Roman" w:hAnsi="Times New Roman" w:cs="Times New Roman"/>
          <w:sz w:val="24"/>
          <w:szCs w:val="24"/>
          <w:lang w:eastAsia="ru-RU"/>
        </w:rPr>
      </w:pPr>
      <w:r w:rsidRPr="00E92791">
        <w:rPr>
          <w:rFonts w:ascii="Times New Roman" w:eastAsia="Times New Roman" w:hAnsi="Times New Roman" w:cs="Times New Roman"/>
          <w:sz w:val="24"/>
          <w:szCs w:val="24"/>
          <w:lang w:eastAsia="ru-RU"/>
        </w:rPr>
        <w:t xml:space="preserve">Закон Свердловской области от 15 июня 2015 года № 45-ОЗ «О стратегическом планировании в Российской Федерации, осуществляемом на территории Свердловской области» // [Электронный ресурс]: Режим доступа: </w:t>
      </w:r>
      <w:hyperlink r:id="rId19" w:history="1">
        <w:r w:rsidRPr="00E92791">
          <w:rPr>
            <w:rFonts w:ascii="Times New Roman" w:eastAsia="Times New Roman" w:hAnsi="Times New Roman" w:cs="Times New Roman"/>
            <w:color w:val="0000FF"/>
            <w:sz w:val="24"/>
            <w:szCs w:val="24"/>
            <w:u w:val="single"/>
            <w:lang w:eastAsia="ru-RU"/>
          </w:rPr>
          <w:t>http://docs.cntd.ru/document/423914641</w:t>
        </w:r>
      </w:hyperlink>
      <w:r w:rsidRPr="00E92791">
        <w:rPr>
          <w:rFonts w:ascii="Times New Roman" w:eastAsia="Times New Roman" w:hAnsi="Times New Roman" w:cs="Times New Roman"/>
          <w:sz w:val="24"/>
          <w:szCs w:val="24"/>
          <w:lang w:eastAsia="ru-RU"/>
        </w:rPr>
        <w:t>.</w:t>
      </w:r>
    </w:p>
    <w:p w:rsidR="00371D30" w:rsidRPr="00E92791" w:rsidRDefault="00371D30" w:rsidP="004537CF">
      <w:pPr>
        <w:widowControl w:val="0"/>
        <w:numPr>
          <w:ilvl w:val="0"/>
          <w:numId w:val="21"/>
        </w:numPr>
        <w:tabs>
          <w:tab w:val="left" w:pos="851"/>
          <w:tab w:val="left" w:pos="993"/>
          <w:tab w:val="left" w:pos="1276"/>
        </w:tabs>
        <w:autoSpaceDE w:val="0"/>
        <w:autoSpaceDN w:val="0"/>
        <w:adjustRightInd w:val="0"/>
        <w:spacing w:after="0" w:line="360" w:lineRule="auto"/>
        <w:ind w:left="0" w:firstLine="0"/>
        <w:jc w:val="both"/>
        <w:rPr>
          <w:rFonts w:ascii="Times New Roman" w:eastAsia="Times New Roman" w:hAnsi="Times New Roman" w:cs="Times New Roman"/>
          <w:sz w:val="24"/>
          <w:szCs w:val="24"/>
          <w:lang w:eastAsia="ru-RU"/>
        </w:rPr>
      </w:pPr>
      <w:r w:rsidRPr="00E92791">
        <w:rPr>
          <w:rFonts w:ascii="Times New Roman" w:eastAsia="Times New Roman" w:hAnsi="Times New Roman" w:cs="Times New Roman"/>
          <w:sz w:val="24"/>
          <w:szCs w:val="24"/>
          <w:lang w:eastAsia="ru-RU"/>
        </w:rPr>
        <w:t xml:space="preserve">Закон Свердловской области от 21 декабря 2015 года № 151-ОЗ «О Стратегии социально-экономического развития Свердловской области на 2016–2030 годы» (редакция от 22 марта 2018 года) // [Электронный ресурс]: Режим доступа: </w:t>
      </w:r>
      <w:hyperlink r:id="rId20" w:history="1">
        <w:r w:rsidRPr="00E92791">
          <w:rPr>
            <w:rFonts w:ascii="Times New Roman" w:eastAsia="Times New Roman" w:hAnsi="Times New Roman" w:cs="Times New Roman"/>
            <w:color w:val="0000FF"/>
            <w:sz w:val="24"/>
            <w:szCs w:val="24"/>
            <w:u w:val="single"/>
            <w:lang w:eastAsia="ru-RU"/>
          </w:rPr>
          <w:t>http://docs.cntd.ru/document/429024960</w:t>
        </w:r>
      </w:hyperlink>
      <w:r w:rsidRPr="00E92791">
        <w:rPr>
          <w:rFonts w:ascii="Times New Roman" w:eastAsia="Times New Roman" w:hAnsi="Times New Roman" w:cs="Times New Roman"/>
          <w:sz w:val="24"/>
          <w:szCs w:val="24"/>
          <w:lang w:eastAsia="ru-RU"/>
        </w:rPr>
        <w:t xml:space="preserve">. </w:t>
      </w:r>
    </w:p>
    <w:p w:rsidR="00371D30" w:rsidRPr="00E92791" w:rsidRDefault="00371D30" w:rsidP="004537CF">
      <w:pPr>
        <w:widowControl w:val="0"/>
        <w:numPr>
          <w:ilvl w:val="0"/>
          <w:numId w:val="21"/>
        </w:numPr>
        <w:tabs>
          <w:tab w:val="left" w:pos="851"/>
          <w:tab w:val="left" w:pos="993"/>
          <w:tab w:val="left" w:pos="1276"/>
        </w:tabs>
        <w:autoSpaceDE w:val="0"/>
        <w:autoSpaceDN w:val="0"/>
        <w:adjustRightInd w:val="0"/>
        <w:spacing w:after="0" w:line="360" w:lineRule="auto"/>
        <w:ind w:left="0" w:firstLine="0"/>
        <w:jc w:val="both"/>
        <w:rPr>
          <w:rFonts w:ascii="Times New Roman" w:eastAsia="Times New Roman" w:hAnsi="Times New Roman" w:cs="Times New Roman"/>
          <w:sz w:val="24"/>
          <w:szCs w:val="24"/>
          <w:lang w:eastAsia="ru-RU"/>
        </w:rPr>
      </w:pPr>
      <w:r w:rsidRPr="00E92791">
        <w:rPr>
          <w:rFonts w:ascii="Times New Roman" w:eastAsia="Times New Roman" w:hAnsi="Times New Roman" w:cs="Times New Roman"/>
          <w:sz w:val="24"/>
          <w:szCs w:val="24"/>
          <w:lang w:eastAsia="ru-RU"/>
        </w:rPr>
        <w:t xml:space="preserve">Закон Свердловской области от 11 февраля 2016 года № 11-ОЗ «О патриотическом воспитании граждан в Свердловской области» (редакция от 04 апреля 2018 года) // [Электронный ресурс]: Режим доступа: </w:t>
      </w:r>
      <w:hyperlink r:id="rId21" w:history="1">
        <w:r w:rsidRPr="00E92791">
          <w:rPr>
            <w:rFonts w:ascii="Times New Roman" w:eastAsia="Times New Roman" w:hAnsi="Times New Roman" w:cs="Times New Roman"/>
            <w:color w:val="0000FF"/>
            <w:sz w:val="24"/>
            <w:szCs w:val="24"/>
            <w:u w:val="single"/>
            <w:lang w:eastAsia="ru-RU"/>
          </w:rPr>
          <w:t>http://docs.cntd.ru/document/432866725</w:t>
        </w:r>
      </w:hyperlink>
      <w:r w:rsidRPr="00E92791">
        <w:rPr>
          <w:rFonts w:ascii="Times New Roman" w:eastAsia="Times New Roman" w:hAnsi="Times New Roman" w:cs="Times New Roman"/>
          <w:sz w:val="24"/>
          <w:szCs w:val="24"/>
          <w:lang w:eastAsia="ru-RU"/>
        </w:rPr>
        <w:t>.</w:t>
      </w:r>
    </w:p>
    <w:p w:rsidR="00371D30" w:rsidRPr="00E92791" w:rsidRDefault="00371D30" w:rsidP="004537CF">
      <w:pPr>
        <w:widowControl w:val="0"/>
        <w:numPr>
          <w:ilvl w:val="0"/>
          <w:numId w:val="21"/>
        </w:numPr>
        <w:tabs>
          <w:tab w:val="left" w:pos="851"/>
          <w:tab w:val="left" w:pos="993"/>
          <w:tab w:val="left" w:pos="1276"/>
        </w:tabs>
        <w:autoSpaceDE w:val="0"/>
        <w:autoSpaceDN w:val="0"/>
        <w:adjustRightInd w:val="0"/>
        <w:spacing w:after="0" w:line="360" w:lineRule="auto"/>
        <w:ind w:left="0" w:firstLine="0"/>
        <w:contextualSpacing/>
        <w:jc w:val="both"/>
        <w:rPr>
          <w:rFonts w:ascii="Times New Roman" w:eastAsia="Calibri" w:hAnsi="Times New Roman" w:cs="Times New Roman"/>
          <w:bCs/>
          <w:kern w:val="36"/>
          <w:sz w:val="24"/>
          <w:szCs w:val="24"/>
        </w:rPr>
      </w:pPr>
      <w:r w:rsidRPr="00E92791">
        <w:rPr>
          <w:rFonts w:ascii="Times New Roman" w:eastAsia="Calibri" w:hAnsi="Times New Roman" w:cs="Times New Roman"/>
          <w:sz w:val="24"/>
          <w:szCs w:val="24"/>
        </w:rPr>
        <w:t>Указ Губернатора Свердловской области от 31.10.2017 № 546-УГ «О программе «Пятилетка развития Свердловской области» на 2017–2021 годы» (редакция от</w:t>
      </w:r>
      <w:r w:rsidR="00E23AE6">
        <w:rPr>
          <w:rFonts w:ascii="Times New Roman" w:eastAsia="Calibri" w:hAnsi="Times New Roman" w:cs="Times New Roman"/>
          <w:sz w:val="24"/>
          <w:szCs w:val="24"/>
        </w:rPr>
        <w:t xml:space="preserve"> </w:t>
      </w:r>
      <w:r w:rsidRPr="00E92791">
        <w:rPr>
          <w:rFonts w:ascii="Times New Roman" w:eastAsia="Calibri" w:hAnsi="Times New Roman" w:cs="Times New Roman"/>
          <w:sz w:val="24"/>
          <w:szCs w:val="24"/>
        </w:rPr>
        <w:t xml:space="preserve">30 декабря 2019 года) // [Электронный ресурс]: Режим доступа: </w:t>
      </w:r>
      <w:hyperlink r:id="rId22" w:history="1">
        <w:r w:rsidRPr="00E92791">
          <w:rPr>
            <w:rFonts w:ascii="Times New Roman" w:eastAsia="Calibri" w:hAnsi="Times New Roman" w:cs="Times New Roman"/>
            <w:color w:val="0000FF"/>
            <w:sz w:val="24"/>
            <w:szCs w:val="24"/>
            <w:u w:val="single"/>
          </w:rPr>
          <w:t>http://docs.cntd.ru/document/446494756</w:t>
        </w:r>
      </w:hyperlink>
      <w:r w:rsidRPr="00E92791">
        <w:rPr>
          <w:rFonts w:ascii="Times New Roman" w:eastAsia="Calibri" w:hAnsi="Times New Roman" w:cs="Times New Roman"/>
          <w:sz w:val="24"/>
          <w:szCs w:val="24"/>
        </w:rPr>
        <w:t>.</w:t>
      </w:r>
    </w:p>
    <w:p w:rsidR="00371D30" w:rsidRPr="00E92791" w:rsidRDefault="00371D30" w:rsidP="004537CF">
      <w:pPr>
        <w:widowControl w:val="0"/>
        <w:numPr>
          <w:ilvl w:val="0"/>
          <w:numId w:val="21"/>
        </w:numPr>
        <w:tabs>
          <w:tab w:val="left" w:pos="851"/>
          <w:tab w:val="left" w:pos="993"/>
          <w:tab w:val="left" w:pos="1276"/>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E92791">
        <w:rPr>
          <w:rFonts w:ascii="Times New Roman" w:eastAsia="Calibri" w:hAnsi="Times New Roman" w:cs="Times New Roman"/>
          <w:sz w:val="24"/>
          <w:szCs w:val="24"/>
        </w:rPr>
        <w:t xml:space="preserve">Распоряжение Губернатора Свердловской области от 29.10.2015 № 269-РГ «Об утверждении Концепции реализации государственной национальной политики Российской Федерации на территории Свердловской области до 2025 года» (редакция от17 декабря 2019 года) // [Электронный ресурс]: Режим доступа: </w:t>
      </w:r>
      <w:hyperlink r:id="rId23" w:history="1">
        <w:r w:rsidRPr="00E92791">
          <w:rPr>
            <w:rFonts w:ascii="Times New Roman" w:eastAsia="Calibri" w:hAnsi="Times New Roman" w:cs="Times New Roman"/>
            <w:color w:val="0000FF"/>
            <w:sz w:val="24"/>
            <w:szCs w:val="24"/>
            <w:u w:val="single"/>
          </w:rPr>
          <w:t>http://docs.cntd.ru/document/553249645</w:t>
        </w:r>
      </w:hyperlink>
      <w:r w:rsidRPr="00E92791">
        <w:rPr>
          <w:rFonts w:ascii="Times New Roman" w:eastAsia="Calibri" w:hAnsi="Times New Roman" w:cs="Times New Roman"/>
          <w:sz w:val="24"/>
          <w:szCs w:val="24"/>
        </w:rPr>
        <w:t xml:space="preserve">. </w:t>
      </w:r>
    </w:p>
    <w:p w:rsidR="00371D30" w:rsidRPr="00E92791" w:rsidRDefault="00371D30" w:rsidP="004537CF">
      <w:pPr>
        <w:widowControl w:val="0"/>
        <w:numPr>
          <w:ilvl w:val="0"/>
          <w:numId w:val="21"/>
        </w:numPr>
        <w:tabs>
          <w:tab w:val="left" w:pos="851"/>
          <w:tab w:val="left" w:pos="993"/>
          <w:tab w:val="left" w:pos="1276"/>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E92791">
        <w:rPr>
          <w:rFonts w:ascii="Times New Roman" w:eastAsia="Calibri" w:hAnsi="Times New Roman" w:cs="Times New Roman"/>
          <w:sz w:val="24"/>
          <w:szCs w:val="24"/>
        </w:rPr>
        <w:t xml:space="preserve">Постановление Правительства Свердловской области от 03.12.2014 № 1082-ПП «Об утверждении комплексной программы Свердловской области «Патриотическое воспитание граждан в Свердловской области на 2014–2020 годы» (редакция от 19 декабря 2019 года) // [Электронный ресурс]: Режим доступа: </w:t>
      </w:r>
      <w:hyperlink r:id="rId24" w:history="1">
        <w:r w:rsidRPr="00E92791">
          <w:rPr>
            <w:rFonts w:ascii="Times New Roman" w:eastAsia="Calibri" w:hAnsi="Times New Roman" w:cs="Times New Roman"/>
            <w:color w:val="0000FF"/>
            <w:sz w:val="24"/>
            <w:szCs w:val="24"/>
            <w:u w:val="single"/>
          </w:rPr>
          <w:t>http://docs.cntd.ru/document/411722303</w:t>
        </w:r>
      </w:hyperlink>
      <w:r w:rsidRPr="00E92791">
        <w:rPr>
          <w:rFonts w:ascii="Times New Roman" w:eastAsia="Calibri" w:hAnsi="Times New Roman" w:cs="Times New Roman"/>
          <w:sz w:val="24"/>
          <w:szCs w:val="24"/>
        </w:rPr>
        <w:t xml:space="preserve">. </w:t>
      </w:r>
    </w:p>
    <w:p w:rsidR="00371D30" w:rsidRPr="00E92791" w:rsidRDefault="00371D30" w:rsidP="004537CF">
      <w:pPr>
        <w:widowControl w:val="0"/>
        <w:numPr>
          <w:ilvl w:val="0"/>
          <w:numId w:val="21"/>
        </w:numPr>
        <w:tabs>
          <w:tab w:val="left" w:pos="851"/>
          <w:tab w:val="left" w:pos="993"/>
          <w:tab w:val="left" w:pos="1276"/>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E92791">
        <w:rPr>
          <w:rFonts w:ascii="Times New Roman" w:eastAsia="Calibri" w:hAnsi="Times New Roman" w:cs="Times New Roman"/>
          <w:sz w:val="24"/>
          <w:szCs w:val="24"/>
        </w:rPr>
        <w:t xml:space="preserve">Постановление Правительства Свердловской области от 07.12.2015 № 1083-ПП «Об утверждении Порядка принятия решений о разработке, формирования, утверждения </w:t>
      </w:r>
      <w:r w:rsidRPr="00E92791">
        <w:rPr>
          <w:rFonts w:ascii="Times New Roman" w:eastAsia="Calibri" w:hAnsi="Times New Roman" w:cs="Times New Roman"/>
          <w:sz w:val="24"/>
          <w:szCs w:val="24"/>
        </w:rPr>
        <w:lastRenderedPageBreak/>
        <w:t xml:space="preserve">и реализации отраслевых и межотраслевых стратегий социально-экономического развития Свердловской области» (редакция от 31 мая 2018 года) // [Электронный ресурс]: Режим доступа: </w:t>
      </w:r>
      <w:hyperlink r:id="rId25" w:history="1">
        <w:r w:rsidRPr="00E92791">
          <w:rPr>
            <w:rFonts w:ascii="Times New Roman" w:eastAsia="Calibri" w:hAnsi="Times New Roman" w:cs="Times New Roman"/>
            <w:color w:val="0000FF"/>
            <w:sz w:val="24"/>
            <w:szCs w:val="24"/>
            <w:u w:val="single"/>
          </w:rPr>
          <w:t>http://docs.cntd.ru/document/429025113</w:t>
        </w:r>
      </w:hyperlink>
      <w:r w:rsidRPr="00E92791">
        <w:rPr>
          <w:rFonts w:ascii="Times New Roman" w:eastAsia="Calibri" w:hAnsi="Times New Roman" w:cs="Times New Roman"/>
          <w:sz w:val="24"/>
          <w:szCs w:val="24"/>
        </w:rPr>
        <w:t>.</w:t>
      </w:r>
    </w:p>
    <w:p w:rsidR="00371D30" w:rsidRPr="00E92791" w:rsidRDefault="00371D30" w:rsidP="004537CF">
      <w:pPr>
        <w:widowControl w:val="0"/>
        <w:numPr>
          <w:ilvl w:val="0"/>
          <w:numId w:val="21"/>
        </w:numPr>
        <w:tabs>
          <w:tab w:val="left" w:pos="851"/>
          <w:tab w:val="left" w:pos="993"/>
          <w:tab w:val="left" w:pos="1276"/>
        </w:tabs>
        <w:autoSpaceDE w:val="0"/>
        <w:autoSpaceDN w:val="0"/>
        <w:adjustRightInd w:val="0"/>
        <w:spacing w:after="0" w:line="360" w:lineRule="auto"/>
        <w:ind w:left="0" w:firstLine="0"/>
        <w:jc w:val="both"/>
        <w:rPr>
          <w:rFonts w:ascii="Times New Roman" w:eastAsia="Times New Roman" w:hAnsi="Times New Roman" w:cs="Times New Roman"/>
          <w:sz w:val="24"/>
          <w:szCs w:val="24"/>
          <w:lang w:eastAsia="ru-RU"/>
        </w:rPr>
      </w:pPr>
      <w:r w:rsidRPr="00E92791">
        <w:rPr>
          <w:rFonts w:ascii="Times New Roman" w:eastAsia="Times New Roman" w:hAnsi="Times New Roman" w:cs="Times New Roman"/>
          <w:sz w:val="24"/>
          <w:szCs w:val="24"/>
          <w:lang w:eastAsia="ru-RU"/>
        </w:rPr>
        <w:t xml:space="preserve">Постановление Правительства Свердловской области от 30.03.2017 № 208-ПП «О Методических рекомендациях по разработке (актуализации) стратегий социально-экономического развития муниципальных образований, расположенных на территории Свердловской области» // [Электронный ресурс]: Режим доступа: </w:t>
      </w:r>
      <w:hyperlink r:id="rId26" w:history="1">
        <w:r w:rsidRPr="00E92791">
          <w:rPr>
            <w:rFonts w:ascii="Times New Roman" w:eastAsia="Times New Roman" w:hAnsi="Times New Roman" w:cs="Times New Roman"/>
            <w:color w:val="0000FF"/>
            <w:sz w:val="24"/>
            <w:szCs w:val="24"/>
            <w:u w:val="single"/>
            <w:lang w:eastAsia="ru-RU"/>
          </w:rPr>
          <w:t>http://docs.cntd.ru/document/543546931</w:t>
        </w:r>
      </w:hyperlink>
      <w:r w:rsidRPr="00E92791">
        <w:rPr>
          <w:rFonts w:ascii="Times New Roman" w:eastAsia="Times New Roman" w:hAnsi="Times New Roman" w:cs="Times New Roman"/>
          <w:bCs/>
          <w:sz w:val="24"/>
          <w:szCs w:val="24"/>
          <w:lang w:eastAsia="ru-RU"/>
        </w:rPr>
        <w:t>.</w:t>
      </w:r>
    </w:p>
    <w:p w:rsidR="00371D30" w:rsidRPr="00E92791" w:rsidRDefault="00371D30" w:rsidP="004537CF">
      <w:pPr>
        <w:widowControl w:val="0"/>
        <w:numPr>
          <w:ilvl w:val="0"/>
          <w:numId w:val="21"/>
        </w:numPr>
        <w:tabs>
          <w:tab w:val="left" w:pos="851"/>
          <w:tab w:val="left" w:pos="993"/>
          <w:tab w:val="left" w:pos="1276"/>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E92791">
        <w:rPr>
          <w:rFonts w:ascii="Times New Roman" w:eastAsia="Calibri" w:hAnsi="Times New Roman" w:cs="Times New Roman"/>
          <w:sz w:val="24"/>
          <w:szCs w:val="24"/>
        </w:rPr>
        <w:t xml:space="preserve">Постановление Правительства Свердловской области от 07.12.2017 № 900-ПП «Об утверждении Стратегии развития воспитания в Свердловской области до 2025 года» // [Электронный ресурс]: Режим доступа: </w:t>
      </w:r>
      <w:hyperlink r:id="rId27" w:history="1">
        <w:r w:rsidRPr="00E92791">
          <w:rPr>
            <w:rFonts w:ascii="Times New Roman" w:eastAsia="Calibri" w:hAnsi="Times New Roman" w:cs="Times New Roman"/>
            <w:color w:val="0000FF"/>
            <w:sz w:val="24"/>
            <w:szCs w:val="24"/>
            <w:u w:val="single"/>
          </w:rPr>
          <w:t>http://docs.cntd.ru/document/446498752</w:t>
        </w:r>
      </w:hyperlink>
      <w:r w:rsidRPr="00E92791">
        <w:rPr>
          <w:rFonts w:ascii="Times New Roman" w:eastAsia="Calibri" w:hAnsi="Times New Roman" w:cs="Times New Roman"/>
          <w:sz w:val="24"/>
          <w:szCs w:val="24"/>
        </w:rPr>
        <w:t>.</w:t>
      </w:r>
    </w:p>
    <w:p w:rsidR="00371D30" w:rsidRPr="00E92791" w:rsidRDefault="00371D30" w:rsidP="004537CF">
      <w:pPr>
        <w:widowControl w:val="0"/>
        <w:numPr>
          <w:ilvl w:val="0"/>
          <w:numId w:val="21"/>
        </w:numPr>
        <w:tabs>
          <w:tab w:val="left" w:pos="851"/>
          <w:tab w:val="left" w:pos="993"/>
          <w:tab w:val="left" w:pos="1276"/>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E92791">
        <w:rPr>
          <w:rFonts w:ascii="Times New Roman" w:eastAsia="Calibri" w:hAnsi="Times New Roman" w:cs="Times New Roman"/>
          <w:sz w:val="24"/>
          <w:szCs w:val="24"/>
        </w:rPr>
        <w:t xml:space="preserve">Постановление Правительства Свердловской области от 29.12.2017 № 1038-ПП «Об утверждении комплексной программы Свердловской области «Укрепление единства российской нации и этнокультурное развитие народов России, проживающих в Свердловской области» до 2024 года» (редакция от 7 марта 2019 года) // [Электронный ресурс]: Режим доступа: </w:t>
      </w:r>
      <w:hyperlink r:id="rId28" w:history="1">
        <w:r w:rsidRPr="00E92791">
          <w:rPr>
            <w:rFonts w:ascii="Times New Roman" w:eastAsia="Calibri" w:hAnsi="Times New Roman" w:cs="Times New Roman"/>
            <w:color w:val="0000FF"/>
            <w:sz w:val="24"/>
            <w:szCs w:val="24"/>
            <w:u w:val="single"/>
          </w:rPr>
          <w:t>http://docs.cntd.ru/document/543538128</w:t>
        </w:r>
      </w:hyperlink>
      <w:r w:rsidRPr="00E92791">
        <w:rPr>
          <w:rFonts w:ascii="Times New Roman" w:eastAsia="Calibri" w:hAnsi="Times New Roman" w:cs="Times New Roman"/>
          <w:sz w:val="24"/>
          <w:szCs w:val="24"/>
        </w:rPr>
        <w:t>.</w:t>
      </w:r>
    </w:p>
    <w:p w:rsidR="00371D30" w:rsidRPr="00E92791" w:rsidRDefault="00371D30" w:rsidP="004537CF">
      <w:pPr>
        <w:widowControl w:val="0"/>
        <w:numPr>
          <w:ilvl w:val="0"/>
          <w:numId w:val="21"/>
        </w:numPr>
        <w:tabs>
          <w:tab w:val="left" w:pos="851"/>
          <w:tab w:val="left" w:pos="993"/>
          <w:tab w:val="left" w:pos="1276"/>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E92791">
        <w:rPr>
          <w:rFonts w:ascii="Times New Roman" w:eastAsia="Calibri" w:hAnsi="Times New Roman" w:cs="Times New Roman"/>
          <w:sz w:val="24"/>
          <w:szCs w:val="24"/>
        </w:rPr>
        <w:t xml:space="preserve">Распоряжение Правительства Свердловской области от 26.02.2018 № 80-РП «Об утверждении межведомственного плана мероприятий по профилактике безнадзорности и правонарушений несовершеннолетних на 2018–2020 годы» // [Электронный ресурс]: Режим доступа: </w:t>
      </w:r>
      <w:hyperlink r:id="rId29" w:history="1">
        <w:r w:rsidRPr="00E92791">
          <w:rPr>
            <w:rFonts w:ascii="Times New Roman" w:eastAsia="Calibri" w:hAnsi="Times New Roman" w:cs="Times New Roman"/>
            <w:color w:val="0000FF"/>
            <w:sz w:val="24"/>
            <w:szCs w:val="24"/>
            <w:u w:val="single"/>
          </w:rPr>
          <w:t>http://docs.cntd.ru/document/543546966</w:t>
        </w:r>
      </w:hyperlink>
      <w:r w:rsidRPr="00E92791">
        <w:rPr>
          <w:rFonts w:ascii="Times New Roman" w:eastAsia="Calibri" w:hAnsi="Times New Roman" w:cs="Times New Roman"/>
          <w:sz w:val="24"/>
          <w:szCs w:val="24"/>
        </w:rPr>
        <w:t>.</w:t>
      </w:r>
    </w:p>
    <w:p w:rsidR="00371D30" w:rsidRPr="00E92791" w:rsidRDefault="00371D30" w:rsidP="004537CF">
      <w:pPr>
        <w:widowControl w:val="0"/>
        <w:numPr>
          <w:ilvl w:val="0"/>
          <w:numId w:val="21"/>
        </w:numPr>
        <w:tabs>
          <w:tab w:val="left" w:pos="851"/>
          <w:tab w:val="left" w:pos="993"/>
          <w:tab w:val="left" w:pos="1276"/>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3C26D3">
        <w:rPr>
          <w:rFonts w:ascii="Times New Roman" w:hAnsi="Times New Roman" w:cs="Times New Roman"/>
          <w:sz w:val="24"/>
          <w:szCs w:val="24"/>
        </w:rPr>
        <w:t>Приказ Департамента молодежной политики Свердловской области «Об утверждении Концепции молодежной политики и патриотического воспитания граждан в Свердловской области на период до 2035 года» от 01 ноября 2018 года № 202 //</w:t>
      </w:r>
      <w:r w:rsidRPr="003C26D3">
        <w:rPr>
          <w:rFonts w:ascii="Times New Roman" w:eastAsia="Calibri" w:hAnsi="Times New Roman" w:cs="Times New Roman"/>
          <w:sz w:val="24"/>
          <w:szCs w:val="24"/>
        </w:rPr>
        <w:t xml:space="preserve"> [Электронный ресурс]: Режим</w:t>
      </w:r>
      <w:r w:rsidRPr="00E92791">
        <w:rPr>
          <w:rFonts w:ascii="Times New Roman" w:eastAsia="Calibri" w:hAnsi="Times New Roman" w:cs="Times New Roman"/>
          <w:sz w:val="24"/>
          <w:szCs w:val="24"/>
        </w:rPr>
        <w:t xml:space="preserve"> доступа: </w:t>
      </w:r>
      <w:hyperlink r:id="rId30" w:history="1">
        <w:r w:rsidRPr="00E92791">
          <w:rPr>
            <w:rFonts w:ascii="Times New Roman" w:eastAsia="Calibri" w:hAnsi="Times New Roman" w:cs="Times New Roman"/>
            <w:color w:val="0000FF"/>
            <w:sz w:val="24"/>
            <w:szCs w:val="24"/>
            <w:u w:val="single"/>
          </w:rPr>
          <w:t>http://docs.cntd.ru/document/550250981</w:t>
        </w:r>
      </w:hyperlink>
      <w:r w:rsidRPr="00E92791">
        <w:rPr>
          <w:rFonts w:ascii="Times New Roman" w:eastAsia="Calibri" w:hAnsi="Times New Roman" w:cs="Times New Roman"/>
          <w:sz w:val="24"/>
          <w:szCs w:val="24"/>
        </w:rPr>
        <w:t>.</w:t>
      </w:r>
    </w:p>
    <w:p w:rsidR="00371D30" w:rsidRPr="00E92791" w:rsidRDefault="00371D30" w:rsidP="004537CF">
      <w:pPr>
        <w:tabs>
          <w:tab w:val="left" w:pos="993"/>
        </w:tabs>
        <w:spacing w:after="0" w:line="360" w:lineRule="auto"/>
        <w:contextualSpacing/>
        <w:jc w:val="both"/>
        <w:rPr>
          <w:rFonts w:ascii="Times New Roman" w:eastAsia="Calibri" w:hAnsi="Times New Roman" w:cs="Times New Roman"/>
          <w:color w:val="000000"/>
          <w:sz w:val="24"/>
          <w:szCs w:val="24"/>
        </w:rPr>
      </w:pPr>
      <w:r w:rsidRPr="00E92791">
        <w:rPr>
          <w:rFonts w:ascii="Times New Roman" w:eastAsia="Calibri" w:hAnsi="Times New Roman" w:cs="Times New Roman"/>
          <w:color w:val="000000"/>
          <w:sz w:val="24"/>
          <w:szCs w:val="24"/>
        </w:rPr>
        <w:t>Муниципальные нормативные документы:</w:t>
      </w:r>
    </w:p>
    <w:p w:rsidR="00371D30" w:rsidRPr="00E92791" w:rsidRDefault="00371D30" w:rsidP="004537CF">
      <w:pPr>
        <w:widowControl w:val="0"/>
        <w:numPr>
          <w:ilvl w:val="0"/>
          <w:numId w:val="22"/>
        </w:numPr>
        <w:tabs>
          <w:tab w:val="left" w:pos="851"/>
          <w:tab w:val="left" w:pos="993"/>
        </w:tabs>
        <w:autoSpaceDE w:val="0"/>
        <w:autoSpaceDN w:val="0"/>
        <w:adjustRightInd w:val="0"/>
        <w:spacing w:after="0" w:line="360" w:lineRule="auto"/>
        <w:ind w:left="0" w:firstLine="0"/>
        <w:jc w:val="both"/>
        <w:rPr>
          <w:rFonts w:ascii="Times New Roman" w:eastAsiaTheme="minorEastAsia" w:hAnsi="Times New Roman" w:cs="Times New Roman"/>
          <w:sz w:val="24"/>
          <w:szCs w:val="24"/>
          <w:shd w:val="clear" w:color="auto" w:fill="FFFFFF"/>
          <w:lang w:eastAsia="ru-RU"/>
        </w:rPr>
      </w:pPr>
      <w:r w:rsidRPr="00E92791">
        <w:rPr>
          <w:rFonts w:ascii="Times New Roman" w:eastAsiaTheme="minorEastAsia" w:hAnsi="Times New Roman" w:cs="Times New Roman"/>
          <w:sz w:val="24"/>
          <w:szCs w:val="24"/>
          <w:shd w:val="clear" w:color="auto" w:fill="FFFFFF"/>
          <w:lang w:eastAsia="ru-RU"/>
        </w:rPr>
        <w:t xml:space="preserve">Постановление Администрации городского округа </w:t>
      </w:r>
      <w:r w:rsidR="00184C37">
        <w:rPr>
          <w:rFonts w:ascii="Times New Roman" w:eastAsiaTheme="minorEastAsia" w:hAnsi="Times New Roman" w:cs="Times New Roman"/>
          <w:sz w:val="24"/>
          <w:szCs w:val="24"/>
          <w:shd w:val="clear" w:color="auto" w:fill="FFFFFF"/>
          <w:lang w:eastAsia="ru-RU"/>
        </w:rPr>
        <w:t>Первоуральск от 30.10.2023 № 285</w:t>
      </w:r>
      <w:r w:rsidRPr="00E92791">
        <w:rPr>
          <w:rFonts w:ascii="Times New Roman" w:eastAsiaTheme="minorEastAsia" w:hAnsi="Times New Roman" w:cs="Times New Roman"/>
          <w:sz w:val="24"/>
          <w:szCs w:val="24"/>
          <w:shd w:val="clear" w:color="auto" w:fill="FFFFFF"/>
          <w:lang w:eastAsia="ru-RU"/>
        </w:rPr>
        <w:t>4 «Об утверждении муниципальной программы городского округа Первоуральск «Развитие системы образования в город</w:t>
      </w:r>
      <w:r w:rsidR="00184C37">
        <w:rPr>
          <w:rFonts w:ascii="Times New Roman" w:eastAsiaTheme="minorEastAsia" w:hAnsi="Times New Roman" w:cs="Times New Roman"/>
          <w:sz w:val="24"/>
          <w:szCs w:val="24"/>
          <w:shd w:val="clear" w:color="auto" w:fill="FFFFFF"/>
          <w:lang w:eastAsia="ru-RU"/>
        </w:rPr>
        <w:t>ском округе Первоуральск на 2024 - 2030</w:t>
      </w:r>
      <w:r w:rsidRPr="00E92791">
        <w:rPr>
          <w:rFonts w:ascii="Times New Roman" w:eastAsiaTheme="minorEastAsia" w:hAnsi="Times New Roman" w:cs="Times New Roman"/>
          <w:sz w:val="24"/>
          <w:szCs w:val="24"/>
          <w:shd w:val="clear" w:color="auto" w:fill="FFFFFF"/>
          <w:lang w:eastAsia="ru-RU"/>
        </w:rPr>
        <w:t xml:space="preserve"> годы» </w:t>
      </w:r>
      <w:r w:rsidRPr="00E92791">
        <w:rPr>
          <w:rFonts w:ascii="Times New Roman" w:eastAsiaTheme="minorEastAsia" w:hAnsi="Times New Roman" w:cs="Times New Roman"/>
          <w:sz w:val="24"/>
          <w:szCs w:val="24"/>
          <w:lang w:eastAsia="ru-RU"/>
        </w:rPr>
        <w:t xml:space="preserve">// [Электронный ресурс]: Режим доступа: </w:t>
      </w:r>
      <w:hyperlink r:id="rId31" w:history="1">
        <w:r w:rsidR="00184C37" w:rsidRPr="00184C37">
          <w:rPr>
            <w:color w:val="0000FF"/>
            <w:u w:val="single"/>
          </w:rPr>
          <w:t>2854-Postanovlenie-Administracii.doc (live.com)</w:t>
        </w:r>
      </w:hyperlink>
    </w:p>
    <w:p w:rsidR="00371D30" w:rsidRPr="00E92791" w:rsidRDefault="00371D30" w:rsidP="004537CF">
      <w:pPr>
        <w:widowControl w:val="0"/>
        <w:numPr>
          <w:ilvl w:val="0"/>
          <w:numId w:val="22"/>
        </w:numPr>
        <w:tabs>
          <w:tab w:val="left" w:pos="851"/>
          <w:tab w:val="left" w:pos="993"/>
        </w:tabs>
        <w:autoSpaceDE w:val="0"/>
        <w:autoSpaceDN w:val="0"/>
        <w:adjustRightInd w:val="0"/>
        <w:spacing w:after="0" w:line="360" w:lineRule="auto"/>
        <w:ind w:left="0" w:firstLine="0"/>
        <w:jc w:val="both"/>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Постановление Администрации городского о</w:t>
      </w:r>
      <w:r w:rsidR="00184C37">
        <w:rPr>
          <w:rFonts w:ascii="Times New Roman" w:eastAsiaTheme="minorEastAsia" w:hAnsi="Times New Roman" w:cs="Times New Roman"/>
          <w:sz w:val="24"/>
          <w:szCs w:val="24"/>
          <w:lang w:eastAsia="ru-RU"/>
        </w:rPr>
        <w:t>круга Первоуральск от 16.10.2023 № 2742</w:t>
      </w:r>
      <w:r w:rsidRPr="00E92791">
        <w:rPr>
          <w:rFonts w:ascii="Times New Roman" w:eastAsiaTheme="minorEastAsia" w:hAnsi="Times New Roman" w:cs="Times New Roman"/>
          <w:sz w:val="24"/>
          <w:szCs w:val="24"/>
          <w:lang w:eastAsia="ru-RU"/>
        </w:rPr>
        <w:t xml:space="preserve"> «Об утверждении муниципальной программы «Развитие физической культуры и спорта на территории городс</w:t>
      </w:r>
      <w:r w:rsidR="00184C37">
        <w:rPr>
          <w:rFonts w:ascii="Times New Roman" w:eastAsiaTheme="minorEastAsia" w:hAnsi="Times New Roman" w:cs="Times New Roman"/>
          <w:sz w:val="24"/>
          <w:szCs w:val="24"/>
          <w:lang w:eastAsia="ru-RU"/>
        </w:rPr>
        <w:t>кого округа Первоуральск на 2024 - 2029</w:t>
      </w:r>
      <w:r w:rsidRPr="00E92791">
        <w:rPr>
          <w:rFonts w:ascii="Times New Roman" w:eastAsiaTheme="minorEastAsia" w:hAnsi="Times New Roman" w:cs="Times New Roman"/>
          <w:sz w:val="24"/>
          <w:szCs w:val="24"/>
          <w:lang w:eastAsia="ru-RU"/>
        </w:rPr>
        <w:t xml:space="preserve"> годы» // [Электронный ресурс]: Режим доступа:</w:t>
      </w:r>
      <w:r w:rsidR="00184C37">
        <w:rPr>
          <w:rFonts w:ascii="Times New Roman" w:eastAsiaTheme="minorEastAsia" w:hAnsi="Times New Roman" w:cs="Times New Roman"/>
          <w:color w:val="0000FF"/>
          <w:sz w:val="24"/>
          <w:szCs w:val="24"/>
          <w:u w:val="single"/>
          <w:lang w:eastAsia="ru-RU"/>
        </w:rPr>
        <w:t xml:space="preserve"> </w:t>
      </w:r>
      <w:hyperlink r:id="rId32" w:history="1">
        <w:r w:rsidR="00184C37" w:rsidRPr="00184C37">
          <w:rPr>
            <w:color w:val="0000FF"/>
            <w:u w:val="single"/>
          </w:rPr>
          <w:t>2742-Postanovlenie-Administracii.docx (live.com)</w:t>
        </w:r>
      </w:hyperlink>
    </w:p>
    <w:p w:rsidR="00371D30" w:rsidRPr="00E92791" w:rsidRDefault="00371D30" w:rsidP="004537CF">
      <w:pPr>
        <w:widowControl w:val="0"/>
        <w:numPr>
          <w:ilvl w:val="0"/>
          <w:numId w:val="22"/>
        </w:numPr>
        <w:tabs>
          <w:tab w:val="left" w:pos="851"/>
          <w:tab w:val="left" w:pos="993"/>
        </w:tabs>
        <w:autoSpaceDE w:val="0"/>
        <w:autoSpaceDN w:val="0"/>
        <w:adjustRightInd w:val="0"/>
        <w:spacing w:after="0" w:line="360" w:lineRule="auto"/>
        <w:ind w:left="0" w:firstLine="0"/>
        <w:jc w:val="both"/>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 xml:space="preserve">Постановление Администрации городского округа Первоуральск от 09.07.2019 №1099 «О Координационном совете по вопросам патриотического воспитания граждан в </w:t>
      </w:r>
      <w:r w:rsidRPr="00E92791">
        <w:rPr>
          <w:rFonts w:ascii="Times New Roman" w:eastAsiaTheme="minorEastAsia" w:hAnsi="Times New Roman" w:cs="Times New Roman"/>
          <w:sz w:val="24"/>
          <w:szCs w:val="24"/>
          <w:lang w:eastAsia="ru-RU"/>
        </w:rPr>
        <w:lastRenderedPageBreak/>
        <w:t xml:space="preserve">городском округе Первоуральск» // [Электронный ресурс]: Режим доступа </w:t>
      </w:r>
      <w:hyperlink r:id="rId33" w:history="1">
        <w:r w:rsidRPr="00E92791">
          <w:rPr>
            <w:rFonts w:ascii="Times New Roman" w:eastAsiaTheme="minorEastAsia" w:hAnsi="Times New Roman" w:cs="Times New Roman"/>
            <w:color w:val="0000FF"/>
            <w:sz w:val="24"/>
            <w:szCs w:val="24"/>
            <w:u w:val="single"/>
            <w:lang w:eastAsia="ru-RU"/>
          </w:rPr>
          <w:t>https://prvadm.ru/normativno-pravovye-akty/postanovlenija-administracii/1099-ot-09-07-2019/</w:t>
        </w:r>
      </w:hyperlink>
      <w:r w:rsidRPr="00E92791">
        <w:rPr>
          <w:rFonts w:ascii="Times New Roman" w:eastAsiaTheme="minorEastAsia" w:hAnsi="Times New Roman" w:cs="Times New Roman"/>
          <w:sz w:val="24"/>
          <w:szCs w:val="24"/>
          <w:lang w:eastAsia="ru-RU"/>
        </w:rPr>
        <w:t>:</w:t>
      </w:r>
    </w:p>
    <w:p w:rsidR="00371D30" w:rsidRPr="00E92791" w:rsidRDefault="00371D30" w:rsidP="004537CF">
      <w:pPr>
        <w:widowControl w:val="0"/>
        <w:numPr>
          <w:ilvl w:val="0"/>
          <w:numId w:val="22"/>
        </w:numPr>
        <w:tabs>
          <w:tab w:val="left" w:pos="851"/>
          <w:tab w:val="left" w:pos="993"/>
        </w:tabs>
        <w:autoSpaceDE w:val="0"/>
        <w:autoSpaceDN w:val="0"/>
        <w:adjustRightInd w:val="0"/>
        <w:spacing w:after="0" w:line="360" w:lineRule="auto"/>
        <w:ind w:left="0" w:firstLine="0"/>
        <w:jc w:val="both"/>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 xml:space="preserve">Постановление Администрации городского округа Первоуральск от 30.01.2020 №133 «О внесении изменений в постановление Администрации городского округа Первоуральск от 09.07.2019 №1099 «О Координационном совете по вопросам патриотического воспитания граждан в городском округе Первоуральск» // [Электронный ресурс]: Режим доступа: </w:t>
      </w:r>
      <w:hyperlink r:id="rId34" w:history="1">
        <w:r w:rsidRPr="00E92791">
          <w:rPr>
            <w:rFonts w:ascii="Times New Roman" w:eastAsiaTheme="minorEastAsia" w:hAnsi="Times New Roman" w:cs="Times New Roman"/>
            <w:color w:val="0000FF"/>
            <w:sz w:val="24"/>
            <w:szCs w:val="24"/>
            <w:u w:val="single"/>
            <w:lang w:eastAsia="ru-RU"/>
          </w:rPr>
          <w:t>https://prvadm.ru/normativno-pravovye-akty/postanovlenija-administracii/2020-god/133-ot-30-01-2020/</w:t>
        </w:r>
      </w:hyperlink>
      <w:r w:rsidRPr="00E92791">
        <w:rPr>
          <w:rFonts w:ascii="Times New Roman" w:eastAsiaTheme="minorEastAsia" w:hAnsi="Times New Roman" w:cs="Times New Roman"/>
          <w:sz w:val="24"/>
          <w:szCs w:val="24"/>
          <w:lang w:eastAsia="ru-RU"/>
        </w:rPr>
        <w:t>.</w:t>
      </w:r>
    </w:p>
    <w:p w:rsidR="00371D30" w:rsidRPr="00E92791" w:rsidRDefault="00371D30" w:rsidP="004537CF">
      <w:pPr>
        <w:widowControl w:val="0"/>
        <w:numPr>
          <w:ilvl w:val="0"/>
          <w:numId w:val="22"/>
        </w:numPr>
        <w:tabs>
          <w:tab w:val="left" w:pos="851"/>
          <w:tab w:val="left" w:pos="993"/>
        </w:tabs>
        <w:autoSpaceDE w:val="0"/>
        <w:autoSpaceDN w:val="0"/>
        <w:adjustRightInd w:val="0"/>
        <w:spacing w:after="0" w:line="360" w:lineRule="auto"/>
        <w:ind w:left="0" w:firstLine="0"/>
        <w:jc w:val="both"/>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Локальные акты МАОУ «СОШ №26»</w:t>
      </w:r>
    </w:p>
    <w:p w:rsidR="00371D30" w:rsidRPr="00E92791" w:rsidRDefault="00371D30" w:rsidP="004537C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71D30" w:rsidRPr="00E92791" w:rsidRDefault="00371D30" w:rsidP="004537CF">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E92791">
        <w:rPr>
          <w:rFonts w:ascii="Times New Roman" w:eastAsiaTheme="minorEastAsia" w:hAnsi="Times New Roman" w:cs="Times New Roman"/>
          <w:b/>
          <w:sz w:val="24"/>
          <w:szCs w:val="24"/>
          <w:lang w:eastAsia="ru-RU"/>
        </w:rPr>
        <w:t>2.  Цели и задачи воспитательной работы в ОО.</w:t>
      </w:r>
    </w:p>
    <w:p w:rsidR="00D15563" w:rsidRDefault="00D15563" w:rsidP="00B85738">
      <w:pPr>
        <w:widowControl w:val="0"/>
        <w:autoSpaceDE w:val="0"/>
        <w:autoSpaceDN w:val="0"/>
        <w:spacing w:after="0" w:line="240" w:lineRule="auto"/>
        <w:ind w:firstLine="709"/>
        <w:jc w:val="both"/>
        <w:rPr>
          <w:rFonts w:ascii="Times New Roman" w:eastAsia="№Е" w:hAnsi="Times New Roman" w:cs="Times New Roman"/>
          <w:kern w:val="2"/>
          <w:sz w:val="24"/>
          <w:szCs w:val="24"/>
          <w:lang w:eastAsia="ko-KR"/>
        </w:rPr>
      </w:pPr>
      <w:r>
        <w:rPr>
          <w:rFonts w:ascii="Times New Roman" w:eastAsia="№Е" w:hAnsi="Times New Roman" w:cs="Times New Roman"/>
          <w:b/>
          <w:bCs/>
          <w:iCs/>
          <w:kern w:val="2"/>
          <w:sz w:val="24"/>
          <w:szCs w:val="24"/>
          <w:lang w:eastAsia="ko-KR"/>
        </w:rPr>
        <w:t>Ц</w:t>
      </w:r>
      <w:r w:rsidRPr="00D15563">
        <w:rPr>
          <w:rFonts w:ascii="Times New Roman" w:eastAsia="№Е" w:hAnsi="Times New Roman" w:cs="Times New Roman"/>
          <w:b/>
          <w:bCs/>
          <w:iCs/>
          <w:kern w:val="2"/>
          <w:sz w:val="24"/>
          <w:szCs w:val="24"/>
          <w:lang w:eastAsia="ko-KR"/>
        </w:rPr>
        <w:t xml:space="preserve">ель </w:t>
      </w:r>
      <w:r w:rsidRPr="00D15563">
        <w:rPr>
          <w:rFonts w:ascii="Times New Roman" w:eastAsia="№Е" w:hAnsi="Times New Roman" w:cs="Times New Roman"/>
          <w:b/>
          <w:kern w:val="2"/>
          <w:sz w:val="24"/>
          <w:szCs w:val="24"/>
          <w:lang w:eastAsia="ko-KR"/>
        </w:rPr>
        <w:t>воспитания</w:t>
      </w:r>
      <w:r w:rsidRPr="00D15563">
        <w:rPr>
          <w:rFonts w:ascii="Times New Roman" w:eastAsia="№Е" w:hAnsi="Times New Roman" w:cs="Times New Roman"/>
          <w:kern w:val="2"/>
          <w:sz w:val="24"/>
          <w:szCs w:val="24"/>
          <w:lang w:eastAsia="ko-KR"/>
        </w:rPr>
        <w:t xml:space="preserve"> заключается </w:t>
      </w:r>
      <w:r w:rsidR="00B85738">
        <w:rPr>
          <w:rFonts w:ascii="Times New Roman" w:eastAsia="№Е" w:hAnsi="Times New Roman" w:cs="Times New Roman"/>
          <w:kern w:val="2"/>
          <w:sz w:val="24"/>
          <w:szCs w:val="24"/>
          <w:lang w:eastAsia="ko-KR"/>
        </w:rPr>
        <w:t>в:</w:t>
      </w:r>
    </w:p>
    <w:p w:rsidR="00B85738" w:rsidRPr="00B85738" w:rsidRDefault="00B85738" w:rsidP="00B85738">
      <w:pPr>
        <w:widowControl w:val="0"/>
        <w:numPr>
          <w:ilvl w:val="0"/>
          <w:numId w:val="32"/>
        </w:numPr>
        <w:tabs>
          <w:tab w:val="left" w:pos="284"/>
        </w:tabs>
        <w:autoSpaceDE w:val="0"/>
        <w:autoSpaceDN w:val="0"/>
        <w:spacing w:after="0" w:line="240" w:lineRule="auto"/>
        <w:ind w:left="0" w:right="244" w:firstLine="0"/>
        <w:jc w:val="both"/>
        <w:rPr>
          <w:rFonts w:ascii="Times New Roman" w:eastAsia="Times New Roman" w:hAnsi="Times New Roman" w:cs="Times New Roman"/>
          <w:sz w:val="24"/>
        </w:rPr>
      </w:pPr>
      <w:r>
        <w:rPr>
          <w:rFonts w:ascii="Times New Roman" w:eastAsia="Times New Roman" w:hAnsi="Times New Roman" w:cs="Times New Roman"/>
          <w:sz w:val="24"/>
        </w:rPr>
        <w:t>развитии личности, создании</w:t>
      </w:r>
      <w:r w:rsidRPr="00B85738">
        <w:rPr>
          <w:rFonts w:ascii="Times New Roman" w:eastAsia="Times New Roman" w:hAnsi="Times New Roman" w:cs="Times New Roman"/>
          <w:sz w:val="24"/>
        </w:rPr>
        <w:t xml:space="preserve"> условий для самоопределения и социализации на основе социокультурных,</w:t>
      </w:r>
      <w:r w:rsidRPr="00B85738">
        <w:rPr>
          <w:rFonts w:ascii="Times New Roman" w:eastAsia="Times New Roman" w:hAnsi="Times New Roman" w:cs="Times New Roman"/>
          <w:spacing w:val="-4"/>
          <w:sz w:val="24"/>
        </w:rPr>
        <w:t xml:space="preserve"> </w:t>
      </w:r>
      <w:r w:rsidRPr="00B85738">
        <w:rPr>
          <w:rFonts w:ascii="Times New Roman" w:eastAsia="Times New Roman" w:hAnsi="Times New Roman" w:cs="Times New Roman"/>
          <w:sz w:val="24"/>
        </w:rPr>
        <w:t>духовно-нравственных</w:t>
      </w:r>
      <w:r w:rsidRPr="00B85738">
        <w:rPr>
          <w:rFonts w:ascii="Times New Roman" w:eastAsia="Times New Roman" w:hAnsi="Times New Roman" w:cs="Times New Roman"/>
          <w:spacing w:val="-3"/>
          <w:sz w:val="24"/>
        </w:rPr>
        <w:t xml:space="preserve"> </w:t>
      </w:r>
      <w:r w:rsidRPr="00B85738">
        <w:rPr>
          <w:rFonts w:ascii="Times New Roman" w:eastAsia="Times New Roman" w:hAnsi="Times New Roman" w:cs="Times New Roman"/>
          <w:sz w:val="24"/>
        </w:rPr>
        <w:t>ценностей</w:t>
      </w:r>
      <w:r w:rsidRPr="00B85738">
        <w:rPr>
          <w:rFonts w:ascii="Times New Roman" w:eastAsia="Times New Roman" w:hAnsi="Times New Roman" w:cs="Times New Roman"/>
          <w:spacing w:val="-4"/>
          <w:sz w:val="24"/>
        </w:rPr>
        <w:t xml:space="preserve"> </w:t>
      </w:r>
      <w:r w:rsidRPr="00B85738">
        <w:rPr>
          <w:rFonts w:ascii="Times New Roman" w:eastAsia="Times New Roman" w:hAnsi="Times New Roman" w:cs="Times New Roman"/>
          <w:sz w:val="24"/>
        </w:rPr>
        <w:t>и</w:t>
      </w:r>
      <w:r w:rsidRPr="00B85738">
        <w:rPr>
          <w:rFonts w:ascii="Times New Roman" w:eastAsia="Times New Roman" w:hAnsi="Times New Roman" w:cs="Times New Roman"/>
          <w:spacing w:val="-4"/>
          <w:sz w:val="24"/>
        </w:rPr>
        <w:t xml:space="preserve"> </w:t>
      </w:r>
      <w:r w:rsidRPr="00B85738">
        <w:rPr>
          <w:rFonts w:ascii="Times New Roman" w:eastAsia="Times New Roman" w:hAnsi="Times New Roman" w:cs="Times New Roman"/>
          <w:sz w:val="24"/>
        </w:rPr>
        <w:t>принятых</w:t>
      </w:r>
      <w:r w:rsidRPr="00B85738">
        <w:rPr>
          <w:rFonts w:ascii="Times New Roman" w:eastAsia="Times New Roman" w:hAnsi="Times New Roman" w:cs="Times New Roman"/>
          <w:spacing w:val="-2"/>
          <w:sz w:val="24"/>
        </w:rPr>
        <w:t xml:space="preserve"> </w:t>
      </w:r>
      <w:r w:rsidRPr="00B85738">
        <w:rPr>
          <w:rFonts w:ascii="Times New Roman" w:eastAsia="Times New Roman" w:hAnsi="Times New Roman" w:cs="Times New Roman"/>
          <w:sz w:val="24"/>
        </w:rPr>
        <w:t>в</w:t>
      </w:r>
      <w:r w:rsidRPr="00B85738">
        <w:rPr>
          <w:rFonts w:ascii="Times New Roman" w:eastAsia="Times New Roman" w:hAnsi="Times New Roman" w:cs="Times New Roman"/>
          <w:spacing w:val="-5"/>
          <w:sz w:val="24"/>
        </w:rPr>
        <w:t xml:space="preserve"> </w:t>
      </w:r>
      <w:r w:rsidRPr="00B85738">
        <w:rPr>
          <w:rFonts w:ascii="Times New Roman" w:eastAsia="Times New Roman" w:hAnsi="Times New Roman" w:cs="Times New Roman"/>
          <w:sz w:val="24"/>
        </w:rPr>
        <w:t>российском</w:t>
      </w:r>
      <w:r w:rsidRPr="00B85738">
        <w:rPr>
          <w:rFonts w:ascii="Times New Roman" w:eastAsia="Times New Roman" w:hAnsi="Times New Roman" w:cs="Times New Roman"/>
          <w:spacing w:val="-5"/>
          <w:sz w:val="24"/>
        </w:rPr>
        <w:t xml:space="preserve"> </w:t>
      </w:r>
      <w:r w:rsidRPr="00B85738">
        <w:rPr>
          <w:rFonts w:ascii="Times New Roman" w:eastAsia="Times New Roman" w:hAnsi="Times New Roman" w:cs="Times New Roman"/>
          <w:sz w:val="24"/>
        </w:rPr>
        <w:t>обществе</w:t>
      </w:r>
      <w:r w:rsidRPr="00B85738">
        <w:rPr>
          <w:rFonts w:ascii="Times New Roman" w:eastAsia="Times New Roman" w:hAnsi="Times New Roman" w:cs="Times New Roman"/>
          <w:spacing w:val="-3"/>
          <w:sz w:val="24"/>
        </w:rPr>
        <w:t xml:space="preserve"> </w:t>
      </w:r>
      <w:r w:rsidRPr="00B85738">
        <w:rPr>
          <w:rFonts w:ascii="Times New Roman" w:eastAsia="Times New Roman" w:hAnsi="Times New Roman" w:cs="Times New Roman"/>
          <w:sz w:val="24"/>
        </w:rPr>
        <w:t>правил и норм поведения в интересах человека, семьи, общества и государства;</w:t>
      </w:r>
    </w:p>
    <w:p w:rsidR="00B85738" w:rsidRPr="00B85738" w:rsidRDefault="00B85738" w:rsidP="00B85738">
      <w:pPr>
        <w:widowControl w:val="0"/>
        <w:numPr>
          <w:ilvl w:val="0"/>
          <w:numId w:val="32"/>
        </w:numPr>
        <w:tabs>
          <w:tab w:val="left" w:pos="284"/>
          <w:tab w:val="left" w:pos="1102"/>
        </w:tabs>
        <w:autoSpaceDE w:val="0"/>
        <w:autoSpaceDN w:val="0"/>
        <w:spacing w:after="0" w:line="240" w:lineRule="auto"/>
        <w:ind w:left="0" w:right="252" w:firstLine="0"/>
        <w:jc w:val="both"/>
        <w:rPr>
          <w:rFonts w:ascii="Times New Roman" w:eastAsia="Times New Roman" w:hAnsi="Times New Roman" w:cs="Times New Roman"/>
          <w:sz w:val="24"/>
          <w:szCs w:val="24"/>
        </w:rPr>
      </w:pPr>
      <w:r w:rsidRPr="00B85738">
        <w:rPr>
          <w:rFonts w:ascii="Times New Roman" w:eastAsia="Times New Roman" w:hAnsi="Times New Roman" w:cs="Times New Roman"/>
          <w:sz w:val="24"/>
        </w:rPr>
        <w:t>формировании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w:t>
      </w:r>
      <w:r>
        <w:rPr>
          <w:rFonts w:ascii="Times New Roman" w:eastAsia="Times New Roman" w:hAnsi="Times New Roman" w:cs="Times New Roman"/>
          <w:sz w:val="24"/>
        </w:rPr>
        <w:t xml:space="preserve"> </w:t>
      </w:r>
      <w:r w:rsidRPr="00B85738">
        <w:rPr>
          <w:rFonts w:ascii="Times New Roman" w:eastAsia="Times New Roman" w:hAnsi="Times New Roman" w:cs="Times New Roman"/>
          <w:sz w:val="24"/>
          <w:szCs w:val="24"/>
        </w:rPr>
        <w:t>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15563" w:rsidRDefault="00D15563" w:rsidP="004537CF">
      <w:pPr>
        <w:widowControl w:val="0"/>
        <w:autoSpaceDE w:val="0"/>
        <w:autoSpaceDN w:val="0"/>
        <w:spacing w:after="0" w:line="240" w:lineRule="auto"/>
        <w:ind w:firstLine="708"/>
        <w:jc w:val="both"/>
        <w:rPr>
          <w:rFonts w:ascii="Times New Roman" w:eastAsia="№Е" w:hAnsi="Times New Roman" w:cs="Times New Roman"/>
          <w:b/>
          <w:sz w:val="24"/>
          <w:szCs w:val="24"/>
          <w:lang w:eastAsia="ru-RU"/>
        </w:rPr>
      </w:pPr>
      <w:r w:rsidRPr="00D15563">
        <w:rPr>
          <w:rFonts w:ascii="Times New Roman" w:eastAsia="№Е" w:hAnsi="Times New Roman" w:cs="Times New Roman"/>
          <w:sz w:val="24"/>
          <w:szCs w:val="24"/>
          <w:lang w:eastAsia="ru-RU"/>
        </w:rPr>
        <w:t>Достижению поставленной цели воспитания обучающихся способствует</w:t>
      </w:r>
      <w:r w:rsidR="00E23AE6">
        <w:rPr>
          <w:rFonts w:ascii="Times New Roman" w:eastAsia="№Е" w:hAnsi="Times New Roman" w:cs="Times New Roman"/>
          <w:sz w:val="24"/>
          <w:szCs w:val="24"/>
          <w:lang w:eastAsia="ru-RU"/>
        </w:rPr>
        <w:t xml:space="preserve"> решению</w:t>
      </w:r>
      <w:r w:rsidRPr="00D15563">
        <w:rPr>
          <w:rFonts w:ascii="Times New Roman" w:eastAsia="№Е" w:hAnsi="Times New Roman" w:cs="Times New Roman"/>
          <w:sz w:val="24"/>
          <w:szCs w:val="24"/>
          <w:lang w:eastAsia="ru-RU"/>
        </w:rPr>
        <w:t xml:space="preserve"> следующих основных </w:t>
      </w:r>
      <w:r w:rsidR="00B85738">
        <w:rPr>
          <w:rFonts w:ascii="Times New Roman" w:eastAsia="№Е" w:hAnsi="Times New Roman" w:cs="Times New Roman"/>
          <w:b/>
          <w:sz w:val="24"/>
          <w:szCs w:val="24"/>
          <w:lang w:eastAsia="ru-RU"/>
        </w:rPr>
        <w:t>задач:</w:t>
      </w:r>
    </w:p>
    <w:p w:rsidR="00B85738" w:rsidRPr="0027486A" w:rsidRDefault="00B85738" w:rsidP="00B85738">
      <w:pPr>
        <w:widowControl w:val="0"/>
        <w:numPr>
          <w:ilvl w:val="0"/>
          <w:numId w:val="32"/>
        </w:numPr>
        <w:tabs>
          <w:tab w:val="left" w:pos="142"/>
        </w:tabs>
        <w:autoSpaceDE w:val="0"/>
        <w:autoSpaceDN w:val="0"/>
        <w:spacing w:after="0" w:line="240" w:lineRule="auto"/>
        <w:ind w:left="0" w:right="246" w:firstLine="0"/>
        <w:jc w:val="both"/>
        <w:rPr>
          <w:rFonts w:ascii="Times New Roman" w:eastAsia="Times New Roman" w:hAnsi="Times New Roman" w:cs="Times New Roman"/>
          <w:b/>
          <w:sz w:val="24"/>
        </w:rPr>
      </w:pPr>
      <w:r w:rsidRPr="0027486A">
        <w:rPr>
          <w:rFonts w:ascii="Times New Roman" w:eastAsia="Times New Roman" w:hAnsi="Times New Roman" w:cs="Times New Roman"/>
          <w:sz w:val="24"/>
        </w:rPr>
        <w:t>усвоение ими знаний, норм, духовно-нравственных ценностей, традиций, которые выработало российское общество (социально значимых знаний);</w:t>
      </w:r>
    </w:p>
    <w:p w:rsidR="00B85738" w:rsidRPr="0027486A" w:rsidRDefault="00B85738" w:rsidP="00B85738">
      <w:pPr>
        <w:widowControl w:val="0"/>
        <w:numPr>
          <w:ilvl w:val="0"/>
          <w:numId w:val="32"/>
        </w:numPr>
        <w:tabs>
          <w:tab w:val="left" w:pos="142"/>
          <w:tab w:val="left" w:pos="1126"/>
        </w:tabs>
        <w:autoSpaceDE w:val="0"/>
        <w:autoSpaceDN w:val="0"/>
        <w:spacing w:after="0" w:line="240" w:lineRule="auto"/>
        <w:ind w:left="0" w:right="252" w:firstLine="0"/>
        <w:jc w:val="both"/>
        <w:rPr>
          <w:rFonts w:ascii="Times New Roman" w:eastAsia="Times New Roman" w:hAnsi="Times New Roman" w:cs="Times New Roman"/>
          <w:sz w:val="24"/>
        </w:rPr>
      </w:pPr>
      <w:r w:rsidRPr="0027486A">
        <w:rPr>
          <w:rFonts w:ascii="Times New Roman" w:eastAsia="Times New Roman" w:hAnsi="Times New Roman" w:cs="Times New Roman"/>
          <w:sz w:val="24"/>
        </w:rPr>
        <w:t>формирование и развитие позитивных личностных отношений к этим нормам, ценностям, традициям (их освоение, принятие);</w:t>
      </w:r>
    </w:p>
    <w:p w:rsidR="00B85738" w:rsidRPr="0027486A" w:rsidRDefault="00B85738" w:rsidP="00B85738">
      <w:pPr>
        <w:widowControl w:val="0"/>
        <w:numPr>
          <w:ilvl w:val="0"/>
          <w:numId w:val="32"/>
        </w:numPr>
        <w:tabs>
          <w:tab w:val="left" w:pos="142"/>
          <w:tab w:val="left" w:pos="1167"/>
        </w:tabs>
        <w:autoSpaceDE w:val="0"/>
        <w:autoSpaceDN w:val="0"/>
        <w:spacing w:after="0" w:line="240" w:lineRule="auto"/>
        <w:ind w:left="0" w:right="245" w:firstLine="0"/>
        <w:jc w:val="both"/>
        <w:rPr>
          <w:rFonts w:ascii="Times New Roman" w:eastAsia="Times New Roman" w:hAnsi="Times New Roman" w:cs="Times New Roman"/>
          <w:sz w:val="24"/>
        </w:rPr>
      </w:pPr>
      <w:r w:rsidRPr="0027486A">
        <w:rPr>
          <w:rFonts w:ascii="Times New Roman" w:eastAsia="Times New Roman" w:hAnsi="Times New Roman" w:cs="Times New Roman"/>
          <w:sz w:val="24"/>
        </w:rPr>
        <w:t>приобретение соответствующего этим нормам, ценностям, традициям социокультурного опыта</w:t>
      </w:r>
      <w:r w:rsidRPr="0027486A">
        <w:rPr>
          <w:rFonts w:ascii="Times New Roman" w:eastAsia="Times New Roman" w:hAnsi="Times New Roman" w:cs="Times New Roman"/>
          <w:spacing w:val="-4"/>
          <w:sz w:val="24"/>
        </w:rPr>
        <w:t xml:space="preserve"> </w:t>
      </w:r>
      <w:r w:rsidRPr="0027486A">
        <w:rPr>
          <w:rFonts w:ascii="Times New Roman" w:eastAsia="Times New Roman" w:hAnsi="Times New Roman" w:cs="Times New Roman"/>
          <w:sz w:val="24"/>
        </w:rPr>
        <w:t>поведения,</w:t>
      </w:r>
      <w:r w:rsidRPr="0027486A">
        <w:rPr>
          <w:rFonts w:ascii="Times New Roman" w:eastAsia="Times New Roman" w:hAnsi="Times New Roman" w:cs="Times New Roman"/>
          <w:spacing w:val="-3"/>
          <w:sz w:val="24"/>
        </w:rPr>
        <w:t xml:space="preserve"> </w:t>
      </w:r>
      <w:r w:rsidRPr="0027486A">
        <w:rPr>
          <w:rFonts w:ascii="Times New Roman" w:eastAsia="Times New Roman" w:hAnsi="Times New Roman" w:cs="Times New Roman"/>
          <w:sz w:val="24"/>
        </w:rPr>
        <w:t>общения,</w:t>
      </w:r>
      <w:r w:rsidRPr="0027486A">
        <w:rPr>
          <w:rFonts w:ascii="Times New Roman" w:eastAsia="Times New Roman" w:hAnsi="Times New Roman" w:cs="Times New Roman"/>
          <w:spacing w:val="-3"/>
          <w:sz w:val="24"/>
        </w:rPr>
        <w:t xml:space="preserve"> </w:t>
      </w:r>
      <w:r w:rsidRPr="0027486A">
        <w:rPr>
          <w:rFonts w:ascii="Times New Roman" w:eastAsia="Times New Roman" w:hAnsi="Times New Roman" w:cs="Times New Roman"/>
          <w:sz w:val="24"/>
        </w:rPr>
        <w:t>межличностных</w:t>
      </w:r>
      <w:r w:rsidRPr="0027486A">
        <w:rPr>
          <w:rFonts w:ascii="Times New Roman" w:eastAsia="Times New Roman" w:hAnsi="Times New Roman" w:cs="Times New Roman"/>
          <w:spacing w:val="-4"/>
          <w:sz w:val="24"/>
        </w:rPr>
        <w:t xml:space="preserve"> </w:t>
      </w:r>
      <w:r w:rsidRPr="0027486A">
        <w:rPr>
          <w:rFonts w:ascii="Times New Roman" w:eastAsia="Times New Roman" w:hAnsi="Times New Roman" w:cs="Times New Roman"/>
          <w:sz w:val="24"/>
        </w:rPr>
        <w:t>и</w:t>
      </w:r>
      <w:r w:rsidRPr="0027486A">
        <w:rPr>
          <w:rFonts w:ascii="Times New Roman" w:eastAsia="Times New Roman" w:hAnsi="Times New Roman" w:cs="Times New Roman"/>
          <w:spacing w:val="-5"/>
          <w:sz w:val="24"/>
        </w:rPr>
        <w:t xml:space="preserve"> </w:t>
      </w:r>
      <w:r w:rsidRPr="0027486A">
        <w:rPr>
          <w:rFonts w:ascii="Times New Roman" w:eastAsia="Times New Roman" w:hAnsi="Times New Roman" w:cs="Times New Roman"/>
          <w:sz w:val="24"/>
        </w:rPr>
        <w:t>социальных</w:t>
      </w:r>
      <w:r w:rsidRPr="0027486A">
        <w:rPr>
          <w:rFonts w:ascii="Times New Roman" w:eastAsia="Times New Roman" w:hAnsi="Times New Roman" w:cs="Times New Roman"/>
          <w:spacing w:val="-1"/>
          <w:sz w:val="24"/>
        </w:rPr>
        <w:t xml:space="preserve"> </w:t>
      </w:r>
      <w:r w:rsidRPr="0027486A">
        <w:rPr>
          <w:rFonts w:ascii="Times New Roman" w:eastAsia="Times New Roman" w:hAnsi="Times New Roman" w:cs="Times New Roman"/>
          <w:sz w:val="24"/>
        </w:rPr>
        <w:t>отношений,</w:t>
      </w:r>
      <w:r w:rsidRPr="0027486A">
        <w:rPr>
          <w:rFonts w:ascii="Times New Roman" w:eastAsia="Times New Roman" w:hAnsi="Times New Roman" w:cs="Times New Roman"/>
          <w:spacing w:val="-3"/>
          <w:sz w:val="24"/>
        </w:rPr>
        <w:t xml:space="preserve"> </w:t>
      </w:r>
      <w:r w:rsidRPr="0027486A">
        <w:rPr>
          <w:rFonts w:ascii="Times New Roman" w:eastAsia="Times New Roman" w:hAnsi="Times New Roman" w:cs="Times New Roman"/>
          <w:sz w:val="24"/>
        </w:rPr>
        <w:t>применения</w:t>
      </w:r>
      <w:r w:rsidRPr="0027486A">
        <w:rPr>
          <w:rFonts w:ascii="Times New Roman" w:eastAsia="Times New Roman" w:hAnsi="Times New Roman" w:cs="Times New Roman"/>
          <w:spacing w:val="-3"/>
          <w:sz w:val="24"/>
        </w:rPr>
        <w:t xml:space="preserve"> </w:t>
      </w:r>
      <w:r w:rsidRPr="0027486A">
        <w:rPr>
          <w:rFonts w:ascii="Times New Roman" w:eastAsia="Times New Roman" w:hAnsi="Times New Roman" w:cs="Times New Roman"/>
          <w:sz w:val="24"/>
        </w:rPr>
        <w:t>полученных знаний и сформированных отношений на практике (опыта нравственных поступков, социально значимых дел):</w:t>
      </w:r>
    </w:p>
    <w:p w:rsidR="00B85738" w:rsidRPr="0027486A" w:rsidRDefault="00B85738" w:rsidP="00B85738">
      <w:pPr>
        <w:widowControl w:val="0"/>
        <w:numPr>
          <w:ilvl w:val="0"/>
          <w:numId w:val="32"/>
        </w:numPr>
        <w:tabs>
          <w:tab w:val="left" w:pos="142"/>
          <w:tab w:val="left" w:pos="1277"/>
        </w:tabs>
        <w:autoSpaceDE w:val="0"/>
        <w:autoSpaceDN w:val="0"/>
        <w:spacing w:after="0" w:line="240" w:lineRule="auto"/>
        <w:ind w:left="0" w:right="248" w:firstLine="0"/>
        <w:jc w:val="both"/>
        <w:rPr>
          <w:rFonts w:ascii="Times New Roman" w:eastAsia="Times New Roman" w:hAnsi="Times New Roman" w:cs="Times New Roman"/>
          <w:sz w:val="24"/>
        </w:rPr>
      </w:pPr>
      <w:r w:rsidRPr="0027486A">
        <w:rPr>
          <w:rFonts w:ascii="Times New Roman" w:eastAsia="Times New Roman" w:hAnsi="Times New Roman" w:cs="Times New Roman"/>
          <w:sz w:val="24"/>
        </w:rPr>
        <w:t>достижение личностных результатов освоения общеобразовательных программ в соответствии с ФГОС НОО</w:t>
      </w:r>
      <w:r>
        <w:rPr>
          <w:rFonts w:ascii="Times New Roman" w:eastAsia="Times New Roman" w:hAnsi="Times New Roman" w:cs="Times New Roman"/>
          <w:sz w:val="24"/>
        </w:rPr>
        <w:t>,</w:t>
      </w:r>
      <w:r w:rsidRPr="0027486A">
        <w:rPr>
          <w:rFonts w:ascii="Times New Roman" w:eastAsia="Times New Roman" w:hAnsi="Times New Roman" w:cs="Times New Roman"/>
          <w:sz w:val="24"/>
        </w:rPr>
        <w:t xml:space="preserve"> ООО</w:t>
      </w:r>
      <w:r>
        <w:rPr>
          <w:rFonts w:ascii="Times New Roman" w:eastAsia="Times New Roman" w:hAnsi="Times New Roman" w:cs="Times New Roman"/>
          <w:sz w:val="24"/>
        </w:rPr>
        <w:t>,</w:t>
      </w:r>
      <w:r w:rsidRPr="0027486A">
        <w:rPr>
          <w:rFonts w:ascii="Times New Roman" w:eastAsia="Times New Roman" w:hAnsi="Times New Roman" w:cs="Times New Roman"/>
          <w:sz w:val="24"/>
        </w:rPr>
        <w:t xml:space="preserve"> СОО.</w:t>
      </w:r>
    </w:p>
    <w:p w:rsidR="00B85738" w:rsidRPr="00D15563" w:rsidRDefault="00B85738" w:rsidP="004537CF">
      <w:pPr>
        <w:widowControl w:val="0"/>
        <w:autoSpaceDE w:val="0"/>
        <w:autoSpaceDN w:val="0"/>
        <w:spacing w:after="0" w:line="240" w:lineRule="auto"/>
        <w:ind w:firstLine="708"/>
        <w:jc w:val="both"/>
        <w:rPr>
          <w:rFonts w:ascii="Times New Roman" w:eastAsia="№Е" w:hAnsi="Times New Roman" w:cs="Times New Roman"/>
          <w:sz w:val="24"/>
          <w:szCs w:val="24"/>
          <w:lang w:eastAsia="ru-RU"/>
        </w:rPr>
      </w:pPr>
    </w:p>
    <w:p w:rsidR="00D15563" w:rsidRPr="00D15563" w:rsidRDefault="00D15563" w:rsidP="004537CF">
      <w:pPr>
        <w:widowControl w:val="0"/>
        <w:autoSpaceDE w:val="0"/>
        <w:autoSpaceDN w:val="0"/>
        <w:spacing w:after="0" w:line="240" w:lineRule="auto"/>
        <w:jc w:val="both"/>
        <w:rPr>
          <w:rFonts w:ascii="Times New Roman" w:eastAsia="№Е" w:hAnsi="Times New Roman" w:cs="Times New Roman"/>
          <w:sz w:val="24"/>
          <w:szCs w:val="24"/>
          <w:lang w:eastAsia="ru-RU"/>
        </w:rPr>
      </w:pPr>
      <w:r w:rsidRPr="00D15563">
        <w:rPr>
          <w:rFonts w:ascii="Times New Roman" w:eastAsia="№Е" w:hAnsi="Times New Roman" w:cs="Times New Roman"/>
          <w:sz w:val="24"/>
          <w:szCs w:val="24"/>
          <w:lang w:eastAsia="ru-RU"/>
        </w:rPr>
        <w:t>Планомерная реализация поставленных задач позволит организовать в школе интересную и событийно насыщенную жизнь обучающихся и педагогических работников, что станет эффективным способом профилактики антисоциального поведения обучающихся.</w:t>
      </w:r>
    </w:p>
    <w:p w:rsidR="00371D30" w:rsidRPr="00D15563" w:rsidRDefault="00371D30" w:rsidP="004537CF">
      <w:pPr>
        <w:spacing w:after="0" w:line="240" w:lineRule="auto"/>
        <w:jc w:val="both"/>
        <w:rPr>
          <w:rFonts w:ascii="Times New Roman" w:hAnsi="Times New Roman" w:cs="Times New Roman"/>
          <w:sz w:val="24"/>
          <w:szCs w:val="24"/>
        </w:rPr>
      </w:pPr>
    </w:p>
    <w:p w:rsidR="00371D30" w:rsidRPr="00D15563" w:rsidRDefault="00371D30" w:rsidP="004537CF">
      <w:pPr>
        <w:spacing w:after="0" w:line="240" w:lineRule="auto"/>
        <w:jc w:val="both"/>
        <w:rPr>
          <w:rFonts w:ascii="Times New Roman" w:hAnsi="Times New Roman" w:cs="Times New Roman"/>
          <w:sz w:val="24"/>
          <w:szCs w:val="24"/>
        </w:rPr>
      </w:pPr>
    </w:p>
    <w:p w:rsidR="00371D30" w:rsidRPr="00E92791" w:rsidRDefault="00371D30" w:rsidP="004537CF">
      <w:pPr>
        <w:widowControl w:val="0"/>
        <w:numPr>
          <w:ilvl w:val="0"/>
          <w:numId w:val="16"/>
        </w:numPr>
        <w:autoSpaceDE w:val="0"/>
        <w:autoSpaceDN w:val="0"/>
        <w:adjustRightInd w:val="0"/>
        <w:spacing w:after="0" w:line="240" w:lineRule="auto"/>
        <w:jc w:val="both"/>
        <w:rPr>
          <w:rFonts w:ascii="Times New Roman" w:hAnsi="Times New Roman" w:cs="Times New Roman"/>
          <w:b/>
          <w:sz w:val="24"/>
          <w:szCs w:val="24"/>
        </w:rPr>
      </w:pPr>
      <w:proofErr w:type="gramStart"/>
      <w:r w:rsidRPr="00E92791">
        <w:rPr>
          <w:rFonts w:ascii="Times New Roman" w:hAnsi="Times New Roman" w:cs="Times New Roman"/>
          <w:b/>
          <w:sz w:val="24"/>
          <w:szCs w:val="24"/>
        </w:rPr>
        <w:t>Содержание  основных</w:t>
      </w:r>
      <w:proofErr w:type="gramEnd"/>
      <w:r w:rsidRPr="00E92791">
        <w:rPr>
          <w:rFonts w:ascii="Times New Roman" w:hAnsi="Times New Roman" w:cs="Times New Roman"/>
          <w:b/>
          <w:sz w:val="24"/>
          <w:szCs w:val="24"/>
        </w:rPr>
        <w:t xml:space="preserve"> направлений реализации  программы воспитательной работы.</w:t>
      </w:r>
    </w:p>
    <w:p w:rsidR="00371D30" w:rsidRPr="00E92791" w:rsidRDefault="002152D2" w:rsidP="004537CF">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71D30" w:rsidRPr="00E92791">
        <w:rPr>
          <w:rFonts w:ascii="Times New Roman" w:hAnsi="Times New Roman" w:cs="Times New Roman"/>
          <w:sz w:val="24"/>
          <w:szCs w:val="24"/>
        </w:rPr>
        <w:t>Педагогический коллектив МАОУ «СОШ №26» считает, что решить эти задачи можно только в условиях приоритетной воспитательной деятельности школы.</w:t>
      </w:r>
    </w:p>
    <w:p w:rsidR="00371D30" w:rsidRDefault="00371D30" w:rsidP="004537CF">
      <w:pPr>
        <w:shd w:val="clear" w:color="auto" w:fill="FFFFFF"/>
        <w:spacing w:after="0" w:line="274" w:lineRule="exact"/>
        <w:ind w:left="209" w:right="-1" w:firstLine="358"/>
        <w:jc w:val="both"/>
        <w:rPr>
          <w:rFonts w:ascii="Times New Roman" w:eastAsia="Times New Roman" w:hAnsi="Times New Roman" w:cs="Times New Roman"/>
          <w:sz w:val="24"/>
          <w:szCs w:val="24"/>
          <w:lang w:eastAsia="ru-RU"/>
        </w:rPr>
      </w:pPr>
      <w:r w:rsidRPr="00E92791">
        <w:rPr>
          <w:rFonts w:ascii="Times New Roman" w:eastAsia="Times New Roman" w:hAnsi="Times New Roman" w:cs="Times New Roman"/>
          <w:sz w:val="24"/>
          <w:szCs w:val="24"/>
          <w:lang w:eastAsia="ru-RU"/>
        </w:rPr>
        <w:t>Воспитательная система школы</w:t>
      </w:r>
      <w:r w:rsidRPr="00E92791">
        <w:rPr>
          <w:rFonts w:ascii="Times New Roman" w:eastAsiaTheme="minorEastAsia" w:hAnsi="Times New Roman" w:cs="Times New Roman"/>
          <w:sz w:val="24"/>
          <w:szCs w:val="24"/>
          <w:shd w:val="clear" w:color="auto" w:fill="FFFFFF"/>
          <w:lang w:eastAsia="ru-RU"/>
        </w:rPr>
        <w:t xml:space="preserve"> охватыва</w:t>
      </w:r>
      <w:r w:rsidR="00D15563">
        <w:rPr>
          <w:rFonts w:ascii="Times New Roman" w:eastAsiaTheme="minorEastAsia" w:hAnsi="Times New Roman" w:cs="Times New Roman"/>
          <w:sz w:val="24"/>
          <w:szCs w:val="24"/>
          <w:shd w:val="clear" w:color="auto" w:fill="FFFFFF"/>
          <w:lang w:eastAsia="ru-RU"/>
        </w:rPr>
        <w:t>ет весь педагогический процесс, о</w:t>
      </w:r>
      <w:r w:rsidRPr="00E92791">
        <w:rPr>
          <w:rFonts w:ascii="Times New Roman" w:eastAsiaTheme="minorEastAsia" w:hAnsi="Times New Roman" w:cs="Times New Roman"/>
          <w:sz w:val="24"/>
          <w:szCs w:val="24"/>
          <w:shd w:val="clear" w:color="auto" w:fill="FFFFFF"/>
          <w:lang w:eastAsia="ru-RU"/>
        </w:rPr>
        <w:t>бъединяя обучение, внеурочную жизнь детей и общение за пределами школы, учитывая возрастные и индивидуальные особенности учащихся</w:t>
      </w:r>
      <w:r w:rsidRPr="00E92791">
        <w:rPr>
          <w:rFonts w:ascii="Times New Roman" w:eastAsia="Times New Roman" w:hAnsi="Times New Roman" w:cs="Times New Roman"/>
          <w:sz w:val="24"/>
          <w:szCs w:val="24"/>
          <w:lang w:eastAsia="ru-RU"/>
        </w:rPr>
        <w:t xml:space="preserve">. При этом целенаправленному развитию личности в воспитательной системе школы способствует соблюдение ряда </w:t>
      </w:r>
      <w:r w:rsidRPr="00E92791">
        <w:rPr>
          <w:rFonts w:ascii="Times New Roman" w:eastAsia="Times New Roman" w:hAnsi="Times New Roman" w:cs="Times New Roman"/>
          <w:sz w:val="24"/>
          <w:szCs w:val="24"/>
          <w:lang w:eastAsia="ru-RU"/>
        </w:rPr>
        <w:lastRenderedPageBreak/>
        <w:t>общечеловеческих принципов и педагогических подходов воспитания, которые являются основанием образования и организации всей жизнедеятельности школьников:</w:t>
      </w:r>
    </w:p>
    <w:p w:rsidR="00B85738" w:rsidRPr="00B85738" w:rsidRDefault="00B85738" w:rsidP="00B85738">
      <w:pPr>
        <w:widowControl w:val="0"/>
        <w:autoSpaceDE w:val="0"/>
        <w:autoSpaceDN w:val="0"/>
        <w:spacing w:after="0" w:line="240" w:lineRule="auto"/>
        <w:jc w:val="both"/>
        <w:rPr>
          <w:rFonts w:ascii="Times New Roman" w:eastAsia="Times New Roman" w:hAnsi="Times New Roman" w:cs="Times New Roman"/>
          <w:b/>
          <w:sz w:val="24"/>
          <w:szCs w:val="24"/>
        </w:rPr>
      </w:pPr>
      <w:r w:rsidRPr="00B85738">
        <w:rPr>
          <w:rFonts w:ascii="Times New Roman" w:eastAsia="Times New Roman" w:hAnsi="Times New Roman" w:cs="Times New Roman"/>
          <w:sz w:val="24"/>
          <w:szCs w:val="24"/>
        </w:rPr>
        <w:t>Процесс</w:t>
      </w:r>
      <w:r w:rsidRPr="00B85738">
        <w:rPr>
          <w:rFonts w:ascii="Times New Roman" w:eastAsia="Times New Roman" w:hAnsi="Times New Roman" w:cs="Times New Roman"/>
          <w:spacing w:val="26"/>
          <w:sz w:val="24"/>
          <w:szCs w:val="24"/>
        </w:rPr>
        <w:t xml:space="preserve"> </w:t>
      </w:r>
      <w:r w:rsidRPr="00B85738">
        <w:rPr>
          <w:rFonts w:ascii="Times New Roman" w:eastAsia="Times New Roman" w:hAnsi="Times New Roman" w:cs="Times New Roman"/>
          <w:sz w:val="24"/>
          <w:szCs w:val="24"/>
        </w:rPr>
        <w:t>воспитания</w:t>
      </w:r>
      <w:r w:rsidRPr="00B85738">
        <w:rPr>
          <w:rFonts w:ascii="Times New Roman" w:eastAsia="Times New Roman" w:hAnsi="Times New Roman" w:cs="Times New Roman"/>
          <w:spacing w:val="30"/>
          <w:sz w:val="24"/>
          <w:szCs w:val="24"/>
        </w:rPr>
        <w:t xml:space="preserve"> </w:t>
      </w:r>
      <w:r w:rsidRPr="00B85738">
        <w:rPr>
          <w:rFonts w:ascii="Times New Roman" w:eastAsia="Times New Roman" w:hAnsi="Times New Roman" w:cs="Times New Roman"/>
          <w:sz w:val="24"/>
          <w:szCs w:val="24"/>
        </w:rPr>
        <w:t>в</w:t>
      </w:r>
      <w:r w:rsidRPr="00B85738">
        <w:rPr>
          <w:rFonts w:ascii="Times New Roman" w:eastAsia="Times New Roman" w:hAnsi="Times New Roman" w:cs="Times New Roman"/>
          <w:spacing w:val="34"/>
          <w:sz w:val="24"/>
          <w:szCs w:val="24"/>
        </w:rPr>
        <w:t xml:space="preserve"> </w:t>
      </w:r>
      <w:r w:rsidRPr="00B85738">
        <w:rPr>
          <w:rFonts w:ascii="Times New Roman" w:eastAsia="Times New Roman" w:hAnsi="Times New Roman" w:cs="Times New Roman"/>
          <w:sz w:val="24"/>
          <w:szCs w:val="24"/>
        </w:rPr>
        <w:t>МАОУ</w:t>
      </w:r>
      <w:r w:rsidRPr="00B85738">
        <w:rPr>
          <w:rFonts w:ascii="Times New Roman" w:eastAsia="Times New Roman" w:hAnsi="Times New Roman" w:cs="Times New Roman"/>
          <w:spacing w:val="35"/>
          <w:sz w:val="24"/>
          <w:szCs w:val="24"/>
        </w:rPr>
        <w:t xml:space="preserve"> </w:t>
      </w:r>
      <w:r w:rsidRPr="00B85738">
        <w:rPr>
          <w:rFonts w:ascii="Times New Roman" w:eastAsia="Times New Roman" w:hAnsi="Times New Roman" w:cs="Times New Roman"/>
          <w:sz w:val="24"/>
          <w:szCs w:val="24"/>
        </w:rPr>
        <w:t>СО</w:t>
      </w:r>
      <w:r w:rsidRPr="00B85738">
        <w:rPr>
          <w:rFonts w:ascii="Times New Roman" w:eastAsia="Times New Roman" w:hAnsi="Times New Roman" w:cs="Times New Roman"/>
          <w:spacing w:val="-24"/>
          <w:sz w:val="24"/>
          <w:szCs w:val="24"/>
        </w:rPr>
        <w:t xml:space="preserve"> </w:t>
      </w:r>
      <w:r w:rsidRPr="00B85738">
        <w:rPr>
          <w:rFonts w:ascii="Times New Roman" w:eastAsia="Times New Roman" w:hAnsi="Times New Roman" w:cs="Times New Roman"/>
          <w:sz w:val="24"/>
          <w:szCs w:val="24"/>
        </w:rPr>
        <w:t>Ш</w:t>
      </w:r>
      <w:r w:rsidRPr="00B85738">
        <w:rPr>
          <w:rFonts w:ascii="Times New Roman" w:eastAsia="Times New Roman" w:hAnsi="Times New Roman" w:cs="Times New Roman"/>
          <w:spacing w:val="69"/>
          <w:sz w:val="24"/>
          <w:szCs w:val="24"/>
        </w:rPr>
        <w:t xml:space="preserve"> </w:t>
      </w:r>
      <w:r w:rsidRPr="00B85738">
        <w:rPr>
          <w:rFonts w:ascii="Times New Roman" w:eastAsia="Times New Roman" w:hAnsi="Times New Roman" w:cs="Times New Roman"/>
          <w:sz w:val="24"/>
          <w:szCs w:val="24"/>
        </w:rPr>
        <w:t>№26</w:t>
      </w:r>
      <w:r w:rsidRPr="00B85738">
        <w:rPr>
          <w:rFonts w:ascii="Times New Roman" w:eastAsia="Times New Roman" w:hAnsi="Times New Roman" w:cs="Times New Roman"/>
          <w:spacing w:val="30"/>
          <w:sz w:val="24"/>
          <w:szCs w:val="24"/>
        </w:rPr>
        <w:t xml:space="preserve"> </w:t>
      </w:r>
      <w:r w:rsidRPr="00B85738">
        <w:rPr>
          <w:rFonts w:ascii="Times New Roman" w:eastAsia="Times New Roman" w:hAnsi="Times New Roman" w:cs="Times New Roman"/>
          <w:sz w:val="24"/>
          <w:szCs w:val="24"/>
        </w:rPr>
        <w:t>основывается</w:t>
      </w:r>
      <w:r w:rsidRPr="00B85738">
        <w:rPr>
          <w:rFonts w:ascii="Times New Roman" w:eastAsia="Times New Roman" w:hAnsi="Times New Roman" w:cs="Times New Roman"/>
          <w:spacing w:val="29"/>
          <w:sz w:val="24"/>
          <w:szCs w:val="24"/>
        </w:rPr>
        <w:t xml:space="preserve"> </w:t>
      </w:r>
      <w:r w:rsidRPr="00B85738">
        <w:rPr>
          <w:rFonts w:ascii="Times New Roman" w:eastAsia="Times New Roman" w:hAnsi="Times New Roman" w:cs="Times New Roman"/>
          <w:sz w:val="24"/>
          <w:szCs w:val="24"/>
        </w:rPr>
        <w:t>на</w:t>
      </w:r>
      <w:r w:rsidRPr="00B85738">
        <w:rPr>
          <w:rFonts w:ascii="Times New Roman" w:eastAsia="Times New Roman" w:hAnsi="Times New Roman" w:cs="Times New Roman"/>
          <w:spacing w:val="31"/>
          <w:sz w:val="24"/>
          <w:szCs w:val="24"/>
        </w:rPr>
        <w:t xml:space="preserve"> </w:t>
      </w:r>
      <w:r w:rsidRPr="00B85738">
        <w:rPr>
          <w:rFonts w:ascii="Times New Roman" w:eastAsia="Times New Roman" w:hAnsi="Times New Roman" w:cs="Times New Roman"/>
          <w:sz w:val="24"/>
          <w:szCs w:val="24"/>
        </w:rPr>
        <w:t>следующих</w:t>
      </w:r>
      <w:r w:rsidRPr="00B85738">
        <w:rPr>
          <w:rFonts w:ascii="Times New Roman" w:eastAsia="Times New Roman" w:hAnsi="Times New Roman" w:cs="Times New Roman"/>
          <w:spacing w:val="34"/>
          <w:sz w:val="24"/>
          <w:szCs w:val="24"/>
        </w:rPr>
        <w:t xml:space="preserve"> </w:t>
      </w:r>
      <w:r w:rsidRPr="00B85738">
        <w:rPr>
          <w:rFonts w:ascii="Times New Roman" w:eastAsia="Times New Roman" w:hAnsi="Times New Roman" w:cs="Times New Roman"/>
          <w:b/>
          <w:spacing w:val="-2"/>
          <w:sz w:val="24"/>
          <w:szCs w:val="24"/>
        </w:rPr>
        <w:t>принципах:</w:t>
      </w:r>
    </w:p>
    <w:p w:rsidR="00B85738" w:rsidRPr="00B85738" w:rsidRDefault="00B85738" w:rsidP="00B85738">
      <w:pPr>
        <w:widowControl w:val="0"/>
        <w:numPr>
          <w:ilvl w:val="0"/>
          <w:numId w:val="33"/>
        </w:numPr>
        <w:tabs>
          <w:tab w:val="left" w:pos="142"/>
        </w:tabs>
        <w:autoSpaceDE w:val="0"/>
        <w:autoSpaceDN w:val="0"/>
        <w:spacing w:after="0" w:line="240" w:lineRule="auto"/>
        <w:ind w:left="0" w:right="241" w:firstLine="0"/>
        <w:jc w:val="both"/>
        <w:rPr>
          <w:rFonts w:ascii="Times New Roman" w:eastAsia="Times New Roman" w:hAnsi="Times New Roman" w:cs="Times New Roman"/>
          <w:sz w:val="24"/>
        </w:rPr>
      </w:pPr>
      <w:r w:rsidRPr="00B85738">
        <w:rPr>
          <w:rFonts w:ascii="Times New Roman" w:eastAsia="Times New Roman" w:hAnsi="Times New Roman" w:cs="Times New Roman"/>
          <w:sz w:val="24"/>
        </w:rPr>
        <w:t>Приоритет</w:t>
      </w:r>
      <w:r w:rsidRPr="00B85738">
        <w:rPr>
          <w:rFonts w:ascii="Times New Roman" w:eastAsia="Times New Roman" w:hAnsi="Times New Roman" w:cs="Times New Roman"/>
          <w:spacing w:val="80"/>
          <w:sz w:val="24"/>
        </w:rPr>
        <w:t xml:space="preserve"> </w:t>
      </w:r>
      <w:r w:rsidRPr="00B85738">
        <w:rPr>
          <w:rFonts w:ascii="Times New Roman" w:eastAsia="Times New Roman" w:hAnsi="Times New Roman" w:cs="Times New Roman"/>
          <w:sz w:val="24"/>
        </w:rPr>
        <w:t>безопасности</w:t>
      </w:r>
      <w:r w:rsidRPr="00B85738">
        <w:rPr>
          <w:rFonts w:ascii="Times New Roman" w:eastAsia="Times New Roman" w:hAnsi="Times New Roman" w:cs="Times New Roman"/>
          <w:spacing w:val="80"/>
          <w:sz w:val="24"/>
        </w:rPr>
        <w:t xml:space="preserve"> </w:t>
      </w:r>
      <w:r w:rsidRPr="00B85738">
        <w:rPr>
          <w:rFonts w:ascii="Times New Roman" w:eastAsia="Times New Roman" w:hAnsi="Times New Roman" w:cs="Times New Roman"/>
          <w:sz w:val="24"/>
        </w:rPr>
        <w:t>ребенка</w:t>
      </w:r>
      <w:r w:rsidRPr="00B85738">
        <w:rPr>
          <w:rFonts w:ascii="Times New Roman" w:eastAsia="Times New Roman" w:hAnsi="Times New Roman" w:cs="Times New Roman"/>
          <w:spacing w:val="80"/>
          <w:sz w:val="24"/>
        </w:rPr>
        <w:t xml:space="preserve"> </w:t>
      </w:r>
    </w:p>
    <w:p w:rsidR="00B85738" w:rsidRPr="00B85738" w:rsidRDefault="00B85738" w:rsidP="00B85738">
      <w:pPr>
        <w:widowControl w:val="0"/>
        <w:numPr>
          <w:ilvl w:val="0"/>
          <w:numId w:val="33"/>
        </w:numPr>
        <w:tabs>
          <w:tab w:val="left" w:pos="142"/>
        </w:tabs>
        <w:autoSpaceDE w:val="0"/>
        <w:autoSpaceDN w:val="0"/>
        <w:spacing w:after="0" w:line="240" w:lineRule="auto"/>
        <w:ind w:left="0" w:right="243" w:firstLine="0"/>
        <w:jc w:val="both"/>
        <w:rPr>
          <w:rFonts w:ascii="Times New Roman" w:eastAsia="Times New Roman" w:hAnsi="Times New Roman" w:cs="Times New Roman"/>
          <w:sz w:val="24"/>
        </w:rPr>
      </w:pPr>
      <w:r w:rsidRPr="00B85738">
        <w:rPr>
          <w:rFonts w:ascii="Times New Roman" w:eastAsia="Times New Roman" w:hAnsi="Times New Roman" w:cs="Times New Roman"/>
          <w:sz w:val="24"/>
        </w:rPr>
        <w:t xml:space="preserve">Психологическая комфортная среда </w:t>
      </w:r>
    </w:p>
    <w:p w:rsidR="00B85738" w:rsidRPr="00B85738" w:rsidRDefault="00B85738" w:rsidP="00B85738">
      <w:pPr>
        <w:widowControl w:val="0"/>
        <w:numPr>
          <w:ilvl w:val="0"/>
          <w:numId w:val="33"/>
        </w:numPr>
        <w:tabs>
          <w:tab w:val="left" w:pos="142"/>
        </w:tabs>
        <w:autoSpaceDE w:val="0"/>
        <w:autoSpaceDN w:val="0"/>
        <w:spacing w:after="0" w:line="240" w:lineRule="auto"/>
        <w:ind w:left="0" w:right="241" w:firstLine="0"/>
        <w:jc w:val="both"/>
        <w:rPr>
          <w:rFonts w:ascii="Times New Roman" w:eastAsia="Times New Roman" w:hAnsi="Times New Roman" w:cs="Times New Roman"/>
          <w:sz w:val="24"/>
        </w:rPr>
      </w:pPr>
      <w:r w:rsidRPr="00B85738">
        <w:rPr>
          <w:rFonts w:ascii="Times New Roman" w:eastAsia="Times New Roman" w:hAnsi="Times New Roman" w:cs="Times New Roman"/>
          <w:sz w:val="24"/>
        </w:rPr>
        <w:t xml:space="preserve">Событийность </w:t>
      </w:r>
    </w:p>
    <w:p w:rsidR="00B85738" w:rsidRPr="00B85738" w:rsidRDefault="00B85738" w:rsidP="00B85738">
      <w:pPr>
        <w:widowControl w:val="0"/>
        <w:numPr>
          <w:ilvl w:val="0"/>
          <w:numId w:val="33"/>
        </w:numPr>
        <w:tabs>
          <w:tab w:val="left" w:pos="142"/>
        </w:tabs>
        <w:autoSpaceDE w:val="0"/>
        <w:autoSpaceDN w:val="0"/>
        <w:spacing w:after="0" w:line="240" w:lineRule="auto"/>
        <w:ind w:left="0" w:right="242" w:firstLine="0"/>
        <w:jc w:val="both"/>
        <w:rPr>
          <w:rFonts w:ascii="Times New Roman" w:eastAsia="Times New Roman" w:hAnsi="Times New Roman" w:cs="Times New Roman"/>
          <w:sz w:val="24"/>
        </w:rPr>
      </w:pPr>
      <w:r w:rsidRPr="00B85738">
        <w:rPr>
          <w:rFonts w:ascii="Times New Roman" w:eastAsia="Times New Roman" w:hAnsi="Times New Roman" w:cs="Times New Roman"/>
          <w:sz w:val="24"/>
        </w:rPr>
        <w:t xml:space="preserve">Совместное решение личностно и общественно значимых проблем – </w:t>
      </w:r>
    </w:p>
    <w:p w:rsidR="00B85738" w:rsidRPr="00B85738" w:rsidRDefault="00B85738" w:rsidP="00B85738">
      <w:pPr>
        <w:widowControl w:val="0"/>
        <w:numPr>
          <w:ilvl w:val="0"/>
          <w:numId w:val="33"/>
        </w:numPr>
        <w:tabs>
          <w:tab w:val="left" w:pos="142"/>
        </w:tabs>
        <w:autoSpaceDE w:val="0"/>
        <w:autoSpaceDN w:val="0"/>
        <w:spacing w:after="0" w:line="240" w:lineRule="auto"/>
        <w:ind w:left="0" w:right="240" w:firstLine="0"/>
        <w:jc w:val="both"/>
        <w:rPr>
          <w:rFonts w:ascii="Times New Roman" w:eastAsia="Times New Roman" w:hAnsi="Times New Roman" w:cs="Times New Roman"/>
          <w:sz w:val="24"/>
        </w:rPr>
      </w:pPr>
      <w:r w:rsidRPr="00B85738">
        <w:rPr>
          <w:rFonts w:ascii="Times New Roman" w:eastAsia="Times New Roman" w:hAnsi="Times New Roman" w:cs="Times New Roman"/>
          <w:sz w:val="24"/>
        </w:rPr>
        <w:t>Системно-</w:t>
      </w:r>
      <w:proofErr w:type="spellStart"/>
      <w:r w:rsidRPr="00B85738">
        <w:rPr>
          <w:rFonts w:ascii="Times New Roman" w:eastAsia="Times New Roman" w:hAnsi="Times New Roman" w:cs="Times New Roman"/>
          <w:sz w:val="24"/>
        </w:rPr>
        <w:t>деятельностная</w:t>
      </w:r>
      <w:proofErr w:type="spellEnd"/>
      <w:r w:rsidRPr="00B85738">
        <w:rPr>
          <w:rFonts w:ascii="Times New Roman" w:eastAsia="Times New Roman" w:hAnsi="Times New Roman" w:cs="Times New Roman"/>
          <w:sz w:val="24"/>
        </w:rPr>
        <w:t xml:space="preserve"> организация воспитания</w:t>
      </w:r>
    </w:p>
    <w:p w:rsidR="00B85738" w:rsidRPr="00B85738" w:rsidRDefault="00B85738" w:rsidP="00B85738">
      <w:pPr>
        <w:widowControl w:val="0"/>
        <w:numPr>
          <w:ilvl w:val="0"/>
          <w:numId w:val="33"/>
        </w:numPr>
        <w:tabs>
          <w:tab w:val="left" w:pos="0"/>
          <w:tab w:val="left" w:pos="142"/>
        </w:tabs>
        <w:autoSpaceDE w:val="0"/>
        <w:autoSpaceDN w:val="0"/>
        <w:spacing w:after="0" w:line="240" w:lineRule="auto"/>
        <w:ind w:left="0" w:right="241" w:firstLine="0"/>
        <w:jc w:val="both"/>
        <w:rPr>
          <w:rFonts w:ascii="Times New Roman" w:eastAsia="Times New Roman" w:hAnsi="Times New Roman" w:cs="Times New Roman"/>
          <w:sz w:val="24"/>
          <w:szCs w:val="24"/>
        </w:rPr>
      </w:pPr>
      <w:r w:rsidRPr="00B85738">
        <w:rPr>
          <w:rFonts w:ascii="Times New Roman" w:eastAsia="Times New Roman" w:hAnsi="Times New Roman" w:cs="Times New Roman"/>
          <w:sz w:val="24"/>
        </w:rPr>
        <w:t xml:space="preserve">Следование нравственному примеру </w:t>
      </w:r>
    </w:p>
    <w:p w:rsidR="00B85738" w:rsidRPr="00B85738" w:rsidRDefault="00B85738" w:rsidP="00B85738">
      <w:pPr>
        <w:widowControl w:val="0"/>
        <w:tabs>
          <w:tab w:val="left" w:pos="0"/>
        </w:tabs>
        <w:autoSpaceDE w:val="0"/>
        <w:autoSpaceDN w:val="0"/>
        <w:spacing w:after="0" w:line="240" w:lineRule="auto"/>
        <w:ind w:right="241"/>
        <w:jc w:val="both"/>
        <w:rPr>
          <w:rFonts w:ascii="Times New Roman" w:eastAsia="Times New Roman" w:hAnsi="Times New Roman" w:cs="Times New Roman"/>
          <w:sz w:val="24"/>
          <w:szCs w:val="24"/>
        </w:rPr>
      </w:pPr>
      <w:r w:rsidRPr="00B85738">
        <w:rPr>
          <w:rFonts w:ascii="Times New Roman" w:eastAsia="Times New Roman" w:hAnsi="Times New Roman" w:cs="Times New Roman"/>
          <w:sz w:val="24"/>
          <w:szCs w:val="24"/>
        </w:rPr>
        <w:t>- Ориентация на идеал</w:t>
      </w:r>
      <w:r w:rsidRPr="00B85738">
        <w:rPr>
          <w:rFonts w:ascii="Times New Roman" w:eastAsia="Times New Roman" w:hAnsi="Times New Roman" w:cs="Times New Roman"/>
          <w:spacing w:val="40"/>
          <w:sz w:val="24"/>
          <w:szCs w:val="24"/>
        </w:rPr>
        <w:t xml:space="preserve"> </w:t>
      </w:r>
    </w:p>
    <w:p w:rsidR="00B85738" w:rsidRPr="00E92791" w:rsidRDefault="00B85738" w:rsidP="00B85738">
      <w:pPr>
        <w:shd w:val="clear" w:color="auto" w:fill="FFFFFF"/>
        <w:tabs>
          <w:tab w:val="left" w:pos="142"/>
        </w:tabs>
        <w:spacing w:after="0" w:line="274" w:lineRule="exact"/>
        <w:ind w:left="209" w:right="-1" w:firstLine="358"/>
        <w:jc w:val="both"/>
        <w:rPr>
          <w:rFonts w:ascii="Times New Roman" w:eastAsiaTheme="minorEastAsia" w:hAnsi="Times New Roman" w:cs="Times New Roman"/>
          <w:sz w:val="24"/>
          <w:szCs w:val="24"/>
          <w:lang w:eastAsia="ru-RU"/>
        </w:rPr>
      </w:pPr>
    </w:p>
    <w:p w:rsidR="00CA58F6" w:rsidRDefault="00D15563" w:rsidP="00CA58F6">
      <w:pPr>
        <w:widowControl w:val="0"/>
        <w:shd w:val="clear" w:color="auto" w:fill="FFFFFF"/>
        <w:tabs>
          <w:tab w:val="left" w:pos="567"/>
        </w:tabs>
        <w:autoSpaceDE w:val="0"/>
        <w:autoSpaceDN w:val="0"/>
        <w:adjustRightInd w:val="0"/>
        <w:spacing w:after="0" w:line="302" w:lineRule="exact"/>
        <w:ind w:left="202" w:right="-1"/>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r w:rsidR="00371D30" w:rsidRPr="00E92791">
        <w:rPr>
          <w:rFonts w:ascii="Times New Roman" w:eastAsiaTheme="minorEastAsia" w:hAnsi="Times New Roman" w:cs="Times New Roman"/>
          <w:sz w:val="24"/>
          <w:szCs w:val="24"/>
          <w:lang w:eastAsia="ru-RU"/>
        </w:rPr>
        <w:t>Школа активно взаимодействует с социальными партнерами. Основная цель такого социального партнерства – это содействие процессу подготовки выпускников школ социально адаптированных, способных к самореализации, которые в дальнейшем должны стать конкурентно способными кв</w:t>
      </w:r>
      <w:r w:rsidR="00CA58F6">
        <w:rPr>
          <w:rFonts w:ascii="Times New Roman" w:eastAsiaTheme="minorEastAsia" w:hAnsi="Times New Roman" w:cs="Times New Roman"/>
          <w:sz w:val="24"/>
          <w:szCs w:val="24"/>
          <w:lang w:eastAsia="ru-RU"/>
        </w:rPr>
        <w:t>алифицированными специалистами.</w:t>
      </w:r>
    </w:p>
    <w:p w:rsidR="00371D30" w:rsidRPr="00CA58F6" w:rsidRDefault="00371D30" w:rsidP="00CA58F6">
      <w:pPr>
        <w:widowControl w:val="0"/>
        <w:shd w:val="clear" w:color="auto" w:fill="FFFFFF"/>
        <w:tabs>
          <w:tab w:val="left" w:pos="567"/>
        </w:tabs>
        <w:autoSpaceDE w:val="0"/>
        <w:autoSpaceDN w:val="0"/>
        <w:adjustRightInd w:val="0"/>
        <w:spacing w:after="0" w:line="302" w:lineRule="exact"/>
        <w:ind w:left="202" w:right="-1"/>
        <w:jc w:val="both"/>
        <w:rPr>
          <w:rFonts w:ascii="Times New Roman" w:eastAsia="Times New Roman" w:hAnsi="Times New Roman" w:cs="Times New Roman"/>
          <w:b/>
          <w:i/>
          <w:sz w:val="24"/>
          <w:szCs w:val="24"/>
          <w:lang w:eastAsia="ru-RU"/>
        </w:rPr>
      </w:pPr>
      <w:r w:rsidRPr="00E92791">
        <w:rPr>
          <w:rFonts w:ascii="Times New Roman" w:eastAsiaTheme="minorEastAsia" w:hAnsi="Times New Roman" w:cs="Times New Roman"/>
          <w:sz w:val="24"/>
          <w:szCs w:val="24"/>
          <w:lang w:eastAsia="ru-RU"/>
        </w:rPr>
        <w:t>Социальные партнеры:</w:t>
      </w:r>
    </w:p>
    <w:p w:rsidR="00371D30" w:rsidRPr="00E92791" w:rsidRDefault="00371D30" w:rsidP="004537CF">
      <w:pPr>
        <w:widowControl w:val="0"/>
        <w:numPr>
          <w:ilvl w:val="0"/>
          <w:numId w:val="19"/>
        </w:numPr>
        <w:autoSpaceDE w:val="0"/>
        <w:autoSpaceDN w:val="0"/>
        <w:adjustRightInd w:val="0"/>
        <w:spacing w:after="0" w:line="276" w:lineRule="auto"/>
        <w:contextualSpacing/>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ПМАОУ ДО ЦДТ</w:t>
      </w:r>
    </w:p>
    <w:p w:rsidR="00371D30" w:rsidRPr="00E92791" w:rsidRDefault="00371D30" w:rsidP="004537CF">
      <w:pPr>
        <w:widowControl w:val="0"/>
        <w:numPr>
          <w:ilvl w:val="0"/>
          <w:numId w:val="19"/>
        </w:numPr>
        <w:autoSpaceDE w:val="0"/>
        <w:autoSpaceDN w:val="0"/>
        <w:adjustRightInd w:val="0"/>
        <w:spacing w:after="0" w:line="276" w:lineRule="auto"/>
        <w:contextualSpacing/>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 xml:space="preserve">ГАУ </w:t>
      </w:r>
      <w:proofErr w:type="spellStart"/>
      <w:r w:rsidRPr="00E92791">
        <w:rPr>
          <w:rFonts w:ascii="Times New Roman" w:eastAsiaTheme="minorEastAsia" w:hAnsi="Times New Roman" w:cs="Times New Roman"/>
          <w:sz w:val="24"/>
          <w:szCs w:val="24"/>
          <w:lang w:eastAsia="ru-RU"/>
        </w:rPr>
        <w:t>ЦСПСиД</w:t>
      </w:r>
      <w:proofErr w:type="spellEnd"/>
      <w:r w:rsidRPr="00E92791">
        <w:rPr>
          <w:rFonts w:ascii="Times New Roman" w:eastAsiaTheme="minorEastAsia" w:hAnsi="Times New Roman" w:cs="Times New Roman"/>
          <w:sz w:val="24"/>
          <w:szCs w:val="24"/>
          <w:lang w:eastAsia="ru-RU"/>
        </w:rPr>
        <w:t xml:space="preserve"> «Росинка»</w:t>
      </w:r>
    </w:p>
    <w:p w:rsidR="00371D30" w:rsidRPr="00E92791" w:rsidRDefault="00371D30" w:rsidP="004537CF">
      <w:pPr>
        <w:widowControl w:val="0"/>
        <w:numPr>
          <w:ilvl w:val="0"/>
          <w:numId w:val="19"/>
        </w:numPr>
        <w:autoSpaceDE w:val="0"/>
        <w:autoSpaceDN w:val="0"/>
        <w:adjustRightInd w:val="0"/>
        <w:spacing w:after="0" w:line="276" w:lineRule="auto"/>
        <w:contextualSpacing/>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Центр досуга п. Новоуткинск «Вдохновение»;</w:t>
      </w:r>
    </w:p>
    <w:p w:rsidR="00371D30" w:rsidRPr="00E92791" w:rsidRDefault="00371D30" w:rsidP="004537CF">
      <w:pPr>
        <w:widowControl w:val="0"/>
        <w:numPr>
          <w:ilvl w:val="0"/>
          <w:numId w:val="19"/>
        </w:numPr>
        <w:autoSpaceDE w:val="0"/>
        <w:autoSpaceDN w:val="0"/>
        <w:adjustRightInd w:val="0"/>
        <w:spacing w:after="0" w:line="276" w:lineRule="auto"/>
        <w:contextualSpacing/>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 xml:space="preserve">Театр </w:t>
      </w:r>
      <w:proofErr w:type="gramStart"/>
      <w:r w:rsidRPr="00E92791">
        <w:rPr>
          <w:rFonts w:ascii="Times New Roman" w:eastAsiaTheme="minorEastAsia" w:hAnsi="Times New Roman" w:cs="Times New Roman"/>
          <w:sz w:val="24"/>
          <w:szCs w:val="24"/>
          <w:lang w:eastAsia="ru-RU"/>
        </w:rPr>
        <w:t>драмы  «</w:t>
      </w:r>
      <w:proofErr w:type="gramEnd"/>
      <w:r w:rsidRPr="00E92791">
        <w:rPr>
          <w:rFonts w:ascii="Times New Roman" w:eastAsiaTheme="minorEastAsia" w:hAnsi="Times New Roman" w:cs="Times New Roman"/>
          <w:sz w:val="24"/>
          <w:szCs w:val="24"/>
          <w:lang w:eastAsia="ru-RU"/>
        </w:rPr>
        <w:t>Вариант»;</w:t>
      </w:r>
    </w:p>
    <w:p w:rsidR="00371D30" w:rsidRPr="00E92791" w:rsidRDefault="00371D30" w:rsidP="004537CF">
      <w:pPr>
        <w:widowControl w:val="0"/>
        <w:numPr>
          <w:ilvl w:val="0"/>
          <w:numId w:val="19"/>
        </w:numPr>
        <w:autoSpaceDE w:val="0"/>
        <w:autoSpaceDN w:val="0"/>
        <w:adjustRightInd w:val="0"/>
        <w:spacing w:after="0" w:line="276" w:lineRule="auto"/>
        <w:contextualSpacing/>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 xml:space="preserve">филиал ПМБУК «ЦБС» </w:t>
      </w:r>
      <w:proofErr w:type="gramStart"/>
      <w:r w:rsidRPr="00E92791">
        <w:rPr>
          <w:rFonts w:ascii="Times New Roman" w:eastAsiaTheme="minorEastAsia" w:hAnsi="Times New Roman" w:cs="Times New Roman"/>
          <w:sz w:val="24"/>
          <w:szCs w:val="24"/>
          <w:lang w:eastAsia="ru-RU"/>
        </w:rPr>
        <w:t>Библиотека( №</w:t>
      </w:r>
      <w:proofErr w:type="gramEnd"/>
      <w:r w:rsidRPr="00E92791">
        <w:rPr>
          <w:rFonts w:ascii="Times New Roman" w:eastAsiaTheme="minorEastAsia" w:hAnsi="Times New Roman" w:cs="Times New Roman"/>
          <w:sz w:val="24"/>
          <w:szCs w:val="24"/>
          <w:lang w:eastAsia="ru-RU"/>
        </w:rPr>
        <w:t xml:space="preserve">15) </w:t>
      </w:r>
      <w:proofErr w:type="spellStart"/>
      <w:r w:rsidRPr="00E92791">
        <w:rPr>
          <w:rFonts w:ascii="Times New Roman" w:eastAsiaTheme="minorEastAsia" w:hAnsi="Times New Roman" w:cs="Times New Roman"/>
          <w:sz w:val="24"/>
          <w:szCs w:val="24"/>
          <w:lang w:eastAsia="ru-RU"/>
        </w:rPr>
        <w:t>п.Новоуткинск</w:t>
      </w:r>
      <w:proofErr w:type="spellEnd"/>
      <w:r w:rsidRPr="00E92791">
        <w:rPr>
          <w:rFonts w:ascii="Times New Roman" w:eastAsiaTheme="minorEastAsia" w:hAnsi="Times New Roman" w:cs="Times New Roman"/>
          <w:sz w:val="24"/>
          <w:szCs w:val="24"/>
          <w:lang w:eastAsia="ru-RU"/>
        </w:rPr>
        <w:t>,</w:t>
      </w:r>
    </w:p>
    <w:p w:rsidR="00371D30" w:rsidRPr="00E92791" w:rsidRDefault="00371D30" w:rsidP="004537CF">
      <w:pPr>
        <w:widowControl w:val="0"/>
        <w:numPr>
          <w:ilvl w:val="0"/>
          <w:numId w:val="19"/>
        </w:numPr>
        <w:autoSpaceDE w:val="0"/>
        <w:autoSpaceDN w:val="0"/>
        <w:adjustRightInd w:val="0"/>
        <w:spacing w:after="0" w:line="276" w:lineRule="auto"/>
        <w:contextualSpacing/>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193-ПЧ ФГКУ "10 ОФПС по Свердловской области";</w:t>
      </w:r>
    </w:p>
    <w:p w:rsidR="00371D30" w:rsidRPr="00E92791" w:rsidRDefault="00371D30" w:rsidP="004537CF">
      <w:pPr>
        <w:widowControl w:val="0"/>
        <w:numPr>
          <w:ilvl w:val="0"/>
          <w:numId w:val="19"/>
        </w:numPr>
        <w:autoSpaceDE w:val="0"/>
        <w:autoSpaceDN w:val="0"/>
        <w:adjustRightInd w:val="0"/>
        <w:spacing w:after="0" w:line="276" w:lineRule="auto"/>
        <w:contextualSpacing/>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 xml:space="preserve"> ФСО ПМБУ </w:t>
      </w:r>
      <w:proofErr w:type="spellStart"/>
      <w:r w:rsidRPr="00E92791">
        <w:rPr>
          <w:rFonts w:ascii="Times New Roman" w:eastAsiaTheme="minorEastAsia" w:hAnsi="Times New Roman" w:cs="Times New Roman"/>
          <w:sz w:val="24"/>
          <w:szCs w:val="24"/>
          <w:lang w:eastAsia="ru-RU"/>
        </w:rPr>
        <w:t>ФКиС</w:t>
      </w:r>
      <w:proofErr w:type="spellEnd"/>
      <w:r w:rsidRPr="00E92791">
        <w:rPr>
          <w:rFonts w:ascii="Times New Roman" w:eastAsiaTheme="minorEastAsia" w:hAnsi="Times New Roman" w:cs="Times New Roman"/>
          <w:sz w:val="24"/>
          <w:szCs w:val="24"/>
          <w:lang w:eastAsia="ru-RU"/>
        </w:rPr>
        <w:t xml:space="preserve"> «Старт»; </w:t>
      </w:r>
    </w:p>
    <w:p w:rsidR="00371D30" w:rsidRPr="00E92791" w:rsidRDefault="00371D30" w:rsidP="004537CF">
      <w:pPr>
        <w:widowControl w:val="0"/>
        <w:numPr>
          <w:ilvl w:val="0"/>
          <w:numId w:val="19"/>
        </w:numPr>
        <w:autoSpaceDE w:val="0"/>
        <w:autoSpaceDN w:val="0"/>
        <w:adjustRightInd w:val="0"/>
        <w:spacing w:after="0" w:line="276" w:lineRule="auto"/>
        <w:contextualSpacing/>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МБОУДО «Центр дополнительного образования» Дворовый клуб «Буратино»</w:t>
      </w:r>
    </w:p>
    <w:p w:rsidR="00371D30" w:rsidRPr="00E92791" w:rsidRDefault="00371D30" w:rsidP="004537CF">
      <w:pPr>
        <w:widowControl w:val="0"/>
        <w:numPr>
          <w:ilvl w:val="0"/>
          <w:numId w:val="19"/>
        </w:numPr>
        <w:autoSpaceDE w:val="0"/>
        <w:autoSpaceDN w:val="0"/>
        <w:adjustRightInd w:val="0"/>
        <w:spacing w:after="0" w:line="276" w:lineRule="auto"/>
        <w:contextualSpacing/>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Творческие и развивающие студии Дворца культуры ПНТЗ</w:t>
      </w:r>
    </w:p>
    <w:p w:rsidR="00371D30" w:rsidRPr="00E92791" w:rsidRDefault="00371D30" w:rsidP="004537CF">
      <w:pPr>
        <w:widowControl w:val="0"/>
        <w:numPr>
          <w:ilvl w:val="0"/>
          <w:numId w:val="19"/>
        </w:numPr>
        <w:autoSpaceDE w:val="0"/>
        <w:autoSpaceDN w:val="0"/>
        <w:adjustRightInd w:val="0"/>
        <w:spacing w:after="0" w:line="276" w:lineRule="auto"/>
        <w:contextualSpacing/>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 xml:space="preserve">ГБУЗ СО "ГБ </w:t>
      </w:r>
      <w:proofErr w:type="spellStart"/>
      <w:r w:rsidRPr="00E92791">
        <w:rPr>
          <w:rFonts w:ascii="Times New Roman" w:eastAsiaTheme="minorEastAsia" w:hAnsi="Times New Roman" w:cs="Times New Roman"/>
          <w:sz w:val="24"/>
          <w:szCs w:val="24"/>
          <w:lang w:eastAsia="ru-RU"/>
        </w:rPr>
        <w:t>г.Первоуральск</w:t>
      </w:r>
      <w:proofErr w:type="spellEnd"/>
      <w:r w:rsidRPr="00E92791">
        <w:rPr>
          <w:rFonts w:ascii="Times New Roman" w:eastAsiaTheme="minorEastAsia" w:hAnsi="Times New Roman" w:cs="Times New Roman"/>
          <w:sz w:val="24"/>
          <w:szCs w:val="24"/>
          <w:lang w:eastAsia="ru-RU"/>
        </w:rPr>
        <w:t>"</w:t>
      </w:r>
    </w:p>
    <w:p w:rsidR="00371D30" w:rsidRPr="00E92791" w:rsidRDefault="00371D30" w:rsidP="004537CF">
      <w:pPr>
        <w:widowControl w:val="0"/>
        <w:numPr>
          <w:ilvl w:val="0"/>
          <w:numId w:val="19"/>
        </w:numPr>
        <w:autoSpaceDE w:val="0"/>
        <w:autoSpaceDN w:val="0"/>
        <w:adjustRightInd w:val="0"/>
        <w:spacing w:after="0" w:line="276" w:lineRule="auto"/>
        <w:contextualSpacing/>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ОГИБДД ОМВД</w:t>
      </w:r>
    </w:p>
    <w:p w:rsidR="00371D30" w:rsidRPr="00E92791" w:rsidRDefault="00371D30" w:rsidP="004537CF">
      <w:pPr>
        <w:widowControl w:val="0"/>
        <w:numPr>
          <w:ilvl w:val="0"/>
          <w:numId w:val="19"/>
        </w:numPr>
        <w:autoSpaceDE w:val="0"/>
        <w:autoSpaceDN w:val="0"/>
        <w:adjustRightInd w:val="0"/>
        <w:spacing w:after="0" w:line="276" w:lineRule="auto"/>
        <w:contextualSpacing/>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Городской Совет ветеранов</w:t>
      </w:r>
    </w:p>
    <w:p w:rsidR="00371D30" w:rsidRPr="00E92791" w:rsidRDefault="00371D30" w:rsidP="004537CF">
      <w:pPr>
        <w:widowControl w:val="0"/>
        <w:numPr>
          <w:ilvl w:val="0"/>
          <w:numId w:val="19"/>
        </w:numPr>
        <w:autoSpaceDE w:val="0"/>
        <w:autoSpaceDN w:val="0"/>
        <w:adjustRightInd w:val="0"/>
        <w:spacing w:after="0" w:line="276" w:lineRule="auto"/>
        <w:contextualSpacing/>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Городской клуб «Пограничник»</w:t>
      </w:r>
    </w:p>
    <w:p w:rsidR="00371D30" w:rsidRPr="00E92791" w:rsidRDefault="00371D30" w:rsidP="004537CF">
      <w:pPr>
        <w:spacing w:after="0" w:line="276" w:lineRule="auto"/>
        <w:jc w:val="both"/>
        <w:rPr>
          <w:rFonts w:ascii="Times New Roman" w:eastAsiaTheme="minorEastAsia" w:hAnsi="Times New Roman" w:cs="Times New Roman"/>
          <w:sz w:val="24"/>
          <w:szCs w:val="24"/>
          <w:shd w:val="clear" w:color="auto" w:fill="FFFFFF"/>
          <w:lang w:eastAsia="ru-RU"/>
        </w:rPr>
      </w:pPr>
    </w:p>
    <w:p w:rsidR="00371D30" w:rsidRPr="008B5437" w:rsidRDefault="00371D30" w:rsidP="008B5437">
      <w:pPr>
        <w:spacing w:after="0" w:line="276" w:lineRule="auto"/>
        <w:ind w:firstLine="567"/>
        <w:jc w:val="both"/>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shd w:val="clear" w:color="auto" w:fill="FFFFFF"/>
          <w:lang w:eastAsia="ru-RU"/>
        </w:rPr>
        <w:t>Все вышеперечисленные аспекты явились основанием дл</w:t>
      </w:r>
      <w:r w:rsidR="008B5437">
        <w:rPr>
          <w:rFonts w:ascii="Times New Roman" w:eastAsiaTheme="minorEastAsia" w:hAnsi="Times New Roman" w:cs="Times New Roman"/>
          <w:sz w:val="24"/>
          <w:szCs w:val="24"/>
          <w:shd w:val="clear" w:color="auto" w:fill="FFFFFF"/>
          <w:lang w:eastAsia="ru-RU"/>
        </w:rPr>
        <w:t xml:space="preserve">я разработки следующих программ, при разработке которых учитывались </w:t>
      </w:r>
      <w:r w:rsidR="008B5437" w:rsidRPr="008B5437">
        <w:rPr>
          <w:rFonts w:ascii="Times New Roman" w:eastAsiaTheme="minorEastAsia" w:hAnsi="Times New Roman" w:cs="Times New Roman"/>
          <w:sz w:val="24"/>
          <w:szCs w:val="24"/>
          <w:lang w:eastAsia="ru-RU"/>
        </w:rPr>
        <w:t xml:space="preserve">цели, задачи и план мероприятий по </w:t>
      </w:r>
      <w:proofErr w:type="gramStart"/>
      <w:r w:rsidR="008B5437" w:rsidRPr="008B5437">
        <w:rPr>
          <w:rFonts w:ascii="Times New Roman" w:eastAsiaTheme="minorEastAsia" w:hAnsi="Times New Roman" w:cs="Times New Roman"/>
          <w:sz w:val="24"/>
          <w:szCs w:val="24"/>
          <w:lang w:eastAsia="ru-RU"/>
        </w:rPr>
        <w:t>реализации  программ</w:t>
      </w:r>
      <w:proofErr w:type="gramEnd"/>
      <w:r w:rsidR="008B5437" w:rsidRPr="008B5437">
        <w:rPr>
          <w:rFonts w:ascii="Times New Roman" w:eastAsiaTheme="minorEastAsia" w:hAnsi="Times New Roman" w:cs="Times New Roman"/>
          <w:sz w:val="24"/>
          <w:szCs w:val="24"/>
          <w:lang w:eastAsia="ru-RU"/>
        </w:rPr>
        <w:t xml:space="preserve"> в МАОУ «СОШ №26» и планов:</w:t>
      </w:r>
    </w:p>
    <w:p w:rsidR="00371D30" w:rsidRPr="008B5437" w:rsidRDefault="00371D30" w:rsidP="004537CF">
      <w:pPr>
        <w:spacing w:after="0" w:line="276" w:lineRule="auto"/>
        <w:ind w:left="360" w:firstLine="348"/>
        <w:jc w:val="both"/>
        <w:rPr>
          <w:rFonts w:ascii="Times New Roman" w:eastAsiaTheme="minorEastAsia" w:hAnsi="Times New Roman" w:cs="Times New Roman"/>
          <w:sz w:val="24"/>
          <w:szCs w:val="24"/>
          <w:lang w:eastAsia="ru-RU"/>
        </w:rPr>
      </w:pPr>
      <w:r w:rsidRPr="008B5437">
        <w:rPr>
          <w:rFonts w:ascii="Times New Roman" w:eastAsiaTheme="minorEastAsia" w:hAnsi="Times New Roman" w:cs="Times New Roman"/>
          <w:sz w:val="24"/>
          <w:szCs w:val="24"/>
          <w:lang w:eastAsia="ru-RU"/>
        </w:rPr>
        <w:t xml:space="preserve">При разработке программ учитывались </w:t>
      </w:r>
    </w:p>
    <w:p w:rsidR="00371D30" w:rsidRPr="008B5437" w:rsidRDefault="00371D30" w:rsidP="004537CF">
      <w:pPr>
        <w:widowControl w:val="0"/>
        <w:numPr>
          <w:ilvl w:val="0"/>
          <w:numId w:val="17"/>
        </w:numPr>
        <w:autoSpaceDE w:val="0"/>
        <w:autoSpaceDN w:val="0"/>
        <w:adjustRightInd w:val="0"/>
        <w:spacing w:after="0" w:line="276" w:lineRule="auto"/>
        <w:contextualSpacing/>
        <w:jc w:val="both"/>
        <w:rPr>
          <w:rFonts w:ascii="Times New Roman" w:eastAsiaTheme="minorEastAsia" w:hAnsi="Times New Roman" w:cs="Times New Roman"/>
          <w:sz w:val="24"/>
          <w:szCs w:val="24"/>
          <w:lang w:eastAsia="ru-RU"/>
        </w:rPr>
      </w:pPr>
      <w:proofErr w:type="gramStart"/>
      <w:r w:rsidRPr="008B5437">
        <w:rPr>
          <w:rFonts w:ascii="Times New Roman" w:eastAsiaTheme="minorEastAsia" w:hAnsi="Times New Roman" w:cs="Times New Roman"/>
          <w:sz w:val="24"/>
          <w:szCs w:val="24"/>
          <w:lang w:eastAsia="ru-RU"/>
        </w:rPr>
        <w:t>Комплексная  программа</w:t>
      </w:r>
      <w:proofErr w:type="gramEnd"/>
      <w:r w:rsidRPr="008B5437">
        <w:rPr>
          <w:rFonts w:ascii="Times New Roman" w:eastAsiaTheme="minorEastAsia" w:hAnsi="Times New Roman" w:cs="Times New Roman"/>
          <w:sz w:val="24"/>
          <w:szCs w:val="24"/>
          <w:lang w:eastAsia="ru-RU"/>
        </w:rPr>
        <w:t xml:space="preserve"> «Здоровье»;</w:t>
      </w:r>
    </w:p>
    <w:p w:rsidR="00371D30" w:rsidRPr="008B5437" w:rsidRDefault="00371D30" w:rsidP="004537CF">
      <w:pPr>
        <w:widowControl w:val="0"/>
        <w:numPr>
          <w:ilvl w:val="0"/>
          <w:numId w:val="17"/>
        </w:numPr>
        <w:autoSpaceDE w:val="0"/>
        <w:autoSpaceDN w:val="0"/>
        <w:adjustRightInd w:val="0"/>
        <w:spacing w:after="0" w:line="276" w:lineRule="auto"/>
        <w:contextualSpacing/>
        <w:jc w:val="both"/>
        <w:rPr>
          <w:rFonts w:ascii="Times New Roman" w:eastAsiaTheme="minorEastAsia" w:hAnsi="Times New Roman" w:cs="Times New Roman"/>
          <w:sz w:val="24"/>
          <w:szCs w:val="24"/>
          <w:lang w:eastAsia="ru-RU"/>
        </w:rPr>
      </w:pPr>
      <w:r w:rsidRPr="008B5437">
        <w:rPr>
          <w:rFonts w:ascii="Times New Roman" w:eastAsiaTheme="minorEastAsia" w:hAnsi="Times New Roman" w:cs="Times New Roman"/>
          <w:sz w:val="24"/>
          <w:szCs w:val="24"/>
          <w:lang w:eastAsia="ru-RU"/>
        </w:rPr>
        <w:t>Программа «Профилактика экс</w:t>
      </w:r>
      <w:r w:rsidR="003C26D3" w:rsidRPr="008B5437">
        <w:rPr>
          <w:rFonts w:ascii="Times New Roman" w:eastAsiaTheme="minorEastAsia" w:hAnsi="Times New Roman" w:cs="Times New Roman"/>
          <w:sz w:val="24"/>
          <w:szCs w:val="24"/>
          <w:lang w:eastAsia="ru-RU"/>
        </w:rPr>
        <w:t>т</w:t>
      </w:r>
      <w:r w:rsidRPr="008B5437">
        <w:rPr>
          <w:rFonts w:ascii="Times New Roman" w:eastAsiaTheme="minorEastAsia" w:hAnsi="Times New Roman" w:cs="Times New Roman"/>
          <w:sz w:val="24"/>
          <w:szCs w:val="24"/>
          <w:lang w:eastAsia="ru-RU"/>
        </w:rPr>
        <w:t>ремистской деятельности, гармонизации межэтнических отношений, недопущению проявления фактов национализма и ксенофобии среди несовершеннолетних»;</w:t>
      </w:r>
    </w:p>
    <w:p w:rsidR="00371D30" w:rsidRPr="008B5437" w:rsidRDefault="00371D30" w:rsidP="004537CF">
      <w:pPr>
        <w:widowControl w:val="0"/>
        <w:numPr>
          <w:ilvl w:val="0"/>
          <w:numId w:val="17"/>
        </w:numPr>
        <w:autoSpaceDE w:val="0"/>
        <w:autoSpaceDN w:val="0"/>
        <w:adjustRightInd w:val="0"/>
        <w:spacing w:after="0" w:line="276" w:lineRule="auto"/>
        <w:contextualSpacing/>
        <w:jc w:val="both"/>
        <w:rPr>
          <w:rFonts w:ascii="Times New Roman" w:eastAsiaTheme="minorEastAsia" w:hAnsi="Times New Roman" w:cs="Times New Roman"/>
          <w:sz w:val="24"/>
          <w:szCs w:val="24"/>
          <w:lang w:eastAsia="ru-RU"/>
        </w:rPr>
      </w:pPr>
      <w:r w:rsidRPr="008B5437">
        <w:rPr>
          <w:rFonts w:ascii="Times New Roman" w:eastAsiaTheme="minorEastAsia" w:hAnsi="Times New Roman" w:cs="Times New Roman"/>
          <w:sz w:val="24"/>
          <w:szCs w:val="24"/>
          <w:lang w:eastAsia="ru-RU"/>
        </w:rPr>
        <w:t>Программа «Профилактика безнадзорности, правонарушений и преступлений среди несовершеннолетних»;</w:t>
      </w:r>
    </w:p>
    <w:p w:rsidR="00371D30" w:rsidRPr="008B5437" w:rsidRDefault="00371D30" w:rsidP="004537CF">
      <w:pPr>
        <w:widowControl w:val="0"/>
        <w:numPr>
          <w:ilvl w:val="0"/>
          <w:numId w:val="17"/>
        </w:numPr>
        <w:autoSpaceDE w:val="0"/>
        <w:autoSpaceDN w:val="0"/>
        <w:adjustRightInd w:val="0"/>
        <w:spacing w:after="0" w:line="276" w:lineRule="auto"/>
        <w:contextualSpacing/>
        <w:jc w:val="both"/>
        <w:rPr>
          <w:rFonts w:ascii="Times New Roman" w:eastAsiaTheme="minorEastAsia" w:hAnsi="Times New Roman" w:cs="Times New Roman"/>
          <w:sz w:val="24"/>
          <w:szCs w:val="24"/>
          <w:lang w:eastAsia="ru-RU"/>
        </w:rPr>
      </w:pPr>
      <w:r w:rsidRPr="008B5437">
        <w:rPr>
          <w:rFonts w:ascii="Times New Roman" w:eastAsiaTheme="minorEastAsia" w:hAnsi="Times New Roman" w:cs="Times New Roman"/>
          <w:sz w:val="24"/>
          <w:szCs w:val="24"/>
          <w:lang w:eastAsia="ru-RU"/>
        </w:rPr>
        <w:t>Программа «Первичная профилактика ВИЧ – инфекции среди обучающихся 9-11 классов в МАОУ «СОШ №26»;</w:t>
      </w:r>
    </w:p>
    <w:p w:rsidR="00371D30" w:rsidRPr="008B5437" w:rsidRDefault="00371D30" w:rsidP="004537CF">
      <w:pPr>
        <w:widowControl w:val="0"/>
        <w:numPr>
          <w:ilvl w:val="0"/>
          <w:numId w:val="17"/>
        </w:numPr>
        <w:autoSpaceDE w:val="0"/>
        <w:autoSpaceDN w:val="0"/>
        <w:adjustRightInd w:val="0"/>
        <w:spacing w:after="0" w:line="276" w:lineRule="auto"/>
        <w:contextualSpacing/>
        <w:jc w:val="both"/>
        <w:rPr>
          <w:rFonts w:ascii="Times New Roman" w:eastAsiaTheme="minorEastAsia" w:hAnsi="Times New Roman" w:cs="Times New Roman"/>
          <w:sz w:val="24"/>
          <w:szCs w:val="24"/>
          <w:lang w:eastAsia="ru-RU"/>
        </w:rPr>
      </w:pPr>
      <w:r w:rsidRPr="008B5437">
        <w:rPr>
          <w:rFonts w:ascii="Times New Roman" w:eastAsiaTheme="minorEastAsia" w:hAnsi="Times New Roman" w:cs="Times New Roman"/>
          <w:sz w:val="24"/>
          <w:szCs w:val="24"/>
          <w:lang w:eastAsia="ru-RU"/>
        </w:rPr>
        <w:t xml:space="preserve">Программа «Профилактика употребления наркотических, токсических веществ, алкогольных напитков и </w:t>
      </w:r>
      <w:proofErr w:type="spellStart"/>
      <w:r w:rsidRPr="008B5437">
        <w:rPr>
          <w:rFonts w:ascii="Times New Roman" w:eastAsiaTheme="minorEastAsia" w:hAnsi="Times New Roman" w:cs="Times New Roman"/>
          <w:sz w:val="24"/>
          <w:szCs w:val="24"/>
          <w:lang w:eastAsia="ru-RU"/>
        </w:rPr>
        <w:t>табакокурения</w:t>
      </w:r>
      <w:proofErr w:type="spellEnd"/>
      <w:r w:rsidRPr="008B5437">
        <w:rPr>
          <w:rFonts w:ascii="Times New Roman" w:eastAsiaTheme="minorEastAsia" w:hAnsi="Times New Roman" w:cs="Times New Roman"/>
          <w:sz w:val="24"/>
          <w:szCs w:val="24"/>
          <w:lang w:eastAsia="ru-RU"/>
        </w:rPr>
        <w:t xml:space="preserve"> среди несовершеннолетних».</w:t>
      </w:r>
    </w:p>
    <w:p w:rsidR="00371D30" w:rsidRPr="008B5437" w:rsidRDefault="00371D30" w:rsidP="004537CF">
      <w:pPr>
        <w:widowControl w:val="0"/>
        <w:numPr>
          <w:ilvl w:val="0"/>
          <w:numId w:val="17"/>
        </w:numPr>
        <w:autoSpaceDE w:val="0"/>
        <w:autoSpaceDN w:val="0"/>
        <w:adjustRightInd w:val="0"/>
        <w:spacing w:after="0" w:line="276" w:lineRule="auto"/>
        <w:contextualSpacing/>
        <w:jc w:val="both"/>
        <w:rPr>
          <w:rFonts w:ascii="Times New Roman" w:eastAsiaTheme="minorEastAsia" w:hAnsi="Times New Roman" w:cs="Times New Roman"/>
          <w:sz w:val="24"/>
          <w:szCs w:val="24"/>
          <w:lang w:eastAsia="ru-RU"/>
        </w:rPr>
      </w:pPr>
      <w:r w:rsidRPr="008B5437">
        <w:rPr>
          <w:rFonts w:ascii="Times New Roman" w:eastAsiaTheme="minorEastAsia" w:hAnsi="Times New Roman" w:cs="Times New Roman"/>
          <w:sz w:val="24"/>
          <w:szCs w:val="24"/>
          <w:lang w:eastAsia="ru-RU"/>
        </w:rPr>
        <w:t>Программа «Я-гражданин России»;</w:t>
      </w:r>
    </w:p>
    <w:p w:rsidR="00371D30" w:rsidRPr="008B5437" w:rsidRDefault="00371D30" w:rsidP="004537CF">
      <w:pPr>
        <w:widowControl w:val="0"/>
        <w:numPr>
          <w:ilvl w:val="0"/>
          <w:numId w:val="17"/>
        </w:numPr>
        <w:autoSpaceDE w:val="0"/>
        <w:autoSpaceDN w:val="0"/>
        <w:adjustRightInd w:val="0"/>
        <w:spacing w:after="0" w:line="276" w:lineRule="auto"/>
        <w:contextualSpacing/>
        <w:jc w:val="both"/>
        <w:rPr>
          <w:rFonts w:ascii="Times New Roman" w:eastAsiaTheme="minorEastAsia" w:hAnsi="Times New Roman" w:cs="Times New Roman"/>
          <w:sz w:val="24"/>
          <w:szCs w:val="24"/>
          <w:lang w:eastAsia="ru-RU"/>
        </w:rPr>
      </w:pPr>
      <w:proofErr w:type="gramStart"/>
      <w:r w:rsidRPr="008B5437">
        <w:rPr>
          <w:rFonts w:ascii="Times New Roman" w:eastAsiaTheme="minorEastAsia" w:hAnsi="Times New Roman" w:cs="Times New Roman"/>
          <w:sz w:val="24"/>
          <w:szCs w:val="24"/>
          <w:lang w:eastAsia="ru-RU"/>
        </w:rPr>
        <w:t>Программа  по</w:t>
      </w:r>
      <w:proofErr w:type="gramEnd"/>
      <w:r w:rsidRPr="008B5437">
        <w:rPr>
          <w:rFonts w:ascii="Times New Roman" w:eastAsiaTheme="minorEastAsia" w:hAnsi="Times New Roman" w:cs="Times New Roman"/>
          <w:sz w:val="24"/>
          <w:szCs w:val="24"/>
          <w:lang w:eastAsia="ru-RU"/>
        </w:rPr>
        <w:t xml:space="preserve"> профилактике жестокого обращения и насилия в отношении несовершеннолетних в семье, школе и макросреде.</w:t>
      </w:r>
    </w:p>
    <w:p w:rsidR="00371D30" w:rsidRPr="008B5437" w:rsidRDefault="00371D30" w:rsidP="004537CF">
      <w:pPr>
        <w:widowControl w:val="0"/>
        <w:numPr>
          <w:ilvl w:val="0"/>
          <w:numId w:val="17"/>
        </w:numPr>
        <w:autoSpaceDE w:val="0"/>
        <w:autoSpaceDN w:val="0"/>
        <w:adjustRightInd w:val="0"/>
        <w:spacing w:after="0" w:line="276" w:lineRule="auto"/>
        <w:contextualSpacing/>
        <w:jc w:val="both"/>
        <w:rPr>
          <w:rFonts w:ascii="Times New Roman" w:eastAsiaTheme="minorEastAsia" w:hAnsi="Times New Roman" w:cs="Times New Roman"/>
          <w:sz w:val="24"/>
          <w:szCs w:val="24"/>
          <w:lang w:eastAsia="ru-RU"/>
        </w:rPr>
      </w:pPr>
      <w:r w:rsidRPr="008B5437">
        <w:rPr>
          <w:rFonts w:ascii="Times New Roman" w:eastAsiaTheme="minorEastAsia" w:hAnsi="Times New Roman" w:cs="Times New Roman"/>
          <w:sz w:val="24"/>
          <w:szCs w:val="24"/>
          <w:lang w:eastAsia="ru-RU"/>
        </w:rPr>
        <w:lastRenderedPageBreak/>
        <w:t>Программа профессиональной ориентации учащихся.</w:t>
      </w:r>
    </w:p>
    <w:p w:rsidR="00371D30" w:rsidRPr="008B5437" w:rsidRDefault="00371D30" w:rsidP="004537CF">
      <w:pPr>
        <w:widowControl w:val="0"/>
        <w:numPr>
          <w:ilvl w:val="0"/>
          <w:numId w:val="17"/>
        </w:numPr>
        <w:autoSpaceDE w:val="0"/>
        <w:autoSpaceDN w:val="0"/>
        <w:adjustRightInd w:val="0"/>
        <w:spacing w:after="0" w:line="276" w:lineRule="auto"/>
        <w:contextualSpacing/>
        <w:jc w:val="both"/>
        <w:rPr>
          <w:rFonts w:ascii="Times New Roman" w:eastAsiaTheme="minorEastAsia" w:hAnsi="Times New Roman" w:cs="Times New Roman"/>
          <w:sz w:val="24"/>
          <w:szCs w:val="24"/>
          <w:lang w:eastAsia="ru-RU"/>
        </w:rPr>
      </w:pPr>
      <w:r w:rsidRPr="008B5437">
        <w:rPr>
          <w:rFonts w:ascii="Times New Roman" w:eastAsiaTheme="minorEastAsia" w:hAnsi="Times New Roman" w:cs="Times New Roman"/>
          <w:sz w:val="24"/>
          <w:szCs w:val="24"/>
          <w:lang w:eastAsia="ru-RU"/>
        </w:rPr>
        <w:t>Проект взаимодействия семьи и школы и психолого-педагогического просвещения родителей</w:t>
      </w:r>
    </w:p>
    <w:p w:rsidR="00371D30" w:rsidRPr="008B5437" w:rsidRDefault="00371D30" w:rsidP="004537CF">
      <w:pPr>
        <w:widowControl w:val="0"/>
        <w:numPr>
          <w:ilvl w:val="0"/>
          <w:numId w:val="17"/>
        </w:numPr>
        <w:autoSpaceDE w:val="0"/>
        <w:autoSpaceDN w:val="0"/>
        <w:adjustRightInd w:val="0"/>
        <w:spacing w:after="0" w:line="276" w:lineRule="auto"/>
        <w:contextualSpacing/>
        <w:jc w:val="both"/>
        <w:rPr>
          <w:rFonts w:ascii="Times New Roman" w:eastAsiaTheme="minorEastAsia" w:hAnsi="Times New Roman" w:cs="Times New Roman"/>
          <w:sz w:val="24"/>
          <w:szCs w:val="24"/>
          <w:lang w:eastAsia="ru-RU"/>
        </w:rPr>
      </w:pPr>
      <w:r w:rsidRPr="008B5437">
        <w:rPr>
          <w:rFonts w:ascii="Times New Roman" w:eastAsiaTheme="minorEastAsia" w:hAnsi="Times New Roman" w:cs="Times New Roman"/>
          <w:sz w:val="24"/>
          <w:szCs w:val="24"/>
          <w:lang w:eastAsia="ru-RU"/>
        </w:rPr>
        <w:t xml:space="preserve">Комплексные планы по профилактике </w:t>
      </w:r>
    </w:p>
    <w:p w:rsidR="00371D30" w:rsidRPr="008B5437" w:rsidRDefault="00371D30" w:rsidP="004537CF">
      <w:pPr>
        <w:widowControl w:val="0"/>
        <w:numPr>
          <w:ilvl w:val="0"/>
          <w:numId w:val="17"/>
        </w:numPr>
        <w:autoSpaceDE w:val="0"/>
        <w:autoSpaceDN w:val="0"/>
        <w:adjustRightInd w:val="0"/>
        <w:spacing w:after="0" w:line="276" w:lineRule="auto"/>
        <w:contextualSpacing/>
        <w:jc w:val="both"/>
        <w:rPr>
          <w:rFonts w:ascii="Times New Roman" w:eastAsiaTheme="minorEastAsia" w:hAnsi="Times New Roman" w:cs="Times New Roman"/>
          <w:sz w:val="24"/>
          <w:szCs w:val="24"/>
          <w:lang w:eastAsia="ru-RU"/>
        </w:rPr>
      </w:pPr>
      <w:r w:rsidRPr="008B5437">
        <w:rPr>
          <w:rFonts w:ascii="Times New Roman" w:eastAsiaTheme="minorEastAsia" w:hAnsi="Times New Roman" w:cs="Times New Roman"/>
          <w:sz w:val="24"/>
          <w:szCs w:val="24"/>
          <w:lang w:eastAsia="ru-RU"/>
        </w:rPr>
        <w:t>и т.д.</w:t>
      </w:r>
    </w:p>
    <w:p w:rsidR="00371D30" w:rsidRPr="00E92791" w:rsidRDefault="00371D30" w:rsidP="004537CF">
      <w:pPr>
        <w:spacing w:after="0" w:line="360" w:lineRule="auto"/>
        <w:contextualSpacing/>
        <w:jc w:val="both"/>
        <w:rPr>
          <w:rFonts w:ascii="Times New Roman" w:eastAsia="Verdana" w:hAnsi="Times New Roman" w:cs="Times New Roman"/>
          <w:sz w:val="24"/>
          <w:szCs w:val="24"/>
          <w:lang w:eastAsia="ru-RU"/>
        </w:rPr>
      </w:pPr>
    </w:p>
    <w:p w:rsidR="00371D30" w:rsidRPr="00E92791" w:rsidRDefault="00371D30" w:rsidP="004537CF">
      <w:pPr>
        <w:spacing w:after="0" w:line="360" w:lineRule="auto"/>
        <w:ind w:firstLine="567"/>
        <w:contextualSpacing/>
        <w:jc w:val="both"/>
        <w:rPr>
          <w:rFonts w:ascii="Times New Roman" w:eastAsiaTheme="minorEastAsia" w:hAnsi="Times New Roman" w:cs="Times New Roman"/>
          <w:sz w:val="24"/>
          <w:szCs w:val="24"/>
          <w:lang w:eastAsia="ru-RU"/>
        </w:rPr>
      </w:pPr>
      <w:r w:rsidRPr="00E92791">
        <w:rPr>
          <w:rFonts w:ascii="Times New Roman" w:eastAsia="Verdana" w:hAnsi="Times New Roman" w:cs="Times New Roman"/>
          <w:sz w:val="24"/>
          <w:szCs w:val="24"/>
          <w:lang w:eastAsia="ru-RU"/>
        </w:rPr>
        <w:t>В результате реализации программы должно обеспечиваться достижение обучающимися:</w:t>
      </w:r>
    </w:p>
    <w:p w:rsidR="00371D30" w:rsidRPr="00E92791" w:rsidRDefault="00371D30" w:rsidP="004537CF">
      <w:pPr>
        <w:widowControl w:val="0"/>
        <w:numPr>
          <w:ilvl w:val="0"/>
          <w:numId w:val="17"/>
        </w:numPr>
        <w:autoSpaceDE w:val="0"/>
        <w:autoSpaceDN w:val="0"/>
        <w:adjustRightInd w:val="0"/>
        <w:spacing w:after="0" w:line="360" w:lineRule="auto"/>
        <w:contextualSpacing/>
        <w:jc w:val="both"/>
        <w:rPr>
          <w:rFonts w:ascii="Times New Roman" w:eastAsiaTheme="minorEastAsia" w:hAnsi="Times New Roman" w:cs="Times New Roman"/>
          <w:sz w:val="24"/>
          <w:szCs w:val="24"/>
          <w:lang w:eastAsia="ru-RU"/>
        </w:rPr>
      </w:pPr>
      <w:r w:rsidRPr="00E92791">
        <w:rPr>
          <w:rFonts w:ascii="Times New Roman" w:eastAsia="Verdana" w:hAnsi="Times New Roman" w:cs="Times New Roman"/>
          <w:i/>
          <w:sz w:val="24"/>
          <w:szCs w:val="24"/>
          <w:lang w:eastAsia="ru-RU"/>
        </w:rPr>
        <w:t>воспитательных результатов</w:t>
      </w:r>
      <w:r w:rsidRPr="00E92791">
        <w:rPr>
          <w:rFonts w:ascii="Times New Roman" w:eastAsia="Verdana" w:hAnsi="Times New Roman" w:cs="Times New Roman"/>
          <w:sz w:val="24"/>
          <w:szCs w:val="24"/>
          <w:lang w:eastAsia="ru-RU"/>
        </w:rPr>
        <w:t xml:space="preserve"> – тех духовно-нравственных приобретений, которые получил школьник вследствие участия в той или иной деятельности. </w:t>
      </w:r>
    </w:p>
    <w:p w:rsidR="00371D30" w:rsidRPr="00E92791" w:rsidRDefault="00371D30" w:rsidP="004537CF">
      <w:pPr>
        <w:widowControl w:val="0"/>
        <w:numPr>
          <w:ilvl w:val="0"/>
          <w:numId w:val="17"/>
        </w:numPr>
        <w:autoSpaceDE w:val="0"/>
        <w:autoSpaceDN w:val="0"/>
        <w:adjustRightInd w:val="0"/>
        <w:spacing w:after="0" w:line="360" w:lineRule="auto"/>
        <w:contextualSpacing/>
        <w:jc w:val="both"/>
        <w:rPr>
          <w:rFonts w:ascii="Times New Roman" w:eastAsiaTheme="minorEastAsia" w:hAnsi="Times New Roman" w:cs="Times New Roman"/>
          <w:sz w:val="24"/>
          <w:szCs w:val="24"/>
          <w:lang w:eastAsia="ru-RU"/>
        </w:rPr>
      </w:pPr>
      <w:r w:rsidRPr="00E92791">
        <w:rPr>
          <w:rFonts w:ascii="Times New Roman" w:eastAsia="Verdana" w:hAnsi="Times New Roman" w:cs="Times New Roman"/>
          <w:i/>
          <w:sz w:val="24"/>
          <w:szCs w:val="24"/>
          <w:lang w:eastAsia="ru-RU"/>
        </w:rPr>
        <w:t xml:space="preserve">эффекта </w:t>
      </w:r>
      <w:r w:rsidRPr="00E92791">
        <w:rPr>
          <w:rFonts w:ascii="Times New Roman" w:eastAsia="Verdana" w:hAnsi="Times New Roman" w:cs="Times New Roman"/>
          <w:sz w:val="24"/>
          <w:szCs w:val="24"/>
          <w:lang w:eastAsia="ru-RU"/>
        </w:rPr>
        <w:t>– последствия результата, то, к чему привело достижение результата.</w:t>
      </w:r>
    </w:p>
    <w:p w:rsidR="00371D30" w:rsidRPr="00E92791" w:rsidRDefault="00371D30" w:rsidP="004537CF">
      <w:pPr>
        <w:spacing w:after="0" w:line="240" w:lineRule="auto"/>
        <w:ind w:firstLine="567"/>
        <w:jc w:val="both"/>
        <w:rPr>
          <w:rFonts w:ascii="Times New Roman" w:eastAsia="Verdana" w:hAnsi="Times New Roman" w:cs="Times New Roman"/>
          <w:sz w:val="24"/>
          <w:szCs w:val="24"/>
          <w:lang w:eastAsia="ru-RU"/>
        </w:rPr>
      </w:pPr>
      <w:r w:rsidRPr="00E92791">
        <w:rPr>
          <w:rFonts w:ascii="Times New Roman" w:eastAsia="Verdana" w:hAnsi="Times New Roman" w:cs="Times New Roman"/>
          <w:sz w:val="24"/>
          <w:szCs w:val="24"/>
          <w:lang w:eastAsia="ru-RU"/>
        </w:rPr>
        <w:t xml:space="preserve">При этом учитывается, что достижение эффекта - развитие личности обучающегося, формирование его социальной компетентности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т.д.), а также собственным усилиям самого обучающегося. </w:t>
      </w:r>
    </w:p>
    <w:p w:rsidR="00371D30" w:rsidRDefault="00371D30" w:rsidP="004537CF">
      <w:pPr>
        <w:spacing w:after="0" w:line="240" w:lineRule="auto"/>
        <w:ind w:firstLine="567"/>
        <w:jc w:val="both"/>
        <w:rPr>
          <w:rFonts w:ascii="Times New Roman" w:hAnsi="Times New Roman" w:cs="Times New Roman"/>
          <w:sz w:val="24"/>
          <w:szCs w:val="24"/>
        </w:rPr>
      </w:pPr>
      <w:r w:rsidRPr="00E92791">
        <w:rPr>
          <w:rFonts w:ascii="Times New Roman" w:hAnsi="Times New Roman" w:cs="Times New Roman"/>
          <w:sz w:val="24"/>
          <w:szCs w:val="24"/>
        </w:rPr>
        <w:t xml:space="preserve">Воспитательная работа в школе осуществляется через </w:t>
      </w:r>
      <w:r w:rsidR="00D15563">
        <w:rPr>
          <w:rFonts w:ascii="Times New Roman" w:hAnsi="Times New Roman" w:cs="Times New Roman"/>
          <w:sz w:val="24"/>
          <w:szCs w:val="24"/>
        </w:rPr>
        <w:t>модули</w:t>
      </w:r>
      <w:r w:rsidRPr="00E92791">
        <w:rPr>
          <w:rFonts w:ascii="Times New Roman" w:hAnsi="Times New Roman" w:cs="Times New Roman"/>
          <w:sz w:val="24"/>
          <w:szCs w:val="24"/>
        </w:rPr>
        <w:t xml:space="preserve"> воспитательной деятельности, тес</w:t>
      </w:r>
      <w:r w:rsidR="00D15563">
        <w:rPr>
          <w:rFonts w:ascii="Times New Roman" w:hAnsi="Times New Roman" w:cs="Times New Roman"/>
          <w:sz w:val="24"/>
          <w:szCs w:val="24"/>
        </w:rPr>
        <w:t>но взаимосвязанных между собой:</w:t>
      </w:r>
    </w:p>
    <w:p w:rsidR="00D15563" w:rsidRPr="0057244B" w:rsidRDefault="0057244B" w:rsidP="0057244B">
      <w:pPr>
        <w:pStyle w:val="a8"/>
        <w:numPr>
          <w:ilvl w:val="0"/>
          <w:numId w:val="27"/>
        </w:numPr>
        <w:jc w:val="both"/>
        <w:rPr>
          <w:sz w:val="24"/>
          <w:szCs w:val="24"/>
        </w:rPr>
      </w:pPr>
      <w:r>
        <w:rPr>
          <w:sz w:val="24"/>
          <w:szCs w:val="24"/>
        </w:rPr>
        <w:t>Урочная деятельность</w:t>
      </w:r>
    </w:p>
    <w:p w:rsidR="00D15563" w:rsidRDefault="0057244B" w:rsidP="004537CF">
      <w:pPr>
        <w:pStyle w:val="a8"/>
        <w:numPr>
          <w:ilvl w:val="0"/>
          <w:numId w:val="27"/>
        </w:numPr>
        <w:jc w:val="both"/>
        <w:rPr>
          <w:sz w:val="24"/>
          <w:szCs w:val="24"/>
        </w:rPr>
      </w:pPr>
      <w:r>
        <w:rPr>
          <w:sz w:val="24"/>
          <w:szCs w:val="24"/>
        </w:rPr>
        <w:t>Внеурочная деятельность</w:t>
      </w:r>
    </w:p>
    <w:p w:rsidR="00D15563" w:rsidRDefault="0057244B" w:rsidP="004537CF">
      <w:pPr>
        <w:pStyle w:val="a8"/>
        <w:numPr>
          <w:ilvl w:val="0"/>
          <w:numId w:val="27"/>
        </w:numPr>
        <w:jc w:val="both"/>
        <w:rPr>
          <w:sz w:val="24"/>
          <w:szCs w:val="24"/>
        </w:rPr>
      </w:pPr>
      <w:r>
        <w:rPr>
          <w:sz w:val="24"/>
          <w:szCs w:val="24"/>
        </w:rPr>
        <w:t>Классное руководство</w:t>
      </w:r>
    </w:p>
    <w:p w:rsidR="00D15563" w:rsidRDefault="0057244B" w:rsidP="004537CF">
      <w:pPr>
        <w:pStyle w:val="a8"/>
        <w:numPr>
          <w:ilvl w:val="0"/>
          <w:numId w:val="27"/>
        </w:numPr>
        <w:jc w:val="both"/>
        <w:rPr>
          <w:sz w:val="24"/>
          <w:szCs w:val="24"/>
        </w:rPr>
      </w:pPr>
      <w:r>
        <w:rPr>
          <w:sz w:val="24"/>
          <w:szCs w:val="24"/>
        </w:rPr>
        <w:t>Основные школьные дела</w:t>
      </w:r>
    </w:p>
    <w:p w:rsidR="00EB0986" w:rsidRDefault="0057244B" w:rsidP="004537CF">
      <w:pPr>
        <w:pStyle w:val="a8"/>
        <w:numPr>
          <w:ilvl w:val="0"/>
          <w:numId w:val="27"/>
        </w:numPr>
        <w:jc w:val="both"/>
        <w:rPr>
          <w:sz w:val="24"/>
          <w:szCs w:val="24"/>
        </w:rPr>
      </w:pPr>
      <w:r>
        <w:rPr>
          <w:sz w:val="24"/>
          <w:szCs w:val="24"/>
        </w:rPr>
        <w:t>Внешкольные дела</w:t>
      </w:r>
    </w:p>
    <w:p w:rsidR="0057244B" w:rsidRDefault="0057244B" w:rsidP="0057244B">
      <w:pPr>
        <w:pStyle w:val="a8"/>
        <w:numPr>
          <w:ilvl w:val="0"/>
          <w:numId w:val="27"/>
        </w:numPr>
        <w:jc w:val="both"/>
        <w:rPr>
          <w:sz w:val="24"/>
          <w:szCs w:val="24"/>
        </w:rPr>
      </w:pPr>
      <w:r>
        <w:rPr>
          <w:sz w:val="24"/>
          <w:szCs w:val="24"/>
        </w:rPr>
        <w:t>Самоуправление</w:t>
      </w:r>
    </w:p>
    <w:p w:rsidR="00D15563" w:rsidRDefault="0057244B" w:rsidP="004537CF">
      <w:pPr>
        <w:pStyle w:val="a8"/>
        <w:numPr>
          <w:ilvl w:val="0"/>
          <w:numId w:val="27"/>
        </w:numPr>
        <w:jc w:val="both"/>
        <w:rPr>
          <w:sz w:val="24"/>
          <w:szCs w:val="24"/>
        </w:rPr>
      </w:pPr>
      <w:r>
        <w:rPr>
          <w:sz w:val="24"/>
          <w:szCs w:val="24"/>
        </w:rPr>
        <w:t>Детские общественные объединения</w:t>
      </w:r>
    </w:p>
    <w:p w:rsidR="00D15563" w:rsidRDefault="00D15563" w:rsidP="004537CF">
      <w:pPr>
        <w:pStyle w:val="a8"/>
        <w:numPr>
          <w:ilvl w:val="0"/>
          <w:numId w:val="27"/>
        </w:numPr>
        <w:jc w:val="both"/>
        <w:rPr>
          <w:sz w:val="24"/>
          <w:szCs w:val="24"/>
        </w:rPr>
      </w:pPr>
      <w:r>
        <w:rPr>
          <w:sz w:val="24"/>
          <w:szCs w:val="24"/>
        </w:rPr>
        <w:t>Профориентация</w:t>
      </w:r>
    </w:p>
    <w:p w:rsidR="0057244B" w:rsidRDefault="0057244B" w:rsidP="004537CF">
      <w:pPr>
        <w:pStyle w:val="a8"/>
        <w:numPr>
          <w:ilvl w:val="0"/>
          <w:numId w:val="27"/>
        </w:numPr>
        <w:jc w:val="both"/>
        <w:rPr>
          <w:sz w:val="24"/>
          <w:szCs w:val="24"/>
        </w:rPr>
      </w:pPr>
      <w:r>
        <w:rPr>
          <w:sz w:val="24"/>
          <w:szCs w:val="24"/>
        </w:rPr>
        <w:t>Взаимодействие с родителями (законными представителями)</w:t>
      </w:r>
    </w:p>
    <w:p w:rsidR="0057244B" w:rsidRDefault="0057244B" w:rsidP="004537CF">
      <w:pPr>
        <w:pStyle w:val="a8"/>
        <w:numPr>
          <w:ilvl w:val="0"/>
          <w:numId w:val="27"/>
        </w:numPr>
        <w:jc w:val="both"/>
        <w:rPr>
          <w:sz w:val="24"/>
          <w:szCs w:val="24"/>
        </w:rPr>
      </w:pPr>
      <w:proofErr w:type="spellStart"/>
      <w:r>
        <w:rPr>
          <w:sz w:val="24"/>
          <w:szCs w:val="24"/>
        </w:rPr>
        <w:t>Профилатика</w:t>
      </w:r>
      <w:proofErr w:type="spellEnd"/>
      <w:r>
        <w:rPr>
          <w:sz w:val="24"/>
          <w:szCs w:val="24"/>
        </w:rPr>
        <w:t xml:space="preserve"> и безопасность</w:t>
      </w:r>
    </w:p>
    <w:p w:rsidR="0057244B" w:rsidRDefault="0057244B" w:rsidP="004537CF">
      <w:pPr>
        <w:pStyle w:val="a8"/>
        <w:numPr>
          <w:ilvl w:val="0"/>
          <w:numId w:val="27"/>
        </w:numPr>
        <w:jc w:val="both"/>
        <w:rPr>
          <w:sz w:val="24"/>
          <w:szCs w:val="24"/>
        </w:rPr>
      </w:pPr>
      <w:r>
        <w:rPr>
          <w:sz w:val="24"/>
          <w:szCs w:val="24"/>
        </w:rPr>
        <w:t>Социальное партнерство</w:t>
      </w:r>
    </w:p>
    <w:p w:rsidR="00D15563" w:rsidRDefault="00D15563" w:rsidP="004537CF">
      <w:pPr>
        <w:pStyle w:val="a8"/>
        <w:numPr>
          <w:ilvl w:val="0"/>
          <w:numId w:val="27"/>
        </w:numPr>
        <w:jc w:val="both"/>
        <w:rPr>
          <w:sz w:val="24"/>
          <w:szCs w:val="24"/>
        </w:rPr>
      </w:pPr>
      <w:r>
        <w:rPr>
          <w:sz w:val="24"/>
          <w:szCs w:val="24"/>
        </w:rPr>
        <w:t>Организация предметно-эстетической среды</w:t>
      </w:r>
    </w:p>
    <w:p w:rsidR="0057244B" w:rsidRDefault="0057244B" w:rsidP="004537CF">
      <w:pPr>
        <w:pStyle w:val="a8"/>
        <w:numPr>
          <w:ilvl w:val="0"/>
          <w:numId w:val="27"/>
        </w:numPr>
        <w:jc w:val="both"/>
        <w:rPr>
          <w:sz w:val="24"/>
          <w:szCs w:val="24"/>
        </w:rPr>
      </w:pPr>
      <w:r>
        <w:rPr>
          <w:sz w:val="24"/>
          <w:szCs w:val="24"/>
        </w:rPr>
        <w:t>Дополнительное образование</w:t>
      </w:r>
    </w:p>
    <w:p w:rsidR="002152D2" w:rsidRPr="009C5218" w:rsidRDefault="002152D2" w:rsidP="004537CF">
      <w:pPr>
        <w:spacing w:after="0"/>
        <w:ind w:left="360"/>
        <w:jc w:val="both"/>
        <w:rPr>
          <w:rFonts w:ascii="Times New Roman" w:hAnsi="Times New Roman" w:cs="Times New Roman"/>
          <w:sz w:val="24"/>
          <w:szCs w:val="24"/>
        </w:rPr>
      </w:pPr>
    </w:p>
    <w:p w:rsidR="009C5218" w:rsidRDefault="0057244B" w:rsidP="004537CF">
      <w:pPr>
        <w:spacing w:after="0"/>
        <w:ind w:firstLine="567"/>
        <w:jc w:val="both"/>
        <w:rPr>
          <w:rFonts w:ascii="Times New Roman" w:eastAsia="№Е" w:hAnsi="Times New Roman" w:cs="Times New Roman"/>
          <w:sz w:val="24"/>
          <w:szCs w:val="24"/>
          <w:lang w:eastAsia="ko-KR"/>
        </w:rPr>
      </w:pPr>
      <w:r>
        <w:rPr>
          <w:rFonts w:ascii="Times New Roman" w:eastAsia="Times New Roman" w:hAnsi="Times New Roman" w:cs="Times New Roman"/>
          <w:color w:val="000000"/>
          <w:w w:val="0"/>
          <w:kern w:val="2"/>
          <w:sz w:val="24"/>
          <w:szCs w:val="24"/>
          <w:u w:val="single"/>
          <w:lang w:eastAsia="ko-KR"/>
        </w:rPr>
        <w:t>Основные школьные дела</w:t>
      </w:r>
      <w:r w:rsidR="009C5218" w:rsidRPr="009C5218">
        <w:rPr>
          <w:rFonts w:ascii="Times New Roman" w:eastAsia="Times New Roman" w:hAnsi="Times New Roman" w:cs="Times New Roman"/>
          <w:color w:val="000000"/>
          <w:w w:val="0"/>
          <w:kern w:val="2"/>
          <w:sz w:val="24"/>
          <w:szCs w:val="24"/>
          <w:lang w:eastAsia="ko-KR"/>
        </w:rPr>
        <w:t xml:space="preserve">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w:t>
      </w:r>
      <w:r w:rsidR="000A0BA8">
        <w:rPr>
          <w:sz w:val="24"/>
          <w:szCs w:val="24"/>
        </w:rPr>
        <w:t xml:space="preserve"> </w:t>
      </w:r>
      <w:r>
        <w:rPr>
          <w:rFonts w:ascii="Times New Roman" w:eastAsia="№Е" w:hAnsi="Times New Roman" w:cs="Times New Roman"/>
          <w:sz w:val="24"/>
          <w:szCs w:val="24"/>
          <w:lang w:eastAsia="ko-KR"/>
        </w:rPr>
        <w:t>Введение основных школьных дел</w:t>
      </w:r>
      <w:r w:rsidR="009C5218" w:rsidRPr="009C5218">
        <w:rPr>
          <w:rFonts w:ascii="Times New Roman" w:eastAsia="№Е" w:hAnsi="Times New Roman" w:cs="Times New Roman"/>
          <w:sz w:val="24"/>
          <w:szCs w:val="24"/>
          <w:lang w:eastAsia="ko-KR"/>
        </w:rPr>
        <w:t xml:space="preserve"> помогает преодолеть </w:t>
      </w:r>
      <w:proofErr w:type="spellStart"/>
      <w:r w:rsidR="009C5218" w:rsidRPr="009C5218">
        <w:rPr>
          <w:rFonts w:ascii="Times New Roman" w:eastAsia="№Е" w:hAnsi="Times New Roman" w:cs="Times New Roman"/>
          <w:sz w:val="24"/>
          <w:szCs w:val="24"/>
          <w:lang w:eastAsia="ko-KR"/>
        </w:rPr>
        <w:t>мероприятийный</w:t>
      </w:r>
      <w:proofErr w:type="spellEnd"/>
      <w:r w:rsidR="009C5218" w:rsidRPr="009C5218">
        <w:rPr>
          <w:rFonts w:ascii="Times New Roman" w:eastAsia="№Е" w:hAnsi="Times New Roman" w:cs="Times New Roman"/>
          <w:sz w:val="24"/>
          <w:szCs w:val="24"/>
          <w:lang w:eastAsia="ko-KR"/>
        </w:rPr>
        <w:t xml:space="preserve"> характер воспитания, сводящийся к набору мероприятий, организуемых </w:t>
      </w:r>
      <w:r w:rsidR="009C5218" w:rsidRPr="009C5218">
        <w:rPr>
          <w:rFonts w:ascii="Times New Roman" w:eastAsia="Times New Roman" w:hAnsi="Times New Roman" w:cs="Times New Roman"/>
          <w:color w:val="000000"/>
          <w:w w:val="0"/>
          <w:kern w:val="2"/>
          <w:sz w:val="24"/>
          <w:szCs w:val="24"/>
          <w:lang w:eastAsia="ko-KR"/>
        </w:rPr>
        <w:t>педагогами</w:t>
      </w:r>
      <w:r w:rsidR="000A0BA8">
        <w:rPr>
          <w:rFonts w:ascii="Times New Roman" w:eastAsia="Times New Roman" w:hAnsi="Times New Roman" w:cs="Times New Roman"/>
          <w:color w:val="000000"/>
          <w:w w:val="0"/>
          <w:kern w:val="2"/>
          <w:sz w:val="24"/>
          <w:szCs w:val="24"/>
          <w:lang w:eastAsia="ko-KR"/>
        </w:rPr>
        <w:t xml:space="preserve"> </w:t>
      </w:r>
      <w:r w:rsidR="009C5218" w:rsidRPr="009C5218">
        <w:rPr>
          <w:rFonts w:ascii="Times New Roman" w:eastAsia="№Е" w:hAnsi="Times New Roman" w:cs="Times New Roman"/>
          <w:sz w:val="24"/>
          <w:szCs w:val="24"/>
          <w:lang w:eastAsia="ko-KR"/>
        </w:rPr>
        <w:t>для обучающихся.</w:t>
      </w:r>
      <w:r w:rsidR="000A0BA8">
        <w:rPr>
          <w:rFonts w:ascii="Times New Roman" w:eastAsia="№Е" w:hAnsi="Times New Roman" w:cs="Times New Roman"/>
          <w:sz w:val="24"/>
          <w:szCs w:val="24"/>
          <w:lang w:eastAsia="ko-KR"/>
        </w:rPr>
        <w:t xml:space="preserve"> В нашей школе сложились определенные традиции в проведении коллективного общешкольного дела в виде КТД. Так в этом учебном году прошли такие КТД:</w:t>
      </w:r>
    </w:p>
    <w:p w:rsidR="008417C3" w:rsidRDefault="000A0BA8" w:rsidP="004537CF">
      <w:pPr>
        <w:spacing w:after="0"/>
        <w:ind w:firstLine="567"/>
        <w:jc w:val="both"/>
        <w:rPr>
          <w:rFonts w:ascii="Times New Roman" w:hAnsi="Times New Roman" w:cs="Times New Roman"/>
          <w:sz w:val="24"/>
          <w:szCs w:val="24"/>
        </w:rPr>
      </w:pPr>
      <w:r>
        <w:rPr>
          <w:rFonts w:ascii="Times New Roman" w:hAnsi="Times New Roman" w:cs="Times New Roman"/>
          <w:sz w:val="24"/>
          <w:szCs w:val="24"/>
        </w:rPr>
        <w:t>В первой четверти прош</w:t>
      </w:r>
      <w:r w:rsidR="00720D54">
        <w:rPr>
          <w:rFonts w:ascii="Times New Roman" w:hAnsi="Times New Roman" w:cs="Times New Roman"/>
          <w:sz w:val="24"/>
          <w:szCs w:val="24"/>
        </w:rPr>
        <w:t>ел</w:t>
      </w:r>
      <w:r>
        <w:rPr>
          <w:rFonts w:ascii="Times New Roman" w:hAnsi="Times New Roman" w:cs="Times New Roman"/>
          <w:sz w:val="24"/>
          <w:szCs w:val="24"/>
        </w:rPr>
        <w:t xml:space="preserve"> традиционный </w:t>
      </w:r>
      <w:r w:rsidR="00720D54">
        <w:rPr>
          <w:rFonts w:ascii="Times New Roman" w:hAnsi="Times New Roman" w:cs="Times New Roman"/>
          <w:sz w:val="24"/>
          <w:szCs w:val="24"/>
        </w:rPr>
        <w:t>для всех школ День Знаний. В этот день линейка прошла</w:t>
      </w:r>
      <w:r w:rsidR="00E23AE6">
        <w:rPr>
          <w:rFonts w:ascii="Times New Roman" w:hAnsi="Times New Roman" w:cs="Times New Roman"/>
          <w:sz w:val="24"/>
          <w:szCs w:val="24"/>
        </w:rPr>
        <w:t xml:space="preserve"> для 1-11 классов</w:t>
      </w:r>
      <w:r w:rsidR="00720D54">
        <w:rPr>
          <w:rFonts w:ascii="Times New Roman" w:hAnsi="Times New Roman" w:cs="Times New Roman"/>
          <w:sz w:val="24"/>
          <w:szCs w:val="24"/>
        </w:rPr>
        <w:t xml:space="preserve">. В каждом классе прошел классный час, посвященный празднованию начала учебного года. </w:t>
      </w:r>
      <w:r w:rsidR="00E23AE6">
        <w:rPr>
          <w:rFonts w:ascii="Times New Roman" w:hAnsi="Times New Roman" w:cs="Times New Roman"/>
          <w:sz w:val="24"/>
          <w:szCs w:val="24"/>
        </w:rPr>
        <w:t>Прошли уже ставшие традиционными концерт и день самоуправления, посвященные</w:t>
      </w:r>
      <w:r w:rsidR="00720D54">
        <w:rPr>
          <w:rFonts w:ascii="Times New Roman" w:hAnsi="Times New Roman" w:cs="Times New Roman"/>
          <w:sz w:val="24"/>
          <w:szCs w:val="24"/>
        </w:rPr>
        <w:t xml:space="preserve"> Дню учителя.</w:t>
      </w:r>
      <w:r w:rsidR="008417C3">
        <w:rPr>
          <w:rFonts w:ascii="Times New Roman" w:hAnsi="Times New Roman" w:cs="Times New Roman"/>
          <w:sz w:val="24"/>
          <w:szCs w:val="24"/>
        </w:rPr>
        <w:t xml:space="preserve"> </w:t>
      </w:r>
      <w:r w:rsidR="00EF6EAD">
        <w:rPr>
          <w:rFonts w:ascii="Times New Roman" w:hAnsi="Times New Roman" w:cs="Times New Roman"/>
          <w:sz w:val="24"/>
          <w:szCs w:val="24"/>
        </w:rPr>
        <w:t xml:space="preserve">День Здоровья, </w:t>
      </w:r>
      <w:r w:rsidR="00EF6EAD" w:rsidRPr="00E92791">
        <w:rPr>
          <w:rFonts w:ascii="Times New Roman" w:hAnsi="Times New Roman" w:cs="Times New Roman"/>
          <w:sz w:val="24"/>
          <w:szCs w:val="24"/>
        </w:rPr>
        <w:t xml:space="preserve">посвящённый памяти земляка-геолога Н. </w:t>
      </w:r>
      <w:proofErr w:type="spellStart"/>
      <w:r w:rsidR="00EF6EAD" w:rsidRPr="00E92791">
        <w:rPr>
          <w:rFonts w:ascii="Times New Roman" w:hAnsi="Times New Roman" w:cs="Times New Roman"/>
          <w:sz w:val="24"/>
          <w:szCs w:val="24"/>
        </w:rPr>
        <w:t>Каржавина</w:t>
      </w:r>
      <w:proofErr w:type="spellEnd"/>
      <w:r w:rsidR="00EF6EAD" w:rsidRPr="00E92791">
        <w:rPr>
          <w:rFonts w:ascii="Times New Roman" w:hAnsi="Times New Roman" w:cs="Times New Roman"/>
          <w:sz w:val="24"/>
          <w:szCs w:val="24"/>
        </w:rPr>
        <w:t xml:space="preserve">, с целью организации активного отдыха, обучения школьников, направленный на воспитание гражданственности и патриотизма средствами туризма, краеведения, медицинской подготовки и физического воспитания в походе по </w:t>
      </w:r>
      <w:r w:rsidR="00EF6EAD" w:rsidRPr="00E92791">
        <w:rPr>
          <w:rFonts w:ascii="Times New Roman" w:hAnsi="Times New Roman" w:cs="Times New Roman"/>
          <w:sz w:val="24"/>
          <w:szCs w:val="24"/>
        </w:rPr>
        <w:lastRenderedPageBreak/>
        <w:t>родному краю</w:t>
      </w:r>
      <w:r w:rsidR="00E23AE6">
        <w:rPr>
          <w:rFonts w:ascii="Times New Roman" w:hAnsi="Times New Roman" w:cs="Times New Roman"/>
          <w:sz w:val="24"/>
          <w:szCs w:val="24"/>
        </w:rPr>
        <w:t xml:space="preserve"> в традиционной </w:t>
      </w:r>
      <w:proofErr w:type="gramStart"/>
      <w:r w:rsidR="00E23AE6">
        <w:rPr>
          <w:rFonts w:ascii="Times New Roman" w:hAnsi="Times New Roman" w:cs="Times New Roman"/>
          <w:sz w:val="24"/>
          <w:szCs w:val="24"/>
        </w:rPr>
        <w:t xml:space="preserve">форме </w:t>
      </w:r>
      <w:r w:rsidR="00EF6EAD">
        <w:rPr>
          <w:rFonts w:ascii="Times New Roman" w:hAnsi="Times New Roman" w:cs="Times New Roman"/>
          <w:sz w:val="24"/>
          <w:szCs w:val="24"/>
        </w:rPr>
        <w:t xml:space="preserve"> был</w:t>
      </w:r>
      <w:proofErr w:type="gramEnd"/>
      <w:r w:rsidR="00EF6EAD">
        <w:rPr>
          <w:rFonts w:ascii="Times New Roman" w:hAnsi="Times New Roman" w:cs="Times New Roman"/>
          <w:sz w:val="24"/>
          <w:szCs w:val="24"/>
        </w:rPr>
        <w:t xml:space="preserve"> </w:t>
      </w:r>
      <w:r w:rsidR="00E23AE6">
        <w:rPr>
          <w:rFonts w:ascii="Times New Roman" w:hAnsi="Times New Roman" w:cs="Times New Roman"/>
          <w:sz w:val="24"/>
          <w:szCs w:val="24"/>
        </w:rPr>
        <w:t xml:space="preserve">проведен во 2-ю неделю сентября для 1-11 классов. </w:t>
      </w:r>
      <w:r w:rsidR="0057244B">
        <w:rPr>
          <w:rFonts w:ascii="Times New Roman" w:hAnsi="Times New Roman" w:cs="Times New Roman"/>
          <w:sz w:val="24"/>
          <w:szCs w:val="24"/>
        </w:rPr>
        <w:t xml:space="preserve">Осеннее шоу «Караоке </w:t>
      </w:r>
      <w:proofErr w:type="spellStart"/>
      <w:r w:rsidR="0057244B">
        <w:rPr>
          <w:rFonts w:ascii="Times New Roman" w:hAnsi="Times New Roman" w:cs="Times New Roman"/>
          <w:sz w:val="24"/>
          <w:szCs w:val="24"/>
        </w:rPr>
        <w:t>баттл</w:t>
      </w:r>
      <w:proofErr w:type="spellEnd"/>
      <w:r w:rsidR="0057244B">
        <w:rPr>
          <w:rFonts w:ascii="Times New Roman" w:hAnsi="Times New Roman" w:cs="Times New Roman"/>
          <w:sz w:val="24"/>
          <w:szCs w:val="24"/>
        </w:rPr>
        <w:t>. Дети</w:t>
      </w:r>
      <w:r w:rsidR="008417C3">
        <w:rPr>
          <w:rFonts w:ascii="Times New Roman" w:hAnsi="Times New Roman" w:cs="Times New Roman"/>
          <w:sz w:val="24"/>
          <w:szCs w:val="24"/>
        </w:rPr>
        <w:t>»,</w:t>
      </w:r>
      <w:r w:rsidR="0057244B">
        <w:rPr>
          <w:rFonts w:ascii="Times New Roman" w:hAnsi="Times New Roman" w:cs="Times New Roman"/>
          <w:sz w:val="24"/>
          <w:szCs w:val="24"/>
        </w:rPr>
        <w:t xml:space="preserve"> «Караоке </w:t>
      </w:r>
      <w:proofErr w:type="spellStart"/>
      <w:r w:rsidR="0057244B">
        <w:rPr>
          <w:rFonts w:ascii="Times New Roman" w:hAnsi="Times New Roman" w:cs="Times New Roman"/>
          <w:sz w:val="24"/>
          <w:szCs w:val="24"/>
        </w:rPr>
        <w:t>баттл</w:t>
      </w:r>
      <w:proofErr w:type="spellEnd"/>
      <w:r w:rsidR="0057244B">
        <w:rPr>
          <w:rFonts w:ascii="Times New Roman" w:hAnsi="Times New Roman" w:cs="Times New Roman"/>
          <w:sz w:val="24"/>
          <w:szCs w:val="24"/>
        </w:rPr>
        <w:t>. Ну-ка все вместе»,</w:t>
      </w:r>
      <w:r w:rsidR="008417C3">
        <w:rPr>
          <w:rFonts w:ascii="Times New Roman" w:hAnsi="Times New Roman" w:cs="Times New Roman"/>
          <w:sz w:val="24"/>
          <w:szCs w:val="24"/>
        </w:rPr>
        <w:t xml:space="preserve"> где ребята проявили свои творческие и вокальные способности.</w:t>
      </w:r>
      <w:r w:rsidR="0057244B">
        <w:rPr>
          <w:rFonts w:ascii="Times New Roman" w:hAnsi="Times New Roman" w:cs="Times New Roman"/>
          <w:sz w:val="24"/>
          <w:szCs w:val="24"/>
        </w:rPr>
        <w:t xml:space="preserve"> Для обучающихся 1-4 классов прошел «Осенний </w:t>
      </w:r>
      <w:proofErr w:type="spellStart"/>
      <w:r w:rsidR="0057244B">
        <w:rPr>
          <w:rFonts w:ascii="Times New Roman" w:hAnsi="Times New Roman" w:cs="Times New Roman"/>
          <w:sz w:val="24"/>
          <w:szCs w:val="24"/>
        </w:rPr>
        <w:t>квест</w:t>
      </w:r>
      <w:proofErr w:type="spellEnd"/>
      <w:r w:rsidR="0057244B">
        <w:rPr>
          <w:rFonts w:ascii="Times New Roman" w:hAnsi="Times New Roman" w:cs="Times New Roman"/>
          <w:sz w:val="24"/>
          <w:szCs w:val="24"/>
        </w:rPr>
        <w:t xml:space="preserve">». </w:t>
      </w:r>
      <w:r w:rsidR="00BF6A64">
        <w:rPr>
          <w:rFonts w:ascii="Times New Roman" w:hAnsi="Times New Roman" w:cs="Times New Roman"/>
          <w:sz w:val="24"/>
          <w:szCs w:val="24"/>
        </w:rPr>
        <w:t>В рамках сетевого взаимодействия, а также в целях патриотического воспитания подрастающего поколения в октябре была проведена военизированная игра «</w:t>
      </w:r>
      <w:proofErr w:type="spellStart"/>
      <w:r w:rsidR="00BF6A64">
        <w:rPr>
          <w:rFonts w:ascii="Times New Roman" w:hAnsi="Times New Roman" w:cs="Times New Roman"/>
          <w:sz w:val="24"/>
          <w:szCs w:val="24"/>
        </w:rPr>
        <w:t>Зарничка</w:t>
      </w:r>
      <w:proofErr w:type="spellEnd"/>
      <w:r w:rsidR="00BF6A64">
        <w:rPr>
          <w:rFonts w:ascii="Times New Roman" w:hAnsi="Times New Roman" w:cs="Times New Roman"/>
          <w:sz w:val="24"/>
          <w:szCs w:val="24"/>
        </w:rPr>
        <w:t>» для воспитанников МАДОУ №40 п. Новоуткинск, игру провели ВПО «Зеленые береты» под руководством АП Попова.</w:t>
      </w:r>
      <w:r w:rsidR="00EC1A18">
        <w:rPr>
          <w:rFonts w:ascii="Times New Roman" w:hAnsi="Times New Roman" w:cs="Times New Roman"/>
          <w:sz w:val="24"/>
          <w:szCs w:val="24"/>
        </w:rPr>
        <w:t xml:space="preserve">  П</w:t>
      </w:r>
      <w:r w:rsidR="00B62881">
        <w:rPr>
          <w:rFonts w:ascii="Times New Roman" w:hAnsi="Times New Roman" w:cs="Times New Roman"/>
          <w:sz w:val="24"/>
          <w:szCs w:val="24"/>
        </w:rPr>
        <w:t xml:space="preserve">роведены </w:t>
      </w:r>
      <w:r w:rsidR="00EC1A18">
        <w:rPr>
          <w:rFonts w:ascii="Times New Roman" w:hAnsi="Times New Roman" w:cs="Times New Roman"/>
          <w:sz w:val="24"/>
          <w:szCs w:val="24"/>
        </w:rPr>
        <w:t xml:space="preserve">уже ставшие традиционными </w:t>
      </w:r>
      <w:r w:rsidR="00B62881">
        <w:rPr>
          <w:rFonts w:ascii="Times New Roman" w:hAnsi="Times New Roman" w:cs="Times New Roman"/>
          <w:sz w:val="24"/>
          <w:szCs w:val="24"/>
        </w:rPr>
        <w:t>спортивные мероприятия для пап, в рамках празднования Дня отца.</w:t>
      </w:r>
    </w:p>
    <w:p w:rsidR="00B62881" w:rsidRDefault="008417C3" w:rsidP="004537CF">
      <w:pPr>
        <w:spacing w:after="0"/>
        <w:ind w:firstLine="567"/>
        <w:jc w:val="both"/>
        <w:rPr>
          <w:rFonts w:ascii="Times New Roman" w:hAnsi="Times New Roman" w:cs="Times New Roman"/>
          <w:sz w:val="24"/>
          <w:szCs w:val="24"/>
        </w:rPr>
      </w:pPr>
      <w:r>
        <w:rPr>
          <w:rFonts w:ascii="Times New Roman" w:hAnsi="Times New Roman" w:cs="Times New Roman"/>
          <w:sz w:val="24"/>
          <w:szCs w:val="24"/>
        </w:rPr>
        <w:t>Во второй че</w:t>
      </w:r>
      <w:r w:rsidR="00B62881">
        <w:rPr>
          <w:rFonts w:ascii="Times New Roman" w:hAnsi="Times New Roman" w:cs="Times New Roman"/>
          <w:sz w:val="24"/>
          <w:szCs w:val="24"/>
        </w:rPr>
        <w:t>тверти: в рамках дня Матери был</w:t>
      </w:r>
      <w:r w:rsidR="0057244B">
        <w:rPr>
          <w:rFonts w:ascii="Times New Roman" w:hAnsi="Times New Roman" w:cs="Times New Roman"/>
          <w:sz w:val="24"/>
          <w:szCs w:val="24"/>
        </w:rPr>
        <w:t>о</w:t>
      </w:r>
      <w:r w:rsidR="00B62881">
        <w:rPr>
          <w:rFonts w:ascii="Times New Roman" w:hAnsi="Times New Roman" w:cs="Times New Roman"/>
          <w:sz w:val="24"/>
          <w:szCs w:val="24"/>
        </w:rPr>
        <w:t xml:space="preserve"> проведен</w:t>
      </w:r>
      <w:r w:rsidR="0057244B">
        <w:rPr>
          <w:rFonts w:ascii="Times New Roman" w:hAnsi="Times New Roman" w:cs="Times New Roman"/>
          <w:sz w:val="24"/>
          <w:szCs w:val="24"/>
        </w:rPr>
        <w:t>о первенство среди мам по бадминтону «Золотая ракетка</w:t>
      </w:r>
      <w:r w:rsidR="00B62881">
        <w:rPr>
          <w:rFonts w:ascii="Times New Roman" w:hAnsi="Times New Roman" w:cs="Times New Roman"/>
          <w:sz w:val="24"/>
          <w:szCs w:val="24"/>
        </w:rPr>
        <w:t>», а также спортивное мероприятие (пио</w:t>
      </w:r>
      <w:r w:rsidR="0057244B">
        <w:rPr>
          <w:rFonts w:ascii="Times New Roman" w:hAnsi="Times New Roman" w:cs="Times New Roman"/>
          <w:sz w:val="24"/>
          <w:szCs w:val="24"/>
        </w:rPr>
        <w:t>нербол и спортивная эстафета</w:t>
      </w:r>
      <w:r w:rsidR="00B62881">
        <w:rPr>
          <w:rFonts w:ascii="Times New Roman" w:hAnsi="Times New Roman" w:cs="Times New Roman"/>
          <w:sz w:val="24"/>
          <w:szCs w:val="24"/>
        </w:rPr>
        <w:t>) силами учителей физической культуры и обучающихся нашей школы.</w:t>
      </w:r>
    </w:p>
    <w:p w:rsidR="008417C3" w:rsidRDefault="004537CF" w:rsidP="004537CF">
      <w:pPr>
        <w:spacing w:after="0"/>
        <w:ind w:firstLine="567"/>
        <w:jc w:val="both"/>
        <w:rPr>
          <w:rFonts w:ascii="Times New Roman" w:hAnsi="Times New Roman" w:cs="Times New Roman"/>
          <w:sz w:val="24"/>
          <w:szCs w:val="24"/>
        </w:rPr>
      </w:pPr>
      <w:r>
        <w:rPr>
          <w:rFonts w:ascii="Times New Roman" w:hAnsi="Times New Roman" w:cs="Times New Roman"/>
          <w:sz w:val="24"/>
          <w:szCs w:val="24"/>
        </w:rPr>
        <w:t>В третье четверти: в рамках месячника, посвященного Дню защитника Отечества была проведена конку</w:t>
      </w:r>
      <w:r w:rsidR="00B62881">
        <w:rPr>
          <w:rFonts w:ascii="Times New Roman" w:hAnsi="Times New Roman" w:cs="Times New Roman"/>
          <w:sz w:val="24"/>
          <w:szCs w:val="24"/>
        </w:rPr>
        <w:t>рсная прог</w:t>
      </w:r>
      <w:r w:rsidR="00EC1A18">
        <w:rPr>
          <w:rFonts w:ascii="Times New Roman" w:hAnsi="Times New Roman" w:cs="Times New Roman"/>
          <w:sz w:val="24"/>
          <w:szCs w:val="24"/>
        </w:rPr>
        <w:t>рамма «Богатырские забавы</w:t>
      </w:r>
      <w:r w:rsidR="00B62881">
        <w:rPr>
          <w:rFonts w:ascii="Times New Roman" w:hAnsi="Times New Roman" w:cs="Times New Roman"/>
          <w:sz w:val="24"/>
          <w:szCs w:val="24"/>
        </w:rPr>
        <w:t>» (1-4 классы)</w:t>
      </w:r>
      <w:r>
        <w:rPr>
          <w:rFonts w:ascii="Times New Roman" w:hAnsi="Times New Roman" w:cs="Times New Roman"/>
          <w:sz w:val="24"/>
          <w:szCs w:val="24"/>
        </w:rPr>
        <w:t>,</w:t>
      </w:r>
      <w:r w:rsidR="00B62881">
        <w:rPr>
          <w:rFonts w:ascii="Times New Roman" w:hAnsi="Times New Roman" w:cs="Times New Roman"/>
          <w:sz w:val="24"/>
          <w:szCs w:val="24"/>
        </w:rPr>
        <w:t xml:space="preserve"> </w:t>
      </w:r>
      <w:r w:rsidR="00EC1A18">
        <w:rPr>
          <w:rFonts w:ascii="Times New Roman" w:hAnsi="Times New Roman" w:cs="Times New Roman"/>
          <w:sz w:val="24"/>
          <w:szCs w:val="24"/>
        </w:rPr>
        <w:t xml:space="preserve">«Зарница» </w:t>
      </w:r>
      <w:r w:rsidR="00B62881">
        <w:rPr>
          <w:rFonts w:ascii="Times New Roman" w:hAnsi="Times New Roman" w:cs="Times New Roman"/>
          <w:sz w:val="24"/>
          <w:szCs w:val="24"/>
        </w:rPr>
        <w:t>(5-8)</w:t>
      </w:r>
      <w:r w:rsidR="00EC1A18">
        <w:rPr>
          <w:rFonts w:ascii="Times New Roman" w:hAnsi="Times New Roman" w:cs="Times New Roman"/>
          <w:sz w:val="24"/>
          <w:szCs w:val="24"/>
        </w:rPr>
        <w:t>,</w:t>
      </w:r>
      <w:r>
        <w:rPr>
          <w:rFonts w:ascii="Times New Roman" w:hAnsi="Times New Roman" w:cs="Times New Roman"/>
          <w:sz w:val="24"/>
          <w:szCs w:val="24"/>
        </w:rPr>
        <w:t xml:space="preserve"> классные часы.</w:t>
      </w:r>
      <w:r w:rsidR="00B62881">
        <w:rPr>
          <w:rFonts w:ascii="Times New Roman" w:hAnsi="Times New Roman" w:cs="Times New Roman"/>
          <w:sz w:val="24"/>
          <w:szCs w:val="24"/>
        </w:rPr>
        <w:t xml:space="preserve"> </w:t>
      </w:r>
      <w:r w:rsidR="0057244B">
        <w:rPr>
          <w:rFonts w:ascii="Times New Roman" w:hAnsi="Times New Roman" w:cs="Times New Roman"/>
          <w:sz w:val="24"/>
          <w:szCs w:val="24"/>
        </w:rPr>
        <w:t>В рамках сетевого взаимодействия для обучающихся 1-4 классов прошла «Масленица».</w:t>
      </w:r>
    </w:p>
    <w:p w:rsidR="00AA7EDE" w:rsidRDefault="004537CF" w:rsidP="004537CF">
      <w:pPr>
        <w:spacing w:after="0"/>
        <w:ind w:firstLine="567"/>
        <w:jc w:val="both"/>
        <w:rPr>
          <w:rFonts w:ascii="Times New Roman" w:hAnsi="Times New Roman" w:cs="Times New Roman"/>
          <w:sz w:val="24"/>
          <w:szCs w:val="24"/>
        </w:rPr>
      </w:pPr>
      <w:r>
        <w:rPr>
          <w:rFonts w:ascii="Times New Roman" w:hAnsi="Times New Roman" w:cs="Times New Roman"/>
          <w:sz w:val="24"/>
          <w:szCs w:val="24"/>
        </w:rPr>
        <w:t>В четвертой четверти: в рамках мероприятий, посвященны</w:t>
      </w:r>
      <w:r w:rsidR="00B62881">
        <w:rPr>
          <w:rFonts w:ascii="Times New Roman" w:hAnsi="Times New Roman" w:cs="Times New Roman"/>
          <w:sz w:val="24"/>
          <w:szCs w:val="24"/>
        </w:rPr>
        <w:t xml:space="preserve">х Дню космонавтики </w:t>
      </w:r>
      <w:r w:rsidR="0057244B">
        <w:rPr>
          <w:rFonts w:ascii="Times New Roman" w:hAnsi="Times New Roman" w:cs="Times New Roman"/>
          <w:sz w:val="24"/>
          <w:szCs w:val="24"/>
        </w:rPr>
        <w:t>– КТД «Выставка макетов авиационной техники, небесных тел</w:t>
      </w:r>
      <w:r>
        <w:rPr>
          <w:rFonts w:ascii="Times New Roman" w:hAnsi="Times New Roman" w:cs="Times New Roman"/>
          <w:sz w:val="24"/>
          <w:szCs w:val="24"/>
        </w:rPr>
        <w:t>», классн</w:t>
      </w:r>
      <w:r w:rsidR="00B62881">
        <w:rPr>
          <w:rFonts w:ascii="Times New Roman" w:hAnsi="Times New Roman" w:cs="Times New Roman"/>
          <w:sz w:val="24"/>
          <w:szCs w:val="24"/>
        </w:rPr>
        <w:t>ые часы; в рамк</w:t>
      </w:r>
      <w:r w:rsidR="0057244B">
        <w:rPr>
          <w:rFonts w:ascii="Times New Roman" w:hAnsi="Times New Roman" w:cs="Times New Roman"/>
          <w:sz w:val="24"/>
          <w:szCs w:val="24"/>
        </w:rPr>
        <w:t>ах Дня Победы – «Битва хоров»</w:t>
      </w:r>
      <w:r w:rsidR="0063659F">
        <w:rPr>
          <w:rFonts w:ascii="Times New Roman" w:hAnsi="Times New Roman" w:cs="Times New Roman"/>
          <w:sz w:val="24"/>
          <w:szCs w:val="24"/>
        </w:rPr>
        <w:t xml:space="preserve"> 1-4 классы песни о ВОВ, 5-8 классы песни ВОВ</w:t>
      </w:r>
      <w:r w:rsidR="00D942FF">
        <w:rPr>
          <w:rFonts w:ascii="Times New Roman" w:hAnsi="Times New Roman" w:cs="Times New Roman"/>
          <w:sz w:val="24"/>
          <w:szCs w:val="24"/>
        </w:rPr>
        <w:t xml:space="preserve">, </w:t>
      </w:r>
      <w:r>
        <w:rPr>
          <w:rFonts w:ascii="Times New Roman" w:hAnsi="Times New Roman" w:cs="Times New Roman"/>
          <w:sz w:val="24"/>
          <w:szCs w:val="24"/>
        </w:rPr>
        <w:t xml:space="preserve">акция «Георгиевская лента», вахта памяти, классные часы; </w:t>
      </w:r>
      <w:proofErr w:type="gramStart"/>
      <w:r w:rsidR="0063659F">
        <w:rPr>
          <w:rFonts w:ascii="Times New Roman" w:hAnsi="Times New Roman" w:cs="Times New Roman"/>
          <w:sz w:val="24"/>
          <w:szCs w:val="24"/>
        </w:rPr>
        <w:t>В</w:t>
      </w:r>
      <w:proofErr w:type="gramEnd"/>
      <w:r w:rsidR="0063659F">
        <w:rPr>
          <w:rFonts w:ascii="Times New Roman" w:hAnsi="Times New Roman" w:cs="Times New Roman"/>
          <w:sz w:val="24"/>
          <w:szCs w:val="24"/>
        </w:rPr>
        <w:t xml:space="preserve"> конце учебного года был проведен КТД «День защиты детей» для 1-4 классов. </w:t>
      </w:r>
      <w:r w:rsidR="00AA7EDE">
        <w:rPr>
          <w:rFonts w:ascii="Times New Roman" w:hAnsi="Times New Roman" w:cs="Times New Roman"/>
          <w:sz w:val="24"/>
          <w:szCs w:val="24"/>
        </w:rPr>
        <w:t>Отрадно, что классные коллективы добросовестно готовятся к коллективным творческим делам. Дети охотно участвуют в мероприятиях. Больше привлекают дела спортивной и творческой направленности.</w:t>
      </w:r>
    </w:p>
    <w:p w:rsidR="00A13385" w:rsidRPr="00E92791" w:rsidRDefault="00A13385" w:rsidP="00A1338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Модуль </w:t>
      </w:r>
      <w:r w:rsidRPr="00874778">
        <w:rPr>
          <w:rFonts w:ascii="Times New Roman" w:hAnsi="Times New Roman" w:cs="Times New Roman"/>
          <w:sz w:val="24"/>
          <w:szCs w:val="24"/>
          <w:u w:val="single"/>
        </w:rPr>
        <w:t>Классное руководство</w:t>
      </w:r>
      <w:r>
        <w:rPr>
          <w:rFonts w:ascii="Times New Roman" w:hAnsi="Times New Roman" w:cs="Times New Roman"/>
          <w:sz w:val="24"/>
          <w:szCs w:val="24"/>
        </w:rPr>
        <w:t xml:space="preserve">. </w:t>
      </w:r>
      <w:r w:rsidRPr="00E92791">
        <w:rPr>
          <w:rFonts w:ascii="Times New Roman" w:hAnsi="Times New Roman" w:cs="Times New Roman"/>
          <w:sz w:val="24"/>
          <w:szCs w:val="24"/>
        </w:rPr>
        <w:t xml:space="preserve">Традиционно в ОО работает школьное методическое объединение (далее </w:t>
      </w:r>
      <w:proofErr w:type="gramStart"/>
      <w:r w:rsidRPr="00E92791">
        <w:rPr>
          <w:rFonts w:ascii="Times New Roman" w:hAnsi="Times New Roman" w:cs="Times New Roman"/>
          <w:sz w:val="24"/>
          <w:szCs w:val="24"/>
        </w:rPr>
        <w:t>ШМО)  классных</w:t>
      </w:r>
      <w:proofErr w:type="gramEnd"/>
      <w:r w:rsidRPr="00E92791">
        <w:rPr>
          <w:rFonts w:ascii="Times New Roman" w:hAnsi="Times New Roman" w:cs="Times New Roman"/>
          <w:sz w:val="24"/>
          <w:szCs w:val="24"/>
        </w:rPr>
        <w:t xml:space="preserve"> руково</w:t>
      </w:r>
      <w:r w:rsidR="00D942FF">
        <w:rPr>
          <w:rFonts w:ascii="Times New Roman" w:hAnsi="Times New Roman" w:cs="Times New Roman"/>
          <w:sz w:val="24"/>
          <w:szCs w:val="24"/>
        </w:rPr>
        <w:t>дителей. Руководителем МО в 2023</w:t>
      </w:r>
      <w:r w:rsidR="00BF6A64">
        <w:rPr>
          <w:rFonts w:ascii="Times New Roman" w:hAnsi="Times New Roman" w:cs="Times New Roman"/>
          <w:sz w:val="24"/>
          <w:szCs w:val="24"/>
        </w:rPr>
        <w:t>-202</w:t>
      </w:r>
      <w:r w:rsidR="00D942FF">
        <w:rPr>
          <w:rFonts w:ascii="Times New Roman" w:hAnsi="Times New Roman" w:cs="Times New Roman"/>
          <w:sz w:val="24"/>
          <w:szCs w:val="24"/>
        </w:rPr>
        <w:t>4</w:t>
      </w:r>
      <w:r w:rsidRPr="00E92791">
        <w:rPr>
          <w:rFonts w:ascii="Times New Roman" w:hAnsi="Times New Roman" w:cs="Times New Roman"/>
          <w:sz w:val="24"/>
          <w:szCs w:val="24"/>
        </w:rPr>
        <w:t xml:space="preserve">г является зам. директора </w:t>
      </w:r>
      <w:r w:rsidR="00BF6A64">
        <w:rPr>
          <w:rFonts w:ascii="Times New Roman" w:hAnsi="Times New Roman" w:cs="Times New Roman"/>
          <w:sz w:val="24"/>
          <w:szCs w:val="24"/>
        </w:rPr>
        <w:t>по ВР Савельева И.Ю.</w:t>
      </w:r>
      <w:r w:rsidRPr="00E92791">
        <w:rPr>
          <w:rFonts w:ascii="Times New Roman" w:hAnsi="Times New Roman" w:cs="Times New Roman"/>
          <w:sz w:val="24"/>
          <w:szCs w:val="24"/>
        </w:rPr>
        <w:t xml:space="preserve"> На заседаниях ШМО классных руководителей решались вопросы планирования воспитательной работы, вопросы организации и проведения мероприятий различных уровней и т.д.  </w:t>
      </w:r>
    </w:p>
    <w:p w:rsidR="00A13385" w:rsidRDefault="00A13385" w:rsidP="00A13385">
      <w:pPr>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rPr>
        <w:t xml:space="preserve">            В каждом классном коллективе сложилась своя, индивидуальная воспитательная система, в основе которой лежит комплексное изучение состояния, проблем и перспектив воспитания, обучения и развития обучающихся. Работа в классных коллективах ведется продуманно и грамотно, с учетом возрастных особенностей учащихся. В школьных мероприятиях участвуют все классы, но степень активности, естественно, разная. Это связано с работой классных руководителей, их умением организовать, зажечь детей, умением привлекать к участию в мероприятиях каждого ученика.       В целом, следует отметить, что коллектив классных руководителей работоспособный, творческий, целеустремлённый, душой болеет за свой классный коллектив.</w:t>
      </w:r>
      <w:r>
        <w:rPr>
          <w:rFonts w:ascii="Times New Roman" w:hAnsi="Times New Roman" w:cs="Times New Roman"/>
          <w:sz w:val="24"/>
          <w:szCs w:val="24"/>
        </w:rPr>
        <w:t xml:space="preserve"> </w:t>
      </w:r>
    </w:p>
    <w:p w:rsidR="00A13385" w:rsidRPr="00E92791" w:rsidRDefault="00C747FB" w:rsidP="00C747F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w:t>
      </w:r>
      <w:r w:rsidR="00A13385">
        <w:rPr>
          <w:rFonts w:ascii="Times New Roman" w:hAnsi="Times New Roman" w:cs="Times New Roman"/>
          <w:sz w:val="24"/>
          <w:szCs w:val="24"/>
        </w:rPr>
        <w:t xml:space="preserve">абота классного руководителя оценивается по матрице (Приложение 2), предложенной на одном из </w:t>
      </w:r>
      <w:proofErr w:type="spellStart"/>
      <w:r w:rsidR="00A13385">
        <w:rPr>
          <w:rFonts w:ascii="Times New Roman" w:hAnsi="Times New Roman" w:cs="Times New Roman"/>
          <w:sz w:val="24"/>
          <w:szCs w:val="24"/>
        </w:rPr>
        <w:t>вебинаров</w:t>
      </w:r>
      <w:proofErr w:type="spellEnd"/>
      <w:r w:rsidR="00A13385">
        <w:rPr>
          <w:rFonts w:ascii="Times New Roman" w:hAnsi="Times New Roman" w:cs="Times New Roman"/>
          <w:sz w:val="24"/>
          <w:szCs w:val="24"/>
        </w:rPr>
        <w:t xml:space="preserve"> Ассоциацией классных руководителей </w:t>
      </w:r>
      <w:r>
        <w:rPr>
          <w:rFonts w:ascii="Times New Roman" w:hAnsi="Times New Roman" w:cs="Times New Roman"/>
          <w:sz w:val="24"/>
          <w:szCs w:val="24"/>
        </w:rPr>
        <w:t>С</w:t>
      </w:r>
      <w:r w:rsidR="00A13385">
        <w:rPr>
          <w:rFonts w:ascii="Times New Roman" w:hAnsi="Times New Roman" w:cs="Times New Roman"/>
          <w:sz w:val="24"/>
          <w:szCs w:val="24"/>
        </w:rPr>
        <w:t>вердловской области.</w:t>
      </w:r>
      <w:r w:rsidR="00D942FF">
        <w:rPr>
          <w:rFonts w:ascii="Times New Roman" w:hAnsi="Times New Roman" w:cs="Times New Roman"/>
          <w:sz w:val="24"/>
          <w:szCs w:val="24"/>
        </w:rPr>
        <w:t xml:space="preserve"> По данным оценки 8</w:t>
      </w:r>
      <w:r>
        <w:rPr>
          <w:rFonts w:ascii="Times New Roman" w:hAnsi="Times New Roman" w:cs="Times New Roman"/>
          <w:sz w:val="24"/>
          <w:szCs w:val="24"/>
        </w:rPr>
        <w:t>0% классных руководителей показывают высокий уровень результативности работы. 40% - средний уровень. Западают такие виды работы классного руководителя</w:t>
      </w:r>
      <w:r w:rsidR="00A14906">
        <w:rPr>
          <w:rFonts w:ascii="Times New Roman" w:hAnsi="Times New Roman" w:cs="Times New Roman"/>
          <w:sz w:val="24"/>
          <w:szCs w:val="24"/>
        </w:rPr>
        <w:t>, как</w:t>
      </w:r>
      <w:r>
        <w:rPr>
          <w:rFonts w:ascii="Times New Roman" w:hAnsi="Times New Roman" w:cs="Times New Roman"/>
          <w:sz w:val="24"/>
          <w:szCs w:val="24"/>
        </w:rPr>
        <w:t xml:space="preserve"> – не всегда выстраивают</w:t>
      </w:r>
      <w:r w:rsidR="00A14906">
        <w:rPr>
          <w:rFonts w:ascii="Times New Roman" w:hAnsi="Times New Roman" w:cs="Times New Roman"/>
          <w:sz w:val="24"/>
          <w:szCs w:val="24"/>
        </w:rPr>
        <w:t>ся</w:t>
      </w:r>
      <w:r>
        <w:rPr>
          <w:rFonts w:ascii="Times New Roman" w:hAnsi="Times New Roman" w:cs="Times New Roman"/>
          <w:sz w:val="24"/>
          <w:szCs w:val="24"/>
        </w:rPr>
        <w:t xml:space="preserve"> продуктивные отношения с социальными партнерами, часто не ведется индивидуальный план </w:t>
      </w:r>
      <w:proofErr w:type="gramStart"/>
      <w:r>
        <w:rPr>
          <w:rFonts w:ascii="Times New Roman" w:hAnsi="Times New Roman" w:cs="Times New Roman"/>
          <w:sz w:val="24"/>
          <w:szCs w:val="24"/>
        </w:rPr>
        <w:t>развития</w:t>
      </w:r>
      <w:proofErr w:type="gramEnd"/>
      <w:r>
        <w:rPr>
          <w:rFonts w:ascii="Times New Roman" w:hAnsi="Times New Roman" w:cs="Times New Roman"/>
          <w:sz w:val="24"/>
          <w:szCs w:val="24"/>
        </w:rPr>
        <w:t xml:space="preserve"> обучающегося –</w:t>
      </w:r>
      <w:r w:rsidR="00A14906">
        <w:rPr>
          <w:rFonts w:ascii="Times New Roman" w:hAnsi="Times New Roman" w:cs="Times New Roman"/>
          <w:sz w:val="24"/>
          <w:szCs w:val="24"/>
        </w:rPr>
        <w:t xml:space="preserve"> план ведется только со с</w:t>
      </w:r>
      <w:r>
        <w:rPr>
          <w:rFonts w:ascii="Times New Roman" w:hAnsi="Times New Roman" w:cs="Times New Roman"/>
          <w:sz w:val="24"/>
          <w:szCs w:val="24"/>
        </w:rPr>
        <w:t>лабоуспевающими</w:t>
      </w:r>
      <w:r w:rsidR="00A14906">
        <w:rPr>
          <w:rFonts w:ascii="Times New Roman" w:hAnsi="Times New Roman" w:cs="Times New Roman"/>
          <w:sz w:val="24"/>
          <w:szCs w:val="24"/>
        </w:rPr>
        <w:t xml:space="preserve"> детьми или находящимися в группе риска. Не все педагоги умеют выстраивать отношения с родителями, малое количество классных руководителей берется за выполнение социально значимых проектов, дел. </w:t>
      </w:r>
    </w:p>
    <w:p w:rsidR="00371D30" w:rsidRPr="00A14906" w:rsidRDefault="0063659F" w:rsidP="00A1490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u w:val="single"/>
        </w:rPr>
        <w:t>Урочная деятельность</w:t>
      </w:r>
      <w:r w:rsidR="00A14906">
        <w:rPr>
          <w:rFonts w:ascii="Times New Roman" w:hAnsi="Times New Roman" w:cs="Times New Roman"/>
          <w:sz w:val="24"/>
          <w:szCs w:val="24"/>
        </w:rPr>
        <w:t xml:space="preserve"> – это о</w:t>
      </w:r>
      <w:r w:rsidR="00BE2298">
        <w:rPr>
          <w:rFonts w:ascii="Times New Roman" w:hAnsi="Times New Roman" w:cs="Times New Roman"/>
          <w:sz w:val="24"/>
          <w:szCs w:val="24"/>
        </w:rPr>
        <w:t>д</w:t>
      </w:r>
      <w:r w:rsidR="00A14906">
        <w:rPr>
          <w:rFonts w:ascii="Times New Roman" w:hAnsi="Times New Roman" w:cs="Times New Roman"/>
          <w:sz w:val="24"/>
          <w:szCs w:val="24"/>
        </w:rPr>
        <w:t xml:space="preserve">ин из прекрасных способов воспитания </w:t>
      </w:r>
      <w:r w:rsidR="00E3359A">
        <w:rPr>
          <w:rFonts w:ascii="Times New Roman" w:hAnsi="Times New Roman" w:cs="Times New Roman"/>
          <w:sz w:val="24"/>
          <w:szCs w:val="24"/>
        </w:rPr>
        <w:t xml:space="preserve">и развития </w:t>
      </w:r>
      <w:r w:rsidR="00A14906">
        <w:rPr>
          <w:rFonts w:ascii="Times New Roman" w:hAnsi="Times New Roman" w:cs="Times New Roman"/>
          <w:sz w:val="24"/>
          <w:szCs w:val="24"/>
        </w:rPr>
        <w:t xml:space="preserve">обучающихся. </w:t>
      </w:r>
      <w:r w:rsidR="00371D30" w:rsidRPr="00E92791">
        <w:rPr>
          <w:rFonts w:ascii="Times New Roman" w:hAnsi="Times New Roman" w:cs="Times New Roman"/>
          <w:sz w:val="24"/>
          <w:szCs w:val="24"/>
        </w:rPr>
        <w:t>На уроках, в</w:t>
      </w:r>
      <w:r w:rsidR="00A14906">
        <w:rPr>
          <w:rFonts w:ascii="Times New Roman" w:hAnsi="Times New Roman" w:cs="Times New Roman"/>
          <w:sz w:val="24"/>
          <w:szCs w:val="24"/>
        </w:rPr>
        <w:t xml:space="preserve"> учебной деятельности, учителя-предметники</w:t>
      </w:r>
      <w:r w:rsidR="00BE2298">
        <w:rPr>
          <w:rFonts w:ascii="Times New Roman" w:hAnsi="Times New Roman" w:cs="Times New Roman"/>
          <w:sz w:val="24"/>
          <w:szCs w:val="24"/>
        </w:rPr>
        <w:t>,</w:t>
      </w:r>
      <w:r w:rsidR="00A14906">
        <w:rPr>
          <w:rFonts w:ascii="Times New Roman" w:hAnsi="Times New Roman" w:cs="Times New Roman"/>
          <w:sz w:val="24"/>
          <w:szCs w:val="24"/>
        </w:rPr>
        <w:t xml:space="preserve"> </w:t>
      </w:r>
      <w:r w:rsidR="00371D30" w:rsidRPr="00E92791">
        <w:rPr>
          <w:rFonts w:ascii="Times New Roman" w:hAnsi="Times New Roman" w:cs="Times New Roman"/>
          <w:sz w:val="24"/>
          <w:szCs w:val="24"/>
        </w:rPr>
        <w:t>формиру</w:t>
      </w:r>
      <w:r w:rsidR="00A14906">
        <w:rPr>
          <w:rFonts w:ascii="Times New Roman" w:hAnsi="Times New Roman" w:cs="Times New Roman"/>
          <w:sz w:val="24"/>
          <w:szCs w:val="24"/>
        </w:rPr>
        <w:t xml:space="preserve">я научное мировоззрение учащихся, способствуют формированию </w:t>
      </w:r>
      <w:r w:rsidR="00BE2298">
        <w:rPr>
          <w:rFonts w:ascii="Times New Roman" w:hAnsi="Times New Roman" w:cs="Times New Roman"/>
          <w:sz w:val="24"/>
          <w:szCs w:val="24"/>
        </w:rPr>
        <w:t xml:space="preserve">и </w:t>
      </w:r>
      <w:r w:rsidR="00A14906">
        <w:rPr>
          <w:rFonts w:ascii="Times New Roman" w:hAnsi="Times New Roman" w:cs="Times New Roman"/>
          <w:sz w:val="24"/>
          <w:szCs w:val="24"/>
        </w:rPr>
        <w:t>общечеловеческих ценностей</w:t>
      </w:r>
      <w:r w:rsidR="00BE2298">
        <w:rPr>
          <w:rFonts w:ascii="Times New Roman" w:hAnsi="Times New Roman" w:cs="Times New Roman"/>
          <w:sz w:val="24"/>
          <w:szCs w:val="24"/>
        </w:rPr>
        <w:t xml:space="preserve">: добра, милосердия, отзывчивости, трудолюбия, патриотизма, чести и </w:t>
      </w:r>
      <w:r w:rsidR="00BE2298">
        <w:rPr>
          <w:rFonts w:ascii="Times New Roman" w:hAnsi="Times New Roman" w:cs="Times New Roman"/>
          <w:sz w:val="24"/>
          <w:szCs w:val="24"/>
        </w:rPr>
        <w:lastRenderedPageBreak/>
        <w:t>достоинства и т.д. Кроме основных предметов, в рамках которых идет формирование личности и ее социализаци</w:t>
      </w:r>
      <w:r w:rsidR="00E3359A">
        <w:rPr>
          <w:rFonts w:ascii="Times New Roman" w:hAnsi="Times New Roman" w:cs="Times New Roman"/>
          <w:sz w:val="24"/>
          <w:szCs w:val="24"/>
        </w:rPr>
        <w:t>я</w:t>
      </w:r>
      <w:r w:rsidR="00BE2298">
        <w:rPr>
          <w:rFonts w:ascii="Times New Roman" w:hAnsi="Times New Roman" w:cs="Times New Roman"/>
          <w:sz w:val="24"/>
          <w:szCs w:val="24"/>
        </w:rPr>
        <w:t xml:space="preserve">, в программе предусмотрены предметы, </w:t>
      </w:r>
      <w:r w:rsidR="00E3359A">
        <w:rPr>
          <w:rFonts w:ascii="Times New Roman" w:hAnsi="Times New Roman" w:cs="Times New Roman"/>
          <w:sz w:val="24"/>
          <w:szCs w:val="24"/>
        </w:rPr>
        <w:t xml:space="preserve">в которых ведущую роль играют задачи </w:t>
      </w:r>
      <w:r w:rsidR="00BE2298">
        <w:rPr>
          <w:rFonts w:ascii="Times New Roman" w:hAnsi="Times New Roman" w:cs="Times New Roman"/>
          <w:sz w:val="24"/>
          <w:szCs w:val="24"/>
        </w:rPr>
        <w:t>направлен</w:t>
      </w:r>
      <w:r w:rsidR="00E3359A">
        <w:rPr>
          <w:rFonts w:ascii="Times New Roman" w:hAnsi="Times New Roman" w:cs="Times New Roman"/>
          <w:sz w:val="24"/>
          <w:szCs w:val="24"/>
        </w:rPr>
        <w:t>н</w:t>
      </w:r>
      <w:r w:rsidR="00BE2298">
        <w:rPr>
          <w:rFonts w:ascii="Times New Roman" w:hAnsi="Times New Roman" w:cs="Times New Roman"/>
          <w:sz w:val="24"/>
          <w:szCs w:val="24"/>
        </w:rPr>
        <w:t>ы</w:t>
      </w:r>
      <w:r w:rsidR="00E3359A">
        <w:rPr>
          <w:rFonts w:ascii="Times New Roman" w:hAnsi="Times New Roman" w:cs="Times New Roman"/>
          <w:sz w:val="24"/>
          <w:szCs w:val="24"/>
        </w:rPr>
        <w:t>е</w:t>
      </w:r>
      <w:r w:rsidR="00BE2298">
        <w:rPr>
          <w:rFonts w:ascii="Times New Roman" w:hAnsi="Times New Roman" w:cs="Times New Roman"/>
          <w:sz w:val="24"/>
          <w:szCs w:val="24"/>
        </w:rPr>
        <w:t xml:space="preserve"> на воспита</w:t>
      </w:r>
      <w:r w:rsidR="00E3359A">
        <w:rPr>
          <w:rFonts w:ascii="Times New Roman" w:hAnsi="Times New Roman" w:cs="Times New Roman"/>
          <w:sz w:val="24"/>
          <w:szCs w:val="24"/>
        </w:rPr>
        <w:t xml:space="preserve">ние и </w:t>
      </w:r>
      <w:r w:rsidR="00BE2298">
        <w:rPr>
          <w:rFonts w:ascii="Times New Roman" w:hAnsi="Times New Roman" w:cs="Times New Roman"/>
          <w:sz w:val="24"/>
          <w:szCs w:val="24"/>
        </w:rPr>
        <w:t xml:space="preserve"> на развитие ученика – это курсы «Основы духовно-нравственного и культурного развития, «Основы религиозной культуры и светской этики», «Музыка», «Изобразительное искусство», «Технология»</w:t>
      </w:r>
      <w:r w:rsidR="00E3359A">
        <w:rPr>
          <w:rFonts w:ascii="Times New Roman" w:hAnsi="Times New Roman" w:cs="Times New Roman"/>
          <w:sz w:val="24"/>
          <w:szCs w:val="24"/>
        </w:rPr>
        <w:t xml:space="preserve">. </w:t>
      </w:r>
      <w:r w:rsidR="00AB1A12">
        <w:rPr>
          <w:rFonts w:ascii="Times New Roman" w:hAnsi="Times New Roman" w:cs="Times New Roman"/>
          <w:sz w:val="24"/>
          <w:szCs w:val="24"/>
        </w:rPr>
        <w:t xml:space="preserve">При реализации данного модуля </w:t>
      </w:r>
      <w:r w:rsidR="00AA7EDE">
        <w:rPr>
          <w:rFonts w:ascii="Times New Roman" w:hAnsi="Times New Roman" w:cs="Times New Roman"/>
          <w:sz w:val="24"/>
          <w:szCs w:val="24"/>
        </w:rPr>
        <w:t xml:space="preserve">существенных проблем не выявлено. Учителя – </w:t>
      </w:r>
      <w:proofErr w:type="spellStart"/>
      <w:r w:rsidR="00AA7EDE">
        <w:rPr>
          <w:rFonts w:ascii="Times New Roman" w:hAnsi="Times New Roman" w:cs="Times New Roman"/>
          <w:sz w:val="24"/>
          <w:szCs w:val="24"/>
        </w:rPr>
        <w:t>стажисты</w:t>
      </w:r>
      <w:proofErr w:type="spellEnd"/>
      <w:r w:rsidR="00AA7EDE">
        <w:rPr>
          <w:rFonts w:ascii="Times New Roman" w:hAnsi="Times New Roman" w:cs="Times New Roman"/>
          <w:sz w:val="24"/>
          <w:szCs w:val="24"/>
        </w:rPr>
        <w:t xml:space="preserve"> (в нашей школе это 95%) умело реализуют воспитательные задачи урока и не испытывают затруднений.</w:t>
      </w:r>
    </w:p>
    <w:p w:rsidR="007E10B1" w:rsidRPr="00E92791" w:rsidRDefault="0063659F" w:rsidP="001E7B85">
      <w:pPr>
        <w:spacing w:after="0" w:line="240" w:lineRule="auto"/>
        <w:jc w:val="both"/>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        </w:t>
      </w:r>
      <w:r>
        <w:rPr>
          <w:rFonts w:ascii="Times New Roman" w:hAnsi="Times New Roman" w:cs="Times New Roman"/>
          <w:sz w:val="24"/>
          <w:szCs w:val="24"/>
          <w:u w:val="single"/>
        </w:rPr>
        <w:t xml:space="preserve"> Внеурочная деятельность.</w:t>
      </w:r>
      <w:r w:rsidR="00757B75">
        <w:rPr>
          <w:rFonts w:ascii="Times New Roman" w:hAnsi="Times New Roman" w:cs="Times New Roman"/>
          <w:sz w:val="24"/>
          <w:szCs w:val="24"/>
        </w:rPr>
        <w:t xml:space="preserve"> </w:t>
      </w:r>
      <w:r w:rsidR="001E7B85">
        <w:rPr>
          <w:rFonts w:ascii="Times New Roman" w:hAnsi="Times New Roman" w:cs="Times New Roman"/>
          <w:sz w:val="24"/>
          <w:szCs w:val="24"/>
        </w:rPr>
        <w:t xml:space="preserve">Внеурочная деятельность </w:t>
      </w:r>
      <w:r w:rsidR="001E7B85" w:rsidRPr="001E7B85">
        <w:rPr>
          <w:rFonts w:ascii="Times New Roman" w:hAnsi="Times New Roman" w:cs="Times New Roman"/>
          <w:sz w:val="24"/>
          <w:szCs w:val="24"/>
        </w:rPr>
        <w:t xml:space="preserve">- </w:t>
      </w:r>
      <w:r w:rsidR="001F7C1B" w:rsidRPr="001E7B85">
        <w:rPr>
          <w:rFonts w:ascii="Times New Roman" w:hAnsi="Times New Roman" w:cs="Times New Roman"/>
          <w:sz w:val="24"/>
          <w:szCs w:val="24"/>
        </w:rPr>
        <w:t xml:space="preserve">образовательная </w:t>
      </w:r>
      <w:r w:rsidRPr="001E7B85">
        <w:rPr>
          <w:rFonts w:ascii="Times New Roman" w:hAnsi="Times New Roman" w:cs="Times New Roman"/>
          <w:sz w:val="24"/>
          <w:szCs w:val="24"/>
        </w:rPr>
        <w:t>деятельность,</w:t>
      </w:r>
      <w:r w:rsidR="001F7C1B" w:rsidRPr="001E7B85">
        <w:rPr>
          <w:rFonts w:ascii="Times New Roman" w:hAnsi="Times New Roman" w:cs="Times New Roman"/>
          <w:sz w:val="24"/>
          <w:szCs w:val="24"/>
        </w:rPr>
        <w:t xml:space="preserve"> направленная на достижение планируемых результатов освоения основных образовательных программ (личностных, </w:t>
      </w:r>
      <w:proofErr w:type="spellStart"/>
      <w:r w:rsidR="001F7C1B" w:rsidRPr="001E7B85">
        <w:rPr>
          <w:rFonts w:ascii="Times New Roman" w:hAnsi="Times New Roman" w:cs="Times New Roman"/>
          <w:sz w:val="24"/>
          <w:szCs w:val="24"/>
        </w:rPr>
        <w:t>метапредметных</w:t>
      </w:r>
      <w:proofErr w:type="spellEnd"/>
      <w:r w:rsidR="001F7C1B" w:rsidRPr="001E7B85">
        <w:rPr>
          <w:rFonts w:ascii="Times New Roman" w:hAnsi="Times New Roman" w:cs="Times New Roman"/>
          <w:sz w:val="24"/>
          <w:szCs w:val="24"/>
        </w:rPr>
        <w:t xml:space="preserve"> и предметных), осуществляемая в формах, отличных от урочной.</w:t>
      </w:r>
      <w:r w:rsidR="001E7B85">
        <w:rPr>
          <w:rFonts w:ascii="Times New Roman" w:hAnsi="Times New Roman" w:cs="Times New Roman"/>
          <w:sz w:val="24"/>
          <w:szCs w:val="24"/>
        </w:rPr>
        <w:t xml:space="preserve"> </w:t>
      </w:r>
    </w:p>
    <w:p w:rsidR="001E7B85" w:rsidRPr="001E7B85" w:rsidRDefault="001E7B85" w:rsidP="001E7B85">
      <w:pPr>
        <w:widowControl w:val="0"/>
        <w:autoSpaceDE w:val="0"/>
        <w:autoSpaceDN w:val="0"/>
        <w:spacing w:after="0" w:line="240" w:lineRule="auto"/>
        <w:ind w:firstLine="709"/>
        <w:jc w:val="both"/>
        <w:rPr>
          <w:rFonts w:ascii="Times New Roman" w:eastAsia="Times New Roman" w:hAnsi="Times New Roman" w:cs="Times New Roman"/>
          <w:i/>
          <w:kern w:val="2"/>
          <w:sz w:val="24"/>
          <w:szCs w:val="24"/>
          <w:lang w:eastAsia="ko-KR"/>
        </w:rPr>
      </w:pPr>
      <w:r w:rsidRPr="001E7B85">
        <w:rPr>
          <w:rFonts w:ascii="Times New Roman" w:eastAsia="№Е" w:hAnsi="Times New Roman" w:cs="Times New Roman"/>
          <w:kern w:val="2"/>
          <w:sz w:val="24"/>
          <w:szCs w:val="24"/>
          <w:lang w:eastAsia="ko-KR"/>
        </w:rPr>
        <w:t xml:space="preserve">Реализация воспитательного потенциала курсов внеурочной деятельности происходит </w:t>
      </w:r>
      <w:proofErr w:type="gramStart"/>
      <w:r w:rsidRPr="001E7B85">
        <w:rPr>
          <w:rFonts w:ascii="Times New Roman" w:eastAsia="№Е" w:hAnsi="Times New Roman" w:cs="Times New Roman"/>
          <w:kern w:val="2"/>
          <w:sz w:val="24"/>
          <w:szCs w:val="24"/>
          <w:lang w:eastAsia="ko-KR"/>
        </w:rPr>
        <w:t>в рамках</w:t>
      </w:r>
      <w:proofErr w:type="gramEnd"/>
      <w:r w:rsidRPr="001E7B85">
        <w:rPr>
          <w:rFonts w:ascii="Times New Roman" w:eastAsia="№Е" w:hAnsi="Times New Roman" w:cs="Times New Roman"/>
          <w:kern w:val="2"/>
          <w:sz w:val="24"/>
          <w:szCs w:val="24"/>
          <w:lang w:eastAsia="ko-KR"/>
        </w:rPr>
        <w:t xml:space="preserve"> следующих выбранных обучающимися ее видов:</w:t>
      </w:r>
    </w:p>
    <w:p w:rsidR="007E10B1" w:rsidRPr="001E7B85" w:rsidRDefault="007E10B1" w:rsidP="007E10B1">
      <w:pPr>
        <w:suppressAutoHyphens/>
        <w:spacing w:after="0" w:line="240" w:lineRule="auto"/>
        <w:rPr>
          <w:rFonts w:ascii="Times New Roman" w:eastAsia="Lucida Sans Unicode" w:hAnsi="Times New Roman" w:cs="Times New Roman"/>
          <w:b/>
          <w:kern w:val="1"/>
          <w:sz w:val="24"/>
          <w:szCs w:val="24"/>
          <w:lang w:eastAsia="ar-SA"/>
        </w:rPr>
      </w:pPr>
    </w:p>
    <w:tbl>
      <w:tblPr>
        <w:tblStyle w:val="af"/>
        <w:tblW w:w="9575" w:type="dxa"/>
        <w:tblLayout w:type="fixed"/>
        <w:tblLook w:val="04A0" w:firstRow="1" w:lastRow="0" w:firstColumn="1" w:lastColumn="0" w:noHBand="0" w:noVBand="1"/>
      </w:tblPr>
      <w:tblGrid>
        <w:gridCol w:w="379"/>
        <w:gridCol w:w="1188"/>
        <w:gridCol w:w="1070"/>
        <w:gridCol w:w="643"/>
        <w:gridCol w:w="73"/>
        <w:gridCol w:w="16"/>
        <w:gridCol w:w="555"/>
        <w:gridCol w:w="145"/>
        <w:gridCol w:w="8"/>
        <w:gridCol w:w="490"/>
        <w:gridCol w:w="219"/>
        <w:gridCol w:w="425"/>
        <w:gridCol w:w="426"/>
        <w:gridCol w:w="425"/>
        <w:gridCol w:w="425"/>
        <w:gridCol w:w="68"/>
        <w:gridCol w:w="493"/>
        <w:gridCol w:w="6"/>
        <w:gridCol w:w="398"/>
        <w:gridCol w:w="32"/>
        <w:gridCol w:w="57"/>
        <w:gridCol w:w="446"/>
        <w:gridCol w:w="47"/>
        <w:gridCol w:w="17"/>
        <w:gridCol w:w="477"/>
        <w:gridCol w:w="1047"/>
      </w:tblGrid>
      <w:tr w:rsidR="00A23B4D" w:rsidRPr="00BF6A64" w:rsidTr="00E8334D">
        <w:tc>
          <w:tcPr>
            <w:tcW w:w="9575" w:type="dxa"/>
            <w:gridSpan w:val="26"/>
            <w:vAlign w:val="center"/>
          </w:tcPr>
          <w:p w:rsidR="00A23B4D" w:rsidRPr="00BF3B9F" w:rsidRDefault="00A23B4D" w:rsidP="00F5135D">
            <w:pPr>
              <w:spacing w:after="0"/>
              <w:jc w:val="center"/>
              <w:rPr>
                <w:sz w:val="24"/>
                <w:szCs w:val="24"/>
              </w:rPr>
            </w:pPr>
            <w:r w:rsidRPr="00BF3B9F">
              <w:rPr>
                <w:sz w:val="24"/>
                <w:szCs w:val="24"/>
              </w:rPr>
              <w:t>Учебный план внеурочной деятельности МАОУ "СОШ №26"</w:t>
            </w:r>
          </w:p>
          <w:p w:rsidR="00A23B4D" w:rsidRPr="00BF3B9F" w:rsidRDefault="008647AF" w:rsidP="00F5135D">
            <w:pPr>
              <w:spacing w:after="0"/>
              <w:jc w:val="center"/>
              <w:rPr>
                <w:sz w:val="24"/>
                <w:szCs w:val="24"/>
              </w:rPr>
            </w:pPr>
            <w:r>
              <w:rPr>
                <w:sz w:val="24"/>
                <w:szCs w:val="24"/>
              </w:rPr>
              <w:t>на 2023-2024</w:t>
            </w:r>
            <w:r w:rsidR="00A23B4D" w:rsidRPr="00BF3B9F">
              <w:rPr>
                <w:sz w:val="24"/>
                <w:szCs w:val="24"/>
              </w:rPr>
              <w:t xml:space="preserve"> </w:t>
            </w:r>
            <w:proofErr w:type="spellStart"/>
            <w:r w:rsidR="00A23B4D" w:rsidRPr="00BF3B9F">
              <w:rPr>
                <w:sz w:val="24"/>
                <w:szCs w:val="24"/>
              </w:rPr>
              <w:t>уч.год</w:t>
            </w:r>
            <w:proofErr w:type="spellEnd"/>
          </w:p>
        </w:tc>
      </w:tr>
      <w:tr w:rsidR="00E8334D" w:rsidRPr="00BF6A64" w:rsidTr="00E8334D">
        <w:tc>
          <w:tcPr>
            <w:tcW w:w="379" w:type="dxa"/>
            <w:vAlign w:val="center"/>
          </w:tcPr>
          <w:p w:rsidR="00A23B4D" w:rsidRPr="00BF3B9F" w:rsidRDefault="00A23B4D" w:rsidP="00F5135D">
            <w:pPr>
              <w:spacing w:after="0"/>
              <w:jc w:val="center"/>
              <w:rPr>
                <w:sz w:val="24"/>
                <w:szCs w:val="24"/>
              </w:rPr>
            </w:pPr>
            <w:r w:rsidRPr="00BF3B9F">
              <w:rPr>
                <w:sz w:val="24"/>
                <w:szCs w:val="24"/>
              </w:rPr>
              <w:t>№</w:t>
            </w:r>
          </w:p>
        </w:tc>
        <w:tc>
          <w:tcPr>
            <w:tcW w:w="1188" w:type="dxa"/>
            <w:vAlign w:val="center"/>
          </w:tcPr>
          <w:p w:rsidR="00A23B4D" w:rsidRPr="00BF3B9F" w:rsidRDefault="00A23B4D" w:rsidP="00F5135D">
            <w:pPr>
              <w:spacing w:after="0"/>
              <w:jc w:val="center"/>
              <w:rPr>
                <w:sz w:val="24"/>
                <w:szCs w:val="24"/>
              </w:rPr>
            </w:pPr>
            <w:r w:rsidRPr="00BF3B9F">
              <w:rPr>
                <w:sz w:val="24"/>
                <w:szCs w:val="24"/>
              </w:rPr>
              <w:t>Содержание направлений внеурочной деятельности</w:t>
            </w:r>
          </w:p>
        </w:tc>
        <w:tc>
          <w:tcPr>
            <w:tcW w:w="1070" w:type="dxa"/>
            <w:vAlign w:val="center"/>
          </w:tcPr>
          <w:p w:rsidR="00A23B4D" w:rsidRPr="00BF3B9F" w:rsidRDefault="00A23B4D" w:rsidP="00F5135D">
            <w:pPr>
              <w:spacing w:after="0"/>
              <w:jc w:val="center"/>
              <w:rPr>
                <w:sz w:val="24"/>
                <w:szCs w:val="24"/>
              </w:rPr>
            </w:pPr>
            <w:r w:rsidRPr="00BF3B9F">
              <w:rPr>
                <w:sz w:val="24"/>
                <w:szCs w:val="24"/>
              </w:rPr>
              <w:t>Количество групп</w:t>
            </w:r>
          </w:p>
        </w:tc>
        <w:tc>
          <w:tcPr>
            <w:tcW w:w="716" w:type="dxa"/>
            <w:gridSpan w:val="2"/>
            <w:vAlign w:val="center"/>
          </w:tcPr>
          <w:p w:rsidR="00A23B4D" w:rsidRPr="00BF3B9F" w:rsidRDefault="00A23B4D" w:rsidP="00F5135D">
            <w:pPr>
              <w:spacing w:after="0"/>
              <w:jc w:val="center"/>
              <w:rPr>
                <w:sz w:val="24"/>
                <w:szCs w:val="24"/>
              </w:rPr>
            </w:pPr>
            <w:r w:rsidRPr="00BF3B9F">
              <w:rPr>
                <w:sz w:val="24"/>
                <w:szCs w:val="24"/>
              </w:rPr>
              <w:t>1</w:t>
            </w:r>
          </w:p>
        </w:tc>
        <w:tc>
          <w:tcPr>
            <w:tcW w:w="716" w:type="dxa"/>
            <w:gridSpan w:val="3"/>
            <w:vAlign w:val="center"/>
          </w:tcPr>
          <w:p w:rsidR="00A23B4D" w:rsidRPr="00BF3B9F" w:rsidRDefault="00A23B4D" w:rsidP="00F5135D">
            <w:pPr>
              <w:spacing w:after="0"/>
              <w:jc w:val="center"/>
              <w:rPr>
                <w:sz w:val="24"/>
                <w:szCs w:val="24"/>
              </w:rPr>
            </w:pPr>
            <w:r w:rsidRPr="00BF3B9F">
              <w:rPr>
                <w:sz w:val="24"/>
                <w:szCs w:val="24"/>
              </w:rPr>
              <w:t>2</w:t>
            </w:r>
          </w:p>
        </w:tc>
        <w:tc>
          <w:tcPr>
            <w:tcW w:w="717" w:type="dxa"/>
            <w:gridSpan w:val="3"/>
            <w:vAlign w:val="center"/>
          </w:tcPr>
          <w:p w:rsidR="00A23B4D" w:rsidRPr="00BF3B9F" w:rsidRDefault="00A23B4D" w:rsidP="00F5135D">
            <w:pPr>
              <w:spacing w:after="0"/>
              <w:jc w:val="center"/>
              <w:rPr>
                <w:sz w:val="24"/>
                <w:szCs w:val="24"/>
              </w:rPr>
            </w:pPr>
            <w:r w:rsidRPr="00BF3B9F">
              <w:rPr>
                <w:sz w:val="24"/>
                <w:szCs w:val="24"/>
              </w:rPr>
              <w:t>3</w:t>
            </w:r>
          </w:p>
        </w:tc>
        <w:tc>
          <w:tcPr>
            <w:tcW w:w="425" w:type="dxa"/>
            <w:vAlign w:val="center"/>
          </w:tcPr>
          <w:p w:rsidR="00A23B4D" w:rsidRPr="00BF3B9F" w:rsidRDefault="00A23B4D" w:rsidP="00F5135D">
            <w:pPr>
              <w:spacing w:after="0"/>
              <w:jc w:val="center"/>
              <w:rPr>
                <w:sz w:val="24"/>
                <w:szCs w:val="24"/>
              </w:rPr>
            </w:pPr>
            <w:r w:rsidRPr="00BF3B9F">
              <w:rPr>
                <w:sz w:val="24"/>
                <w:szCs w:val="24"/>
              </w:rPr>
              <w:t>4</w:t>
            </w:r>
          </w:p>
        </w:tc>
        <w:tc>
          <w:tcPr>
            <w:tcW w:w="426" w:type="dxa"/>
            <w:vAlign w:val="center"/>
          </w:tcPr>
          <w:p w:rsidR="00A23B4D" w:rsidRPr="00BF3B9F" w:rsidRDefault="00A23B4D" w:rsidP="00F5135D">
            <w:pPr>
              <w:spacing w:after="0"/>
              <w:jc w:val="center"/>
              <w:rPr>
                <w:sz w:val="24"/>
                <w:szCs w:val="24"/>
              </w:rPr>
            </w:pPr>
            <w:r w:rsidRPr="00BF3B9F">
              <w:rPr>
                <w:sz w:val="24"/>
                <w:szCs w:val="24"/>
              </w:rPr>
              <w:t>5</w:t>
            </w:r>
          </w:p>
        </w:tc>
        <w:tc>
          <w:tcPr>
            <w:tcW w:w="425" w:type="dxa"/>
            <w:vAlign w:val="center"/>
          </w:tcPr>
          <w:p w:rsidR="00A23B4D" w:rsidRPr="00BF3B9F" w:rsidRDefault="00A23B4D" w:rsidP="00F5135D">
            <w:pPr>
              <w:spacing w:after="0"/>
              <w:jc w:val="center"/>
              <w:rPr>
                <w:sz w:val="24"/>
                <w:szCs w:val="24"/>
              </w:rPr>
            </w:pPr>
            <w:r w:rsidRPr="00BF3B9F">
              <w:rPr>
                <w:sz w:val="24"/>
                <w:szCs w:val="24"/>
              </w:rPr>
              <w:t>6</w:t>
            </w:r>
          </w:p>
        </w:tc>
        <w:tc>
          <w:tcPr>
            <w:tcW w:w="425" w:type="dxa"/>
            <w:vAlign w:val="center"/>
          </w:tcPr>
          <w:p w:rsidR="00A23B4D" w:rsidRPr="00BF3B9F" w:rsidRDefault="00A23B4D" w:rsidP="00F5135D">
            <w:pPr>
              <w:spacing w:after="0"/>
              <w:jc w:val="center"/>
              <w:rPr>
                <w:sz w:val="24"/>
                <w:szCs w:val="24"/>
              </w:rPr>
            </w:pPr>
            <w:r w:rsidRPr="00BF3B9F">
              <w:rPr>
                <w:sz w:val="24"/>
                <w:szCs w:val="24"/>
              </w:rPr>
              <w:t>7</w:t>
            </w:r>
          </w:p>
        </w:tc>
        <w:tc>
          <w:tcPr>
            <w:tcW w:w="567" w:type="dxa"/>
            <w:gridSpan w:val="3"/>
            <w:vAlign w:val="center"/>
          </w:tcPr>
          <w:p w:rsidR="00A23B4D" w:rsidRPr="00BF3B9F" w:rsidRDefault="00A23B4D" w:rsidP="00F5135D">
            <w:pPr>
              <w:spacing w:after="0"/>
              <w:jc w:val="center"/>
              <w:rPr>
                <w:sz w:val="24"/>
                <w:szCs w:val="24"/>
              </w:rPr>
            </w:pPr>
            <w:r w:rsidRPr="00BF3B9F">
              <w:rPr>
                <w:sz w:val="24"/>
                <w:szCs w:val="24"/>
              </w:rPr>
              <w:t>8</w:t>
            </w:r>
          </w:p>
        </w:tc>
        <w:tc>
          <w:tcPr>
            <w:tcW w:w="430" w:type="dxa"/>
            <w:gridSpan w:val="2"/>
            <w:vAlign w:val="center"/>
          </w:tcPr>
          <w:p w:rsidR="00A23B4D" w:rsidRPr="00BF3B9F" w:rsidRDefault="00A23B4D" w:rsidP="00F5135D">
            <w:pPr>
              <w:spacing w:after="0"/>
              <w:jc w:val="center"/>
              <w:rPr>
                <w:sz w:val="24"/>
                <w:szCs w:val="24"/>
              </w:rPr>
            </w:pPr>
            <w:r w:rsidRPr="00BF3B9F">
              <w:rPr>
                <w:sz w:val="24"/>
                <w:szCs w:val="24"/>
              </w:rPr>
              <w:t>9</w:t>
            </w:r>
          </w:p>
        </w:tc>
        <w:tc>
          <w:tcPr>
            <w:tcW w:w="567" w:type="dxa"/>
            <w:gridSpan w:val="4"/>
            <w:vAlign w:val="center"/>
          </w:tcPr>
          <w:p w:rsidR="00A23B4D" w:rsidRPr="00BF3B9F" w:rsidRDefault="00A23B4D" w:rsidP="00F5135D">
            <w:pPr>
              <w:spacing w:after="0"/>
              <w:jc w:val="center"/>
              <w:rPr>
                <w:sz w:val="24"/>
                <w:szCs w:val="24"/>
              </w:rPr>
            </w:pPr>
            <w:r w:rsidRPr="00BF3B9F">
              <w:rPr>
                <w:sz w:val="24"/>
                <w:szCs w:val="24"/>
              </w:rPr>
              <w:t>10</w:t>
            </w:r>
          </w:p>
        </w:tc>
        <w:tc>
          <w:tcPr>
            <w:tcW w:w="477" w:type="dxa"/>
            <w:vAlign w:val="center"/>
          </w:tcPr>
          <w:p w:rsidR="00A23B4D" w:rsidRPr="00BF3B9F" w:rsidRDefault="00A23B4D" w:rsidP="00F5135D">
            <w:pPr>
              <w:spacing w:after="0"/>
              <w:jc w:val="center"/>
              <w:rPr>
                <w:sz w:val="24"/>
                <w:szCs w:val="24"/>
              </w:rPr>
            </w:pPr>
            <w:r w:rsidRPr="00BF3B9F">
              <w:rPr>
                <w:sz w:val="24"/>
                <w:szCs w:val="24"/>
              </w:rPr>
              <w:t>11</w:t>
            </w:r>
          </w:p>
        </w:tc>
        <w:tc>
          <w:tcPr>
            <w:tcW w:w="1047" w:type="dxa"/>
            <w:vAlign w:val="center"/>
          </w:tcPr>
          <w:p w:rsidR="00A23B4D" w:rsidRPr="00BF3B9F" w:rsidRDefault="00A23B4D" w:rsidP="00F5135D">
            <w:pPr>
              <w:spacing w:after="0"/>
              <w:jc w:val="center"/>
              <w:rPr>
                <w:sz w:val="24"/>
                <w:szCs w:val="24"/>
              </w:rPr>
            </w:pPr>
            <w:r w:rsidRPr="00BF3B9F">
              <w:rPr>
                <w:sz w:val="24"/>
                <w:szCs w:val="24"/>
              </w:rPr>
              <w:t>Кол-во часов</w:t>
            </w:r>
          </w:p>
        </w:tc>
      </w:tr>
      <w:tr w:rsidR="00A23B4D" w:rsidRPr="00BF6A64" w:rsidTr="00E8334D">
        <w:tc>
          <w:tcPr>
            <w:tcW w:w="9575" w:type="dxa"/>
            <w:gridSpan w:val="26"/>
            <w:vAlign w:val="center"/>
          </w:tcPr>
          <w:p w:rsidR="00A23B4D" w:rsidRPr="00BF3B9F" w:rsidRDefault="00521AD9" w:rsidP="00F5135D">
            <w:pPr>
              <w:spacing w:after="0"/>
              <w:jc w:val="center"/>
              <w:rPr>
                <w:b/>
                <w:sz w:val="24"/>
                <w:szCs w:val="24"/>
              </w:rPr>
            </w:pPr>
            <w:r w:rsidRPr="00BF3B9F">
              <w:rPr>
                <w:b/>
                <w:sz w:val="24"/>
                <w:szCs w:val="24"/>
              </w:rPr>
              <w:t>Физкультурно-спортивное</w:t>
            </w:r>
            <w:r w:rsidR="00A23B4D" w:rsidRPr="00BF3B9F">
              <w:rPr>
                <w:b/>
                <w:sz w:val="24"/>
                <w:szCs w:val="24"/>
              </w:rPr>
              <w:t xml:space="preserve"> направление</w:t>
            </w:r>
          </w:p>
        </w:tc>
      </w:tr>
      <w:tr w:rsidR="00E8334D" w:rsidRPr="00BF6A64" w:rsidTr="00E8334D">
        <w:tc>
          <w:tcPr>
            <w:tcW w:w="379" w:type="dxa"/>
            <w:vAlign w:val="center"/>
          </w:tcPr>
          <w:p w:rsidR="00A23B4D" w:rsidRPr="00BF3B9F" w:rsidRDefault="00A23B4D" w:rsidP="00F5135D">
            <w:pPr>
              <w:spacing w:after="0"/>
              <w:jc w:val="center"/>
              <w:rPr>
                <w:sz w:val="24"/>
                <w:szCs w:val="24"/>
              </w:rPr>
            </w:pPr>
            <w:r w:rsidRPr="00BF3B9F">
              <w:rPr>
                <w:sz w:val="24"/>
                <w:szCs w:val="24"/>
              </w:rPr>
              <w:t>1</w:t>
            </w:r>
          </w:p>
        </w:tc>
        <w:tc>
          <w:tcPr>
            <w:tcW w:w="1188" w:type="dxa"/>
            <w:vAlign w:val="center"/>
          </w:tcPr>
          <w:p w:rsidR="00A23B4D" w:rsidRPr="00BF3B9F" w:rsidRDefault="00A23B4D" w:rsidP="00F5135D">
            <w:pPr>
              <w:spacing w:after="0"/>
              <w:rPr>
                <w:sz w:val="24"/>
                <w:szCs w:val="24"/>
              </w:rPr>
            </w:pPr>
            <w:r w:rsidRPr="00BF3B9F">
              <w:rPr>
                <w:sz w:val="24"/>
                <w:szCs w:val="24"/>
              </w:rPr>
              <w:t>Спортивные и подвижные игры</w:t>
            </w:r>
          </w:p>
        </w:tc>
        <w:tc>
          <w:tcPr>
            <w:tcW w:w="1070" w:type="dxa"/>
            <w:vAlign w:val="center"/>
          </w:tcPr>
          <w:p w:rsidR="00A23B4D" w:rsidRPr="00BF3B9F" w:rsidRDefault="00E4304F" w:rsidP="00F5135D">
            <w:pPr>
              <w:spacing w:after="0"/>
              <w:jc w:val="center"/>
              <w:rPr>
                <w:sz w:val="24"/>
                <w:szCs w:val="24"/>
              </w:rPr>
            </w:pPr>
            <w:r>
              <w:rPr>
                <w:sz w:val="24"/>
                <w:szCs w:val="24"/>
              </w:rPr>
              <w:t>4</w:t>
            </w:r>
          </w:p>
        </w:tc>
        <w:tc>
          <w:tcPr>
            <w:tcW w:w="732" w:type="dxa"/>
            <w:gridSpan w:val="3"/>
            <w:vAlign w:val="center"/>
          </w:tcPr>
          <w:p w:rsidR="00A23B4D" w:rsidRPr="00BF3B9F" w:rsidRDefault="008647AF" w:rsidP="00F5135D">
            <w:pPr>
              <w:spacing w:after="0"/>
              <w:jc w:val="center"/>
            </w:pPr>
            <w:r>
              <w:t>2</w:t>
            </w:r>
            <w:r w:rsidR="00A23B4D" w:rsidRPr="00BF3B9F">
              <w:t>группы/</w:t>
            </w:r>
          </w:p>
          <w:p w:rsidR="00A23B4D" w:rsidRPr="00BF3B9F" w:rsidRDefault="00A23B4D" w:rsidP="00F5135D">
            <w:pPr>
              <w:spacing w:after="0"/>
              <w:jc w:val="center"/>
              <w:rPr>
                <w:sz w:val="12"/>
                <w:szCs w:val="12"/>
              </w:rPr>
            </w:pPr>
            <w:r w:rsidRPr="00BF3B9F">
              <w:rPr>
                <w:sz w:val="12"/>
                <w:szCs w:val="12"/>
              </w:rPr>
              <w:t>(</w:t>
            </w:r>
            <w:proofErr w:type="spellStart"/>
            <w:r w:rsidRPr="00BF3B9F">
              <w:rPr>
                <w:sz w:val="12"/>
                <w:szCs w:val="12"/>
              </w:rPr>
              <w:t>Требунских</w:t>
            </w:r>
            <w:proofErr w:type="spellEnd"/>
            <w:r w:rsidRPr="00BF3B9F">
              <w:rPr>
                <w:sz w:val="12"/>
                <w:szCs w:val="12"/>
              </w:rPr>
              <w:t xml:space="preserve"> Д.В.</w:t>
            </w:r>
            <w:r w:rsidR="008647AF">
              <w:rPr>
                <w:sz w:val="12"/>
                <w:szCs w:val="12"/>
              </w:rPr>
              <w:t xml:space="preserve"> Нестерова О.С</w:t>
            </w:r>
            <w:r w:rsidRPr="00BF3B9F">
              <w:rPr>
                <w:sz w:val="12"/>
                <w:szCs w:val="12"/>
              </w:rPr>
              <w:t>)</w:t>
            </w:r>
          </w:p>
        </w:tc>
        <w:tc>
          <w:tcPr>
            <w:tcW w:w="708" w:type="dxa"/>
            <w:gridSpan w:val="3"/>
            <w:vAlign w:val="center"/>
          </w:tcPr>
          <w:p w:rsidR="00A23B4D" w:rsidRPr="00BF3B9F" w:rsidRDefault="00B36870" w:rsidP="00F5135D">
            <w:pPr>
              <w:spacing w:after="0"/>
              <w:jc w:val="center"/>
            </w:pPr>
            <w:r w:rsidRPr="00BF3B9F">
              <w:t>1группа</w:t>
            </w:r>
            <w:r w:rsidR="00A23B4D" w:rsidRPr="00BF3B9F">
              <w:t>/</w:t>
            </w:r>
          </w:p>
          <w:p w:rsidR="00A23B4D" w:rsidRPr="00BF3B9F" w:rsidRDefault="00BF3B9F" w:rsidP="00B36870">
            <w:pPr>
              <w:spacing w:after="0"/>
              <w:jc w:val="center"/>
              <w:rPr>
                <w:sz w:val="12"/>
                <w:szCs w:val="12"/>
              </w:rPr>
            </w:pPr>
            <w:r w:rsidRPr="00BF3B9F">
              <w:rPr>
                <w:sz w:val="12"/>
                <w:szCs w:val="12"/>
              </w:rPr>
              <w:t xml:space="preserve"> </w:t>
            </w:r>
            <w:r w:rsidR="00A23B4D" w:rsidRPr="00BF3B9F">
              <w:rPr>
                <w:sz w:val="12"/>
                <w:szCs w:val="12"/>
              </w:rPr>
              <w:t>(</w:t>
            </w:r>
            <w:proofErr w:type="spellStart"/>
            <w:r w:rsidR="008647AF">
              <w:rPr>
                <w:sz w:val="12"/>
                <w:szCs w:val="12"/>
              </w:rPr>
              <w:t>Требунских</w:t>
            </w:r>
            <w:proofErr w:type="spellEnd"/>
            <w:r w:rsidR="008647AF">
              <w:rPr>
                <w:sz w:val="12"/>
                <w:szCs w:val="12"/>
              </w:rPr>
              <w:t xml:space="preserve"> Д.В.</w:t>
            </w:r>
            <w:r w:rsidR="00B36870" w:rsidRPr="00BF3B9F">
              <w:rPr>
                <w:sz w:val="12"/>
                <w:szCs w:val="12"/>
              </w:rPr>
              <w:t>)</w:t>
            </w:r>
          </w:p>
        </w:tc>
        <w:tc>
          <w:tcPr>
            <w:tcW w:w="709" w:type="dxa"/>
            <w:gridSpan w:val="2"/>
            <w:vAlign w:val="center"/>
          </w:tcPr>
          <w:p w:rsidR="00A23B4D" w:rsidRPr="00BF3B9F" w:rsidRDefault="00B36870" w:rsidP="00F5135D">
            <w:pPr>
              <w:spacing w:after="0"/>
              <w:jc w:val="center"/>
            </w:pPr>
            <w:r w:rsidRPr="00BF3B9F">
              <w:t>1группа</w:t>
            </w:r>
            <w:r w:rsidR="00A23B4D" w:rsidRPr="00BF3B9F">
              <w:t>/</w:t>
            </w:r>
          </w:p>
          <w:p w:rsidR="00A23B4D" w:rsidRPr="00BF3B9F" w:rsidRDefault="00BF3B9F" w:rsidP="00F5135D">
            <w:pPr>
              <w:spacing w:after="0"/>
              <w:jc w:val="center"/>
              <w:rPr>
                <w:sz w:val="12"/>
                <w:szCs w:val="12"/>
              </w:rPr>
            </w:pPr>
            <w:r w:rsidRPr="00BF3B9F">
              <w:rPr>
                <w:sz w:val="12"/>
                <w:szCs w:val="12"/>
              </w:rPr>
              <w:t xml:space="preserve"> </w:t>
            </w:r>
            <w:r w:rsidR="00B36870" w:rsidRPr="00BF3B9F">
              <w:rPr>
                <w:sz w:val="12"/>
                <w:szCs w:val="12"/>
              </w:rPr>
              <w:t>(Нестерова ОС)</w:t>
            </w:r>
          </w:p>
        </w:tc>
        <w:tc>
          <w:tcPr>
            <w:tcW w:w="425" w:type="dxa"/>
            <w:vAlign w:val="center"/>
          </w:tcPr>
          <w:p w:rsidR="00A23B4D" w:rsidRPr="00BF3B9F" w:rsidRDefault="00A23B4D" w:rsidP="00F5135D">
            <w:pPr>
              <w:spacing w:after="0"/>
              <w:jc w:val="center"/>
              <w:rPr>
                <w:sz w:val="12"/>
                <w:szCs w:val="12"/>
              </w:rPr>
            </w:pPr>
          </w:p>
        </w:tc>
        <w:tc>
          <w:tcPr>
            <w:tcW w:w="426" w:type="dxa"/>
            <w:vAlign w:val="center"/>
          </w:tcPr>
          <w:p w:rsidR="00A23B4D" w:rsidRPr="00BF3B9F" w:rsidRDefault="00A23B4D" w:rsidP="00F5135D">
            <w:pPr>
              <w:spacing w:after="0"/>
              <w:jc w:val="center"/>
              <w:rPr>
                <w:sz w:val="24"/>
                <w:szCs w:val="24"/>
              </w:rPr>
            </w:pPr>
          </w:p>
        </w:tc>
        <w:tc>
          <w:tcPr>
            <w:tcW w:w="425" w:type="dxa"/>
            <w:vAlign w:val="center"/>
          </w:tcPr>
          <w:p w:rsidR="00A23B4D" w:rsidRPr="00BF3B9F" w:rsidRDefault="00A23B4D" w:rsidP="00F5135D">
            <w:pPr>
              <w:spacing w:after="0"/>
              <w:jc w:val="center"/>
              <w:rPr>
                <w:sz w:val="24"/>
                <w:szCs w:val="24"/>
              </w:rPr>
            </w:pPr>
          </w:p>
        </w:tc>
        <w:tc>
          <w:tcPr>
            <w:tcW w:w="425" w:type="dxa"/>
            <w:vAlign w:val="center"/>
          </w:tcPr>
          <w:p w:rsidR="00A23B4D" w:rsidRPr="00BF3B9F" w:rsidRDefault="00A23B4D" w:rsidP="00F5135D">
            <w:pPr>
              <w:spacing w:after="0"/>
              <w:jc w:val="center"/>
              <w:rPr>
                <w:sz w:val="24"/>
                <w:szCs w:val="24"/>
              </w:rPr>
            </w:pPr>
          </w:p>
        </w:tc>
        <w:tc>
          <w:tcPr>
            <w:tcW w:w="567" w:type="dxa"/>
            <w:gridSpan w:val="3"/>
            <w:vAlign w:val="center"/>
          </w:tcPr>
          <w:p w:rsidR="00A23B4D" w:rsidRPr="00BF3B9F" w:rsidRDefault="00A23B4D" w:rsidP="00F5135D">
            <w:pPr>
              <w:spacing w:after="0"/>
              <w:jc w:val="center"/>
              <w:rPr>
                <w:sz w:val="24"/>
                <w:szCs w:val="24"/>
              </w:rPr>
            </w:pPr>
          </w:p>
        </w:tc>
        <w:tc>
          <w:tcPr>
            <w:tcW w:w="398" w:type="dxa"/>
            <w:vAlign w:val="center"/>
          </w:tcPr>
          <w:p w:rsidR="00A23B4D" w:rsidRPr="00BF3B9F" w:rsidRDefault="00A23B4D" w:rsidP="00F5135D">
            <w:pPr>
              <w:spacing w:after="0"/>
              <w:jc w:val="center"/>
              <w:rPr>
                <w:sz w:val="24"/>
                <w:szCs w:val="24"/>
              </w:rPr>
            </w:pPr>
          </w:p>
        </w:tc>
        <w:tc>
          <w:tcPr>
            <w:tcW w:w="599" w:type="dxa"/>
            <w:gridSpan w:val="5"/>
            <w:vAlign w:val="center"/>
          </w:tcPr>
          <w:p w:rsidR="00A23B4D" w:rsidRPr="00BF3B9F" w:rsidRDefault="00A23B4D" w:rsidP="00F5135D">
            <w:pPr>
              <w:spacing w:after="0"/>
              <w:jc w:val="center"/>
              <w:rPr>
                <w:sz w:val="24"/>
                <w:szCs w:val="24"/>
              </w:rPr>
            </w:pPr>
          </w:p>
        </w:tc>
        <w:tc>
          <w:tcPr>
            <w:tcW w:w="477" w:type="dxa"/>
            <w:vAlign w:val="center"/>
          </w:tcPr>
          <w:p w:rsidR="00A23B4D" w:rsidRPr="00BF3B9F" w:rsidRDefault="00A23B4D" w:rsidP="00F5135D">
            <w:pPr>
              <w:spacing w:after="0"/>
              <w:jc w:val="center"/>
              <w:rPr>
                <w:sz w:val="24"/>
                <w:szCs w:val="24"/>
              </w:rPr>
            </w:pPr>
          </w:p>
        </w:tc>
        <w:tc>
          <w:tcPr>
            <w:tcW w:w="1047" w:type="dxa"/>
            <w:vAlign w:val="center"/>
          </w:tcPr>
          <w:p w:rsidR="00A23B4D" w:rsidRPr="00BF3B9F" w:rsidRDefault="00B36870" w:rsidP="00F5135D">
            <w:pPr>
              <w:spacing w:after="0"/>
              <w:jc w:val="center"/>
              <w:rPr>
                <w:sz w:val="24"/>
                <w:szCs w:val="24"/>
              </w:rPr>
            </w:pPr>
            <w:r w:rsidRPr="00BF3B9F">
              <w:rPr>
                <w:sz w:val="24"/>
                <w:szCs w:val="24"/>
              </w:rPr>
              <w:t>5</w:t>
            </w:r>
          </w:p>
        </w:tc>
      </w:tr>
      <w:tr w:rsidR="00A23B4D" w:rsidRPr="00BF6A64" w:rsidTr="00E8334D">
        <w:tc>
          <w:tcPr>
            <w:tcW w:w="9575" w:type="dxa"/>
            <w:gridSpan w:val="26"/>
            <w:vAlign w:val="center"/>
          </w:tcPr>
          <w:p w:rsidR="00A23B4D" w:rsidRPr="00BF3B9F" w:rsidRDefault="00521AD9" w:rsidP="00521AD9">
            <w:pPr>
              <w:spacing w:after="0"/>
              <w:jc w:val="center"/>
              <w:rPr>
                <w:b/>
                <w:sz w:val="24"/>
                <w:szCs w:val="24"/>
              </w:rPr>
            </w:pPr>
            <w:r w:rsidRPr="00BF3B9F">
              <w:rPr>
                <w:b/>
                <w:sz w:val="24"/>
                <w:szCs w:val="24"/>
              </w:rPr>
              <w:t>Общекультурное</w:t>
            </w:r>
            <w:r w:rsidR="00A23B4D" w:rsidRPr="00BF3B9F">
              <w:rPr>
                <w:b/>
                <w:sz w:val="24"/>
                <w:szCs w:val="24"/>
              </w:rPr>
              <w:t xml:space="preserve"> направление</w:t>
            </w:r>
          </w:p>
        </w:tc>
      </w:tr>
      <w:tr w:rsidR="00B36870" w:rsidRPr="00BF6A64" w:rsidTr="00707F78">
        <w:tc>
          <w:tcPr>
            <w:tcW w:w="379" w:type="dxa"/>
            <w:vAlign w:val="center"/>
          </w:tcPr>
          <w:p w:rsidR="00B36870" w:rsidRPr="00BF3B9F" w:rsidRDefault="00B36870" w:rsidP="00F5135D">
            <w:pPr>
              <w:spacing w:after="0"/>
              <w:jc w:val="center"/>
              <w:rPr>
                <w:sz w:val="24"/>
                <w:szCs w:val="24"/>
              </w:rPr>
            </w:pPr>
            <w:r w:rsidRPr="00BF3B9F">
              <w:rPr>
                <w:sz w:val="24"/>
                <w:szCs w:val="24"/>
              </w:rPr>
              <w:t>2</w:t>
            </w:r>
          </w:p>
        </w:tc>
        <w:tc>
          <w:tcPr>
            <w:tcW w:w="1188" w:type="dxa"/>
            <w:vAlign w:val="center"/>
          </w:tcPr>
          <w:p w:rsidR="00B36870" w:rsidRPr="00BF3B9F" w:rsidRDefault="00B36870" w:rsidP="00F5135D">
            <w:pPr>
              <w:spacing w:after="0"/>
              <w:rPr>
                <w:sz w:val="24"/>
                <w:szCs w:val="24"/>
              </w:rPr>
            </w:pPr>
            <w:r w:rsidRPr="00BF3B9F">
              <w:rPr>
                <w:sz w:val="24"/>
                <w:szCs w:val="24"/>
              </w:rPr>
              <w:t>Праздники, традиции и ремесла народов России</w:t>
            </w:r>
          </w:p>
          <w:p w:rsidR="00B36870" w:rsidRPr="00BF3B9F" w:rsidRDefault="00B36870" w:rsidP="00F5135D">
            <w:pPr>
              <w:spacing w:after="0"/>
              <w:rPr>
                <w:sz w:val="24"/>
                <w:szCs w:val="24"/>
              </w:rPr>
            </w:pPr>
            <w:r w:rsidRPr="00BF3B9F">
              <w:t>(Мокрушина О.А.)</w:t>
            </w:r>
          </w:p>
        </w:tc>
        <w:tc>
          <w:tcPr>
            <w:tcW w:w="1070" w:type="dxa"/>
            <w:vAlign w:val="center"/>
          </w:tcPr>
          <w:p w:rsidR="00B36870" w:rsidRPr="00BF3B9F" w:rsidRDefault="00B36870" w:rsidP="00F5135D">
            <w:pPr>
              <w:spacing w:after="0"/>
              <w:jc w:val="center"/>
              <w:rPr>
                <w:sz w:val="24"/>
                <w:szCs w:val="24"/>
              </w:rPr>
            </w:pPr>
            <w:r w:rsidRPr="00BF3B9F">
              <w:rPr>
                <w:sz w:val="24"/>
                <w:szCs w:val="24"/>
              </w:rPr>
              <w:t>1</w:t>
            </w:r>
          </w:p>
        </w:tc>
        <w:tc>
          <w:tcPr>
            <w:tcW w:w="1440" w:type="dxa"/>
            <w:gridSpan w:val="6"/>
            <w:vAlign w:val="center"/>
          </w:tcPr>
          <w:p w:rsidR="00B36870" w:rsidRPr="00BF3B9F" w:rsidRDefault="00B36870" w:rsidP="00F5135D">
            <w:pPr>
              <w:spacing w:after="0"/>
              <w:jc w:val="center"/>
              <w:rPr>
                <w:sz w:val="24"/>
                <w:szCs w:val="24"/>
              </w:rPr>
            </w:pPr>
            <w:r w:rsidRPr="00BF3B9F">
              <w:rPr>
                <w:sz w:val="24"/>
                <w:szCs w:val="24"/>
              </w:rPr>
              <w:t>1</w:t>
            </w:r>
          </w:p>
          <w:p w:rsidR="00B36870" w:rsidRPr="00BF3B9F" w:rsidRDefault="00B36870" w:rsidP="00F5135D">
            <w:pPr>
              <w:spacing w:after="0"/>
              <w:jc w:val="center"/>
            </w:pPr>
            <w:r w:rsidRPr="00BF3B9F">
              <w:t>(сборная)</w:t>
            </w:r>
          </w:p>
          <w:p w:rsidR="00B36870" w:rsidRPr="00BF3B9F" w:rsidRDefault="00B36870" w:rsidP="00F5135D">
            <w:pPr>
              <w:spacing w:after="0"/>
              <w:jc w:val="center"/>
              <w:rPr>
                <w:sz w:val="24"/>
                <w:szCs w:val="24"/>
              </w:rPr>
            </w:pPr>
          </w:p>
          <w:p w:rsidR="00B36870" w:rsidRPr="00BF3B9F" w:rsidRDefault="00B36870" w:rsidP="00F5135D">
            <w:pPr>
              <w:spacing w:after="0"/>
              <w:jc w:val="center"/>
            </w:pPr>
          </w:p>
        </w:tc>
        <w:tc>
          <w:tcPr>
            <w:tcW w:w="709" w:type="dxa"/>
            <w:gridSpan w:val="2"/>
            <w:vAlign w:val="center"/>
          </w:tcPr>
          <w:p w:rsidR="00B36870" w:rsidRPr="00BF3B9F" w:rsidRDefault="00B36870" w:rsidP="00F5135D">
            <w:pPr>
              <w:spacing w:after="0"/>
              <w:jc w:val="center"/>
              <w:rPr>
                <w:sz w:val="24"/>
                <w:szCs w:val="24"/>
              </w:rPr>
            </w:pPr>
          </w:p>
        </w:tc>
        <w:tc>
          <w:tcPr>
            <w:tcW w:w="425" w:type="dxa"/>
            <w:vAlign w:val="center"/>
          </w:tcPr>
          <w:p w:rsidR="00B36870" w:rsidRPr="00BF3B9F" w:rsidRDefault="00B36870" w:rsidP="00F5135D">
            <w:pPr>
              <w:spacing w:after="0"/>
              <w:jc w:val="center"/>
              <w:rPr>
                <w:sz w:val="24"/>
                <w:szCs w:val="24"/>
              </w:rPr>
            </w:pPr>
          </w:p>
        </w:tc>
        <w:tc>
          <w:tcPr>
            <w:tcW w:w="426" w:type="dxa"/>
            <w:vAlign w:val="center"/>
          </w:tcPr>
          <w:p w:rsidR="00B36870" w:rsidRPr="00BF3B9F" w:rsidRDefault="00B36870" w:rsidP="00F5135D">
            <w:pPr>
              <w:spacing w:after="0"/>
              <w:jc w:val="center"/>
              <w:rPr>
                <w:sz w:val="24"/>
                <w:szCs w:val="24"/>
              </w:rPr>
            </w:pPr>
          </w:p>
        </w:tc>
        <w:tc>
          <w:tcPr>
            <w:tcW w:w="425" w:type="dxa"/>
            <w:vAlign w:val="center"/>
          </w:tcPr>
          <w:p w:rsidR="00B36870" w:rsidRPr="00BF3B9F" w:rsidRDefault="00B36870" w:rsidP="00F5135D">
            <w:pPr>
              <w:spacing w:after="0"/>
              <w:jc w:val="center"/>
              <w:rPr>
                <w:sz w:val="24"/>
                <w:szCs w:val="24"/>
              </w:rPr>
            </w:pPr>
          </w:p>
        </w:tc>
        <w:tc>
          <w:tcPr>
            <w:tcW w:w="425" w:type="dxa"/>
            <w:vAlign w:val="center"/>
          </w:tcPr>
          <w:p w:rsidR="00B36870" w:rsidRPr="00BF3B9F" w:rsidRDefault="00B36870" w:rsidP="00F5135D">
            <w:pPr>
              <w:spacing w:after="0"/>
              <w:jc w:val="center"/>
              <w:rPr>
                <w:sz w:val="24"/>
                <w:szCs w:val="24"/>
              </w:rPr>
            </w:pPr>
          </w:p>
        </w:tc>
        <w:tc>
          <w:tcPr>
            <w:tcW w:w="567" w:type="dxa"/>
            <w:gridSpan w:val="3"/>
            <w:vAlign w:val="center"/>
          </w:tcPr>
          <w:p w:rsidR="00B36870" w:rsidRPr="00BF3B9F" w:rsidRDefault="00B36870" w:rsidP="00F5135D">
            <w:pPr>
              <w:spacing w:after="0"/>
              <w:jc w:val="center"/>
              <w:rPr>
                <w:sz w:val="24"/>
                <w:szCs w:val="24"/>
              </w:rPr>
            </w:pPr>
          </w:p>
        </w:tc>
        <w:tc>
          <w:tcPr>
            <w:tcW w:w="398" w:type="dxa"/>
            <w:vAlign w:val="center"/>
          </w:tcPr>
          <w:p w:rsidR="00B36870" w:rsidRPr="00BF3B9F" w:rsidRDefault="00B36870" w:rsidP="00F5135D">
            <w:pPr>
              <w:spacing w:after="0"/>
              <w:jc w:val="center"/>
              <w:rPr>
                <w:sz w:val="24"/>
                <w:szCs w:val="24"/>
              </w:rPr>
            </w:pPr>
          </w:p>
        </w:tc>
        <w:tc>
          <w:tcPr>
            <w:tcW w:w="535" w:type="dxa"/>
            <w:gridSpan w:val="3"/>
            <w:vAlign w:val="center"/>
          </w:tcPr>
          <w:p w:rsidR="00B36870" w:rsidRPr="00BF3B9F" w:rsidRDefault="00B36870" w:rsidP="00F5135D">
            <w:pPr>
              <w:spacing w:after="0"/>
              <w:jc w:val="center"/>
              <w:rPr>
                <w:sz w:val="24"/>
                <w:szCs w:val="24"/>
              </w:rPr>
            </w:pPr>
          </w:p>
        </w:tc>
        <w:tc>
          <w:tcPr>
            <w:tcW w:w="541" w:type="dxa"/>
            <w:gridSpan w:val="3"/>
            <w:vAlign w:val="center"/>
          </w:tcPr>
          <w:p w:rsidR="00B36870" w:rsidRPr="00BF3B9F" w:rsidRDefault="00B36870" w:rsidP="00F5135D">
            <w:pPr>
              <w:spacing w:after="0"/>
              <w:jc w:val="center"/>
              <w:rPr>
                <w:sz w:val="24"/>
                <w:szCs w:val="24"/>
              </w:rPr>
            </w:pPr>
          </w:p>
        </w:tc>
        <w:tc>
          <w:tcPr>
            <w:tcW w:w="1047" w:type="dxa"/>
            <w:vAlign w:val="center"/>
          </w:tcPr>
          <w:p w:rsidR="00B36870" w:rsidRPr="00BF3B9F" w:rsidRDefault="00B36870" w:rsidP="00F5135D">
            <w:pPr>
              <w:spacing w:after="0"/>
              <w:jc w:val="center"/>
              <w:rPr>
                <w:sz w:val="24"/>
                <w:szCs w:val="24"/>
              </w:rPr>
            </w:pPr>
            <w:r w:rsidRPr="00BF3B9F">
              <w:rPr>
                <w:sz w:val="24"/>
                <w:szCs w:val="24"/>
              </w:rPr>
              <w:t>1</w:t>
            </w:r>
          </w:p>
        </w:tc>
      </w:tr>
      <w:tr w:rsidR="00A23B4D" w:rsidRPr="00BF6A64" w:rsidTr="00E8334D">
        <w:tc>
          <w:tcPr>
            <w:tcW w:w="9575" w:type="dxa"/>
            <w:gridSpan w:val="26"/>
            <w:vAlign w:val="center"/>
          </w:tcPr>
          <w:p w:rsidR="00A23B4D" w:rsidRPr="00BF3B9F" w:rsidRDefault="00A23B4D" w:rsidP="00F5135D">
            <w:pPr>
              <w:spacing w:after="0"/>
              <w:jc w:val="center"/>
              <w:rPr>
                <w:b/>
                <w:sz w:val="24"/>
                <w:szCs w:val="24"/>
              </w:rPr>
            </w:pPr>
            <w:r w:rsidRPr="00BF3B9F">
              <w:rPr>
                <w:b/>
                <w:sz w:val="24"/>
                <w:szCs w:val="24"/>
              </w:rPr>
              <w:t>Социальное направление</w:t>
            </w:r>
          </w:p>
        </w:tc>
      </w:tr>
      <w:tr w:rsidR="00E8334D" w:rsidRPr="00BF6A64" w:rsidTr="00811E72">
        <w:tc>
          <w:tcPr>
            <w:tcW w:w="379" w:type="dxa"/>
            <w:vAlign w:val="center"/>
          </w:tcPr>
          <w:p w:rsidR="00A23B4D" w:rsidRPr="00BF3B9F" w:rsidRDefault="00A23B4D" w:rsidP="00F5135D">
            <w:pPr>
              <w:spacing w:after="0"/>
              <w:jc w:val="center"/>
              <w:rPr>
                <w:sz w:val="24"/>
                <w:szCs w:val="24"/>
              </w:rPr>
            </w:pPr>
            <w:r w:rsidRPr="00BF3B9F">
              <w:rPr>
                <w:sz w:val="24"/>
                <w:szCs w:val="24"/>
              </w:rPr>
              <w:t>3</w:t>
            </w:r>
          </w:p>
        </w:tc>
        <w:tc>
          <w:tcPr>
            <w:tcW w:w="1188" w:type="dxa"/>
            <w:vAlign w:val="center"/>
          </w:tcPr>
          <w:p w:rsidR="00A23B4D" w:rsidRPr="00BF3B9F" w:rsidRDefault="00A23B4D" w:rsidP="00F5135D">
            <w:pPr>
              <w:spacing w:after="0"/>
              <w:rPr>
                <w:sz w:val="24"/>
                <w:szCs w:val="24"/>
              </w:rPr>
            </w:pPr>
            <w:r w:rsidRPr="00BF3B9F">
              <w:rPr>
                <w:sz w:val="24"/>
                <w:szCs w:val="24"/>
              </w:rPr>
              <w:t>ЮИД</w:t>
            </w:r>
          </w:p>
          <w:p w:rsidR="00A23B4D" w:rsidRPr="00BF3B9F" w:rsidRDefault="00B36870" w:rsidP="00F5135D">
            <w:pPr>
              <w:spacing w:after="0"/>
            </w:pPr>
            <w:r w:rsidRPr="00BF3B9F">
              <w:t>(Скорняков А.Н</w:t>
            </w:r>
            <w:r w:rsidR="00A23B4D" w:rsidRPr="00BF3B9F">
              <w:t>)</w:t>
            </w:r>
          </w:p>
        </w:tc>
        <w:tc>
          <w:tcPr>
            <w:tcW w:w="1070" w:type="dxa"/>
            <w:vAlign w:val="center"/>
          </w:tcPr>
          <w:p w:rsidR="00A23B4D" w:rsidRPr="00BF3B9F" w:rsidRDefault="00A23B4D" w:rsidP="00F5135D">
            <w:pPr>
              <w:spacing w:after="0"/>
              <w:jc w:val="center"/>
              <w:rPr>
                <w:sz w:val="24"/>
                <w:szCs w:val="24"/>
              </w:rPr>
            </w:pPr>
            <w:r w:rsidRPr="00BF3B9F">
              <w:rPr>
                <w:sz w:val="24"/>
                <w:szCs w:val="24"/>
              </w:rPr>
              <w:t>1</w:t>
            </w:r>
          </w:p>
          <w:p w:rsidR="00A23B4D" w:rsidRPr="00BF3B9F" w:rsidRDefault="00A23B4D" w:rsidP="00B36870">
            <w:pPr>
              <w:spacing w:after="0"/>
            </w:pPr>
          </w:p>
        </w:tc>
        <w:tc>
          <w:tcPr>
            <w:tcW w:w="732" w:type="dxa"/>
            <w:gridSpan w:val="3"/>
            <w:vAlign w:val="center"/>
          </w:tcPr>
          <w:p w:rsidR="00A23B4D" w:rsidRPr="00BF3B9F" w:rsidRDefault="00A23B4D" w:rsidP="00F5135D">
            <w:pPr>
              <w:spacing w:after="0"/>
              <w:jc w:val="center"/>
              <w:rPr>
                <w:sz w:val="24"/>
                <w:szCs w:val="24"/>
              </w:rPr>
            </w:pPr>
          </w:p>
        </w:tc>
        <w:tc>
          <w:tcPr>
            <w:tcW w:w="708" w:type="dxa"/>
            <w:gridSpan w:val="3"/>
            <w:vAlign w:val="center"/>
          </w:tcPr>
          <w:p w:rsidR="00A23B4D" w:rsidRPr="00BF3B9F" w:rsidRDefault="00A23B4D" w:rsidP="00F5135D">
            <w:pPr>
              <w:spacing w:after="0"/>
              <w:jc w:val="center"/>
              <w:rPr>
                <w:sz w:val="24"/>
                <w:szCs w:val="24"/>
              </w:rPr>
            </w:pPr>
          </w:p>
        </w:tc>
        <w:tc>
          <w:tcPr>
            <w:tcW w:w="709" w:type="dxa"/>
            <w:gridSpan w:val="2"/>
            <w:vAlign w:val="center"/>
          </w:tcPr>
          <w:p w:rsidR="00A23B4D" w:rsidRPr="00BF3B9F" w:rsidRDefault="00A23B4D" w:rsidP="00F5135D">
            <w:pPr>
              <w:spacing w:after="0"/>
              <w:jc w:val="center"/>
              <w:rPr>
                <w:sz w:val="24"/>
                <w:szCs w:val="24"/>
              </w:rPr>
            </w:pPr>
          </w:p>
        </w:tc>
        <w:tc>
          <w:tcPr>
            <w:tcW w:w="425" w:type="dxa"/>
            <w:vAlign w:val="center"/>
          </w:tcPr>
          <w:p w:rsidR="00A23B4D" w:rsidRPr="00BF3B9F" w:rsidRDefault="00A23B4D" w:rsidP="00F5135D">
            <w:pPr>
              <w:spacing w:after="0"/>
              <w:jc w:val="center"/>
              <w:rPr>
                <w:sz w:val="24"/>
                <w:szCs w:val="24"/>
              </w:rPr>
            </w:pPr>
          </w:p>
        </w:tc>
        <w:tc>
          <w:tcPr>
            <w:tcW w:w="426" w:type="dxa"/>
            <w:vAlign w:val="center"/>
          </w:tcPr>
          <w:p w:rsidR="00A23B4D" w:rsidRPr="00BF3B9F" w:rsidRDefault="00A23B4D" w:rsidP="00F5135D">
            <w:pPr>
              <w:spacing w:after="0"/>
              <w:jc w:val="center"/>
              <w:rPr>
                <w:sz w:val="24"/>
                <w:szCs w:val="24"/>
              </w:rPr>
            </w:pPr>
            <w:r w:rsidRPr="00BF3B9F">
              <w:rPr>
                <w:sz w:val="24"/>
                <w:szCs w:val="24"/>
              </w:rPr>
              <w:t>х</w:t>
            </w:r>
          </w:p>
        </w:tc>
        <w:tc>
          <w:tcPr>
            <w:tcW w:w="425" w:type="dxa"/>
            <w:vAlign w:val="center"/>
          </w:tcPr>
          <w:p w:rsidR="00A23B4D" w:rsidRPr="00BF3B9F" w:rsidRDefault="00A23B4D" w:rsidP="00F5135D">
            <w:pPr>
              <w:spacing w:after="0"/>
              <w:jc w:val="center"/>
              <w:rPr>
                <w:sz w:val="24"/>
                <w:szCs w:val="24"/>
              </w:rPr>
            </w:pPr>
          </w:p>
        </w:tc>
        <w:tc>
          <w:tcPr>
            <w:tcW w:w="425" w:type="dxa"/>
            <w:vAlign w:val="center"/>
          </w:tcPr>
          <w:p w:rsidR="00A23B4D" w:rsidRPr="00BF3B9F" w:rsidRDefault="00A23B4D" w:rsidP="00F5135D">
            <w:pPr>
              <w:spacing w:after="0"/>
              <w:jc w:val="center"/>
              <w:rPr>
                <w:sz w:val="24"/>
                <w:szCs w:val="24"/>
              </w:rPr>
            </w:pPr>
          </w:p>
        </w:tc>
        <w:tc>
          <w:tcPr>
            <w:tcW w:w="567" w:type="dxa"/>
            <w:gridSpan w:val="3"/>
            <w:vAlign w:val="center"/>
          </w:tcPr>
          <w:p w:rsidR="00A23B4D" w:rsidRPr="00BF3B9F" w:rsidRDefault="00A23B4D" w:rsidP="00F5135D">
            <w:pPr>
              <w:spacing w:after="0"/>
              <w:jc w:val="center"/>
              <w:rPr>
                <w:sz w:val="24"/>
                <w:szCs w:val="24"/>
              </w:rPr>
            </w:pPr>
          </w:p>
        </w:tc>
        <w:tc>
          <w:tcPr>
            <w:tcW w:w="398" w:type="dxa"/>
            <w:vAlign w:val="center"/>
          </w:tcPr>
          <w:p w:rsidR="00A23B4D" w:rsidRPr="00BF3B9F" w:rsidRDefault="00A23B4D" w:rsidP="00F5135D">
            <w:pPr>
              <w:spacing w:after="0"/>
              <w:jc w:val="center"/>
              <w:rPr>
                <w:sz w:val="24"/>
                <w:szCs w:val="24"/>
              </w:rPr>
            </w:pPr>
          </w:p>
        </w:tc>
        <w:tc>
          <w:tcPr>
            <w:tcW w:w="599" w:type="dxa"/>
            <w:gridSpan w:val="5"/>
            <w:vAlign w:val="center"/>
          </w:tcPr>
          <w:p w:rsidR="00A23B4D" w:rsidRPr="00BF3B9F" w:rsidRDefault="00A23B4D" w:rsidP="00F5135D">
            <w:pPr>
              <w:spacing w:after="0"/>
              <w:jc w:val="center"/>
              <w:rPr>
                <w:sz w:val="24"/>
                <w:szCs w:val="24"/>
              </w:rPr>
            </w:pPr>
          </w:p>
        </w:tc>
        <w:tc>
          <w:tcPr>
            <w:tcW w:w="477" w:type="dxa"/>
            <w:vAlign w:val="center"/>
          </w:tcPr>
          <w:p w:rsidR="00A23B4D" w:rsidRPr="00BF3B9F" w:rsidRDefault="00A23B4D" w:rsidP="00F5135D">
            <w:pPr>
              <w:spacing w:after="0"/>
              <w:jc w:val="center"/>
              <w:rPr>
                <w:sz w:val="24"/>
                <w:szCs w:val="24"/>
              </w:rPr>
            </w:pPr>
          </w:p>
        </w:tc>
        <w:tc>
          <w:tcPr>
            <w:tcW w:w="1047" w:type="dxa"/>
            <w:vAlign w:val="center"/>
          </w:tcPr>
          <w:p w:rsidR="00A23B4D" w:rsidRPr="00BF3B9F" w:rsidRDefault="00A23B4D" w:rsidP="00F5135D">
            <w:pPr>
              <w:spacing w:after="0"/>
              <w:jc w:val="center"/>
              <w:rPr>
                <w:sz w:val="24"/>
                <w:szCs w:val="24"/>
              </w:rPr>
            </w:pPr>
            <w:r w:rsidRPr="00BF3B9F">
              <w:rPr>
                <w:sz w:val="24"/>
                <w:szCs w:val="24"/>
              </w:rPr>
              <w:t>1</w:t>
            </w:r>
          </w:p>
        </w:tc>
      </w:tr>
      <w:tr w:rsidR="00E8334D" w:rsidRPr="00BF6A64" w:rsidTr="00811E72">
        <w:tc>
          <w:tcPr>
            <w:tcW w:w="379" w:type="dxa"/>
            <w:vAlign w:val="center"/>
          </w:tcPr>
          <w:p w:rsidR="00A23B4D" w:rsidRPr="00BF3B9F" w:rsidRDefault="00A23B4D" w:rsidP="00F5135D">
            <w:pPr>
              <w:spacing w:after="0"/>
              <w:jc w:val="center"/>
              <w:rPr>
                <w:sz w:val="24"/>
                <w:szCs w:val="24"/>
              </w:rPr>
            </w:pPr>
            <w:r w:rsidRPr="00BF3B9F">
              <w:rPr>
                <w:sz w:val="24"/>
                <w:szCs w:val="24"/>
              </w:rPr>
              <w:t>4</w:t>
            </w:r>
          </w:p>
        </w:tc>
        <w:tc>
          <w:tcPr>
            <w:tcW w:w="1188" w:type="dxa"/>
            <w:vAlign w:val="center"/>
          </w:tcPr>
          <w:p w:rsidR="00A23B4D" w:rsidRPr="00BF3B9F" w:rsidRDefault="00A23B4D" w:rsidP="00F5135D">
            <w:pPr>
              <w:spacing w:after="0"/>
              <w:rPr>
                <w:sz w:val="24"/>
                <w:szCs w:val="24"/>
              </w:rPr>
            </w:pPr>
            <w:r w:rsidRPr="00BF3B9F">
              <w:rPr>
                <w:sz w:val="24"/>
                <w:szCs w:val="24"/>
              </w:rPr>
              <w:t>Я создаю проекты</w:t>
            </w:r>
          </w:p>
          <w:p w:rsidR="00A23B4D" w:rsidRPr="00BF3B9F" w:rsidRDefault="00A23B4D" w:rsidP="00F5135D">
            <w:pPr>
              <w:spacing w:after="0"/>
            </w:pPr>
            <w:r w:rsidRPr="00BF3B9F">
              <w:t>(Булычева Г.В.)</w:t>
            </w:r>
          </w:p>
        </w:tc>
        <w:tc>
          <w:tcPr>
            <w:tcW w:w="1070" w:type="dxa"/>
            <w:vAlign w:val="center"/>
          </w:tcPr>
          <w:p w:rsidR="00A23B4D" w:rsidRPr="00BF3B9F" w:rsidRDefault="00A23B4D" w:rsidP="00F5135D">
            <w:pPr>
              <w:spacing w:after="0"/>
              <w:jc w:val="center"/>
              <w:rPr>
                <w:sz w:val="24"/>
                <w:szCs w:val="24"/>
              </w:rPr>
            </w:pPr>
            <w:r w:rsidRPr="00BF3B9F">
              <w:rPr>
                <w:sz w:val="24"/>
                <w:szCs w:val="24"/>
              </w:rPr>
              <w:t>3</w:t>
            </w:r>
          </w:p>
        </w:tc>
        <w:tc>
          <w:tcPr>
            <w:tcW w:w="1440" w:type="dxa"/>
            <w:gridSpan w:val="6"/>
            <w:vAlign w:val="center"/>
          </w:tcPr>
          <w:p w:rsidR="00A23B4D" w:rsidRPr="00BF3B9F" w:rsidRDefault="00A23B4D" w:rsidP="00F5135D">
            <w:pPr>
              <w:spacing w:after="0"/>
              <w:jc w:val="center"/>
              <w:rPr>
                <w:sz w:val="24"/>
                <w:szCs w:val="24"/>
              </w:rPr>
            </w:pPr>
          </w:p>
        </w:tc>
        <w:tc>
          <w:tcPr>
            <w:tcW w:w="709" w:type="dxa"/>
            <w:gridSpan w:val="2"/>
            <w:vAlign w:val="center"/>
          </w:tcPr>
          <w:p w:rsidR="00A23B4D" w:rsidRPr="00BF3B9F" w:rsidRDefault="00A23B4D" w:rsidP="00F5135D">
            <w:pPr>
              <w:spacing w:after="0"/>
              <w:jc w:val="center"/>
              <w:rPr>
                <w:sz w:val="24"/>
                <w:szCs w:val="24"/>
              </w:rPr>
            </w:pPr>
          </w:p>
        </w:tc>
        <w:tc>
          <w:tcPr>
            <w:tcW w:w="851" w:type="dxa"/>
            <w:gridSpan w:val="2"/>
            <w:vAlign w:val="center"/>
          </w:tcPr>
          <w:p w:rsidR="00A23B4D" w:rsidRPr="00BF3B9F" w:rsidRDefault="00A23B4D" w:rsidP="00F5135D">
            <w:pPr>
              <w:spacing w:after="0"/>
              <w:jc w:val="center"/>
              <w:rPr>
                <w:sz w:val="24"/>
                <w:szCs w:val="24"/>
              </w:rPr>
            </w:pPr>
          </w:p>
        </w:tc>
        <w:tc>
          <w:tcPr>
            <w:tcW w:w="425" w:type="dxa"/>
            <w:vAlign w:val="center"/>
          </w:tcPr>
          <w:p w:rsidR="00A23B4D" w:rsidRPr="00BF3B9F" w:rsidRDefault="00A23B4D" w:rsidP="00F5135D">
            <w:pPr>
              <w:spacing w:after="0"/>
              <w:jc w:val="center"/>
              <w:rPr>
                <w:sz w:val="24"/>
                <w:szCs w:val="24"/>
              </w:rPr>
            </w:pPr>
          </w:p>
        </w:tc>
        <w:tc>
          <w:tcPr>
            <w:tcW w:w="425" w:type="dxa"/>
            <w:shd w:val="clear" w:color="auto" w:fill="auto"/>
            <w:vAlign w:val="center"/>
          </w:tcPr>
          <w:p w:rsidR="00A23B4D" w:rsidRPr="00BF3B9F" w:rsidRDefault="00A23B4D" w:rsidP="00F5135D">
            <w:pPr>
              <w:spacing w:after="0"/>
              <w:jc w:val="center"/>
              <w:rPr>
                <w:sz w:val="24"/>
                <w:szCs w:val="24"/>
              </w:rPr>
            </w:pPr>
          </w:p>
        </w:tc>
        <w:tc>
          <w:tcPr>
            <w:tcW w:w="567" w:type="dxa"/>
            <w:gridSpan w:val="3"/>
            <w:vAlign w:val="center"/>
          </w:tcPr>
          <w:p w:rsidR="00A23B4D" w:rsidRPr="00BF3B9F" w:rsidRDefault="00A23B4D" w:rsidP="00F5135D">
            <w:pPr>
              <w:spacing w:after="0"/>
              <w:jc w:val="center"/>
            </w:pPr>
            <w:r w:rsidRPr="00BF3B9F">
              <w:t>3группы</w:t>
            </w:r>
          </w:p>
        </w:tc>
        <w:tc>
          <w:tcPr>
            <w:tcW w:w="430" w:type="dxa"/>
            <w:gridSpan w:val="2"/>
            <w:vAlign w:val="center"/>
          </w:tcPr>
          <w:p w:rsidR="00A23B4D" w:rsidRPr="00BF3B9F" w:rsidRDefault="00A23B4D" w:rsidP="00F5135D">
            <w:pPr>
              <w:spacing w:after="0"/>
              <w:jc w:val="center"/>
              <w:rPr>
                <w:sz w:val="24"/>
                <w:szCs w:val="24"/>
              </w:rPr>
            </w:pPr>
          </w:p>
        </w:tc>
        <w:tc>
          <w:tcPr>
            <w:tcW w:w="567" w:type="dxa"/>
            <w:gridSpan w:val="4"/>
            <w:vAlign w:val="center"/>
          </w:tcPr>
          <w:p w:rsidR="00A23B4D" w:rsidRPr="00BF3B9F" w:rsidRDefault="00A23B4D" w:rsidP="00F5135D">
            <w:pPr>
              <w:spacing w:after="0"/>
              <w:jc w:val="center"/>
              <w:rPr>
                <w:sz w:val="24"/>
                <w:szCs w:val="24"/>
              </w:rPr>
            </w:pPr>
          </w:p>
        </w:tc>
        <w:tc>
          <w:tcPr>
            <w:tcW w:w="477" w:type="dxa"/>
            <w:vAlign w:val="center"/>
          </w:tcPr>
          <w:p w:rsidR="00A23B4D" w:rsidRPr="00BF3B9F" w:rsidRDefault="00A23B4D" w:rsidP="00F5135D">
            <w:pPr>
              <w:spacing w:after="0"/>
              <w:jc w:val="center"/>
              <w:rPr>
                <w:sz w:val="24"/>
                <w:szCs w:val="24"/>
              </w:rPr>
            </w:pPr>
          </w:p>
        </w:tc>
        <w:tc>
          <w:tcPr>
            <w:tcW w:w="1047" w:type="dxa"/>
            <w:vAlign w:val="center"/>
          </w:tcPr>
          <w:p w:rsidR="00A23B4D" w:rsidRPr="00BF3B9F" w:rsidRDefault="00A23B4D" w:rsidP="00F5135D">
            <w:pPr>
              <w:spacing w:after="0"/>
              <w:jc w:val="center"/>
              <w:rPr>
                <w:sz w:val="24"/>
                <w:szCs w:val="24"/>
              </w:rPr>
            </w:pPr>
            <w:r w:rsidRPr="00BF3B9F">
              <w:rPr>
                <w:sz w:val="24"/>
                <w:szCs w:val="24"/>
              </w:rPr>
              <w:t>3</w:t>
            </w:r>
          </w:p>
          <w:p w:rsidR="00A23B4D" w:rsidRPr="00BF3B9F" w:rsidRDefault="00BF3B9F" w:rsidP="00F5135D">
            <w:pPr>
              <w:spacing w:after="0"/>
              <w:jc w:val="center"/>
              <w:rPr>
                <w:sz w:val="24"/>
                <w:szCs w:val="24"/>
              </w:rPr>
            </w:pPr>
            <w:r>
              <w:rPr>
                <w:sz w:val="24"/>
                <w:szCs w:val="24"/>
              </w:rPr>
              <w:t>(1 полугодие)</w:t>
            </w:r>
          </w:p>
        </w:tc>
      </w:tr>
      <w:tr w:rsidR="00B36870" w:rsidRPr="00BF6A64" w:rsidTr="00707F78">
        <w:tc>
          <w:tcPr>
            <w:tcW w:w="379" w:type="dxa"/>
            <w:vAlign w:val="center"/>
          </w:tcPr>
          <w:p w:rsidR="00B36870" w:rsidRPr="00BF3B9F" w:rsidRDefault="00B36870" w:rsidP="00F5135D">
            <w:pPr>
              <w:spacing w:after="0"/>
              <w:jc w:val="center"/>
              <w:rPr>
                <w:sz w:val="24"/>
                <w:szCs w:val="24"/>
              </w:rPr>
            </w:pPr>
            <w:r w:rsidRPr="00BF3B9F">
              <w:rPr>
                <w:sz w:val="24"/>
                <w:szCs w:val="24"/>
              </w:rPr>
              <w:t>5</w:t>
            </w:r>
          </w:p>
        </w:tc>
        <w:tc>
          <w:tcPr>
            <w:tcW w:w="1188" w:type="dxa"/>
            <w:vAlign w:val="center"/>
          </w:tcPr>
          <w:p w:rsidR="00B36870" w:rsidRPr="00BF3B9F" w:rsidRDefault="00E4304F" w:rsidP="00F5135D">
            <w:pPr>
              <w:spacing w:after="0"/>
              <w:rPr>
                <w:sz w:val="24"/>
                <w:szCs w:val="24"/>
              </w:rPr>
            </w:pPr>
            <w:r>
              <w:rPr>
                <w:sz w:val="24"/>
                <w:szCs w:val="24"/>
              </w:rPr>
              <w:t xml:space="preserve">Школьный </w:t>
            </w:r>
            <w:proofErr w:type="spellStart"/>
            <w:r>
              <w:rPr>
                <w:sz w:val="24"/>
                <w:szCs w:val="24"/>
              </w:rPr>
              <w:lastRenderedPageBreak/>
              <w:t>медиацентр</w:t>
            </w:r>
            <w:proofErr w:type="spellEnd"/>
            <w:r>
              <w:rPr>
                <w:sz w:val="24"/>
                <w:szCs w:val="24"/>
              </w:rPr>
              <w:t xml:space="preserve"> (Смоленцева А.Е</w:t>
            </w:r>
            <w:r w:rsidR="00B36870" w:rsidRPr="00BF3B9F">
              <w:rPr>
                <w:sz w:val="24"/>
                <w:szCs w:val="24"/>
              </w:rPr>
              <w:t>)</w:t>
            </w:r>
          </w:p>
        </w:tc>
        <w:tc>
          <w:tcPr>
            <w:tcW w:w="1070" w:type="dxa"/>
            <w:vAlign w:val="center"/>
          </w:tcPr>
          <w:p w:rsidR="00B36870" w:rsidRPr="00BF3B9F" w:rsidRDefault="00B36870" w:rsidP="00F5135D">
            <w:pPr>
              <w:spacing w:after="0"/>
              <w:jc w:val="center"/>
              <w:rPr>
                <w:sz w:val="24"/>
                <w:szCs w:val="24"/>
              </w:rPr>
            </w:pPr>
            <w:r w:rsidRPr="00BF3B9F">
              <w:rPr>
                <w:sz w:val="24"/>
                <w:szCs w:val="24"/>
              </w:rPr>
              <w:lastRenderedPageBreak/>
              <w:t>1</w:t>
            </w:r>
          </w:p>
        </w:tc>
        <w:tc>
          <w:tcPr>
            <w:tcW w:w="1440" w:type="dxa"/>
            <w:gridSpan w:val="6"/>
            <w:vAlign w:val="center"/>
          </w:tcPr>
          <w:p w:rsidR="00B36870" w:rsidRPr="00BF3B9F" w:rsidRDefault="00B36870" w:rsidP="00F5135D">
            <w:pPr>
              <w:spacing w:after="0"/>
              <w:jc w:val="center"/>
              <w:rPr>
                <w:sz w:val="24"/>
                <w:szCs w:val="24"/>
              </w:rPr>
            </w:pPr>
          </w:p>
        </w:tc>
        <w:tc>
          <w:tcPr>
            <w:tcW w:w="709" w:type="dxa"/>
            <w:gridSpan w:val="2"/>
            <w:vAlign w:val="center"/>
          </w:tcPr>
          <w:p w:rsidR="00B36870" w:rsidRPr="00BF3B9F" w:rsidRDefault="00B36870" w:rsidP="00F5135D">
            <w:pPr>
              <w:spacing w:after="0"/>
              <w:jc w:val="center"/>
              <w:rPr>
                <w:sz w:val="24"/>
                <w:szCs w:val="24"/>
              </w:rPr>
            </w:pPr>
          </w:p>
        </w:tc>
        <w:tc>
          <w:tcPr>
            <w:tcW w:w="851" w:type="dxa"/>
            <w:gridSpan w:val="2"/>
            <w:vAlign w:val="center"/>
          </w:tcPr>
          <w:p w:rsidR="00B36870" w:rsidRPr="00BF3B9F" w:rsidRDefault="00B36870" w:rsidP="00F5135D">
            <w:pPr>
              <w:spacing w:after="0"/>
              <w:jc w:val="center"/>
              <w:rPr>
                <w:sz w:val="24"/>
                <w:szCs w:val="24"/>
              </w:rPr>
            </w:pPr>
          </w:p>
        </w:tc>
        <w:tc>
          <w:tcPr>
            <w:tcW w:w="425" w:type="dxa"/>
            <w:vAlign w:val="center"/>
          </w:tcPr>
          <w:p w:rsidR="00B36870" w:rsidRPr="00BF3B9F" w:rsidRDefault="00B36870" w:rsidP="00F5135D">
            <w:pPr>
              <w:spacing w:after="0"/>
              <w:jc w:val="center"/>
              <w:rPr>
                <w:sz w:val="24"/>
                <w:szCs w:val="24"/>
              </w:rPr>
            </w:pPr>
          </w:p>
        </w:tc>
        <w:tc>
          <w:tcPr>
            <w:tcW w:w="2466" w:type="dxa"/>
            <w:gridSpan w:val="11"/>
            <w:shd w:val="clear" w:color="auto" w:fill="auto"/>
            <w:vAlign w:val="center"/>
          </w:tcPr>
          <w:p w:rsidR="00B36870" w:rsidRPr="00BF3B9F" w:rsidRDefault="00B36870" w:rsidP="00F5135D">
            <w:pPr>
              <w:spacing w:after="0"/>
              <w:jc w:val="center"/>
              <w:rPr>
                <w:sz w:val="24"/>
                <w:szCs w:val="24"/>
              </w:rPr>
            </w:pPr>
            <w:r w:rsidRPr="00BF3B9F">
              <w:rPr>
                <w:sz w:val="24"/>
                <w:szCs w:val="24"/>
              </w:rPr>
              <w:t>х</w:t>
            </w:r>
          </w:p>
          <w:p w:rsidR="00B36870" w:rsidRPr="00BF3B9F" w:rsidRDefault="00B36870" w:rsidP="00B36870">
            <w:pPr>
              <w:spacing w:after="0"/>
              <w:jc w:val="center"/>
            </w:pPr>
            <w:r w:rsidRPr="00BF3B9F">
              <w:t>(сборная)</w:t>
            </w:r>
          </w:p>
        </w:tc>
        <w:tc>
          <w:tcPr>
            <w:tcW w:w="1047" w:type="dxa"/>
            <w:vAlign w:val="center"/>
          </w:tcPr>
          <w:p w:rsidR="00B36870" w:rsidRPr="00BF3B9F" w:rsidRDefault="00B36870" w:rsidP="00F5135D">
            <w:pPr>
              <w:spacing w:after="0"/>
              <w:jc w:val="center"/>
              <w:rPr>
                <w:sz w:val="24"/>
                <w:szCs w:val="24"/>
              </w:rPr>
            </w:pPr>
            <w:r w:rsidRPr="00BF3B9F">
              <w:rPr>
                <w:sz w:val="24"/>
                <w:szCs w:val="24"/>
              </w:rPr>
              <w:t>1</w:t>
            </w:r>
          </w:p>
        </w:tc>
      </w:tr>
      <w:tr w:rsidR="00E4304F" w:rsidRPr="00BF6A64" w:rsidTr="0057244B">
        <w:tc>
          <w:tcPr>
            <w:tcW w:w="379" w:type="dxa"/>
            <w:vAlign w:val="center"/>
          </w:tcPr>
          <w:p w:rsidR="00E4304F" w:rsidRPr="00BF3B9F" w:rsidRDefault="00E4304F" w:rsidP="00F5135D">
            <w:pPr>
              <w:spacing w:after="0"/>
              <w:jc w:val="center"/>
              <w:rPr>
                <w:sz w:val="24"/>
                <w:szCs w:val="24"/>
              </w:rPr>
            </w:pPr>
            <w:r>
              <w:rPr>
                <w:sz w:val="24"/>
                <w:szCs w:val="24"/>
              </w:rPr>
              <w:t>6</w:t>
            </w:r>
          </w:p>
        </w:tc>
        <w:tc>
          <w:tcPr>
            <w:tcW w:w="1188" w:type="dxa"/>
            <w:vAlign w:val="center"/>
          </w:tcPr>
          <w:p w:rsidR="00E4304F" w:rsidRDefault="00E4304F" w:rsidP="00F5135D">
            <w:pPr>
              <w:spacing w:after="0"/>
              <w:rPr>
                <w:sz w:val="24"/>
                <w:szCs w:val="24"/>
              </w:rPr>
            </w:pPr>
            <w:r>
              <w:rPr>
                <w:sz w:val="24"/>
                <w:szCs w:val="24"/>
              </w:rPr>
              <w:t>Россия – мои горизонты</w:t>
            </w:r>
          </w:p>
        </w:tc>
        <w:tc>
          <w:tcPr>
            <w:tcW w:w="1070" w:type="dxa"/>
            <w:vAlign w:val="center"/>
          </w:tcPr>
          <w:p w:rsidR="00E4304F" w:rsidRPr="00BF3B9F" w:rsidRDefault="00E4304F" w:rsidP="00F5135D">
            <w:pPr>
              <w:spacing w:after="0"/>
              <w:jc w:val="center"/>
              <w:rPr>
                <w:sz w:val="24"/>
                <w:szCs w:val="24"/>
              </w:rPr>
            </w:pPr>
            <w:r>
              <w:rPr>
                <w:sz w:val="24"/>
                <w:szCs w:val="24"/>
              </w:rPr>
              <w:t>14</w:t>
            </w:r>
          </w:p>
        </w:tc>
        <w:tc>
          <w:tcPr>
            <w:tcW w:w="1440" w:type="dxa"/>
            <w:gridSpan w:val="6"/>
            <w:vAlign w:val="center"/>
          </w:tcPr>
          <w:p w:rsidR="00E4304F" w:rsidRPr="00BF3B9F" w:rsidRDefault="00E4304F" w:rsidP="00F5135D">
            <w:pPr>
              <w:spacing w:after="0"/>
              <w:jc w:val="center"/>
              <w:rPr>
                <w:sz w:val="24"/>
                <w:szCs w:val="24"/>
              </w:rPr>
            </w:pPr>
          </w:p>
        </w:tc>
        <w:tc>
          <w:tcPr>
            <w:tcW w:w="709" w:type="dxa"/>
            <w:gridSpan w:val="2"/>
            <w:vAlign w:val="center"/>
          </w:tcPr>
          <w:p w:rsidR="00E4304F" w:rsidRPr="00BF3B9F" w:rsidRDefault="00E4304F" w:rsidP="00F5135D">
            <w:pPr>
              <w:spacing w:after="0"/>
              <w:jc w:val="center"/>
              <w:rPr>
                <w:sz w:val="24"/>
                <w:szCs w:val="24"/>
              </w:rPr>
            </w:pPr>
          </w:p>
        </w:tc>
        <w:tc>
          <w:tcPr>
            <w:tcW w:w="851" w:type="dxa"/>
            <w:gridSpan w:val="2"/>
            <w:vAlign w:val="center"/>
          </w:tcPr>
          <w:p w:rsidR="00E4304F" w:rsidRPr="00BF3B9F" w:rsidRDefault="00E4304F" w:rsidP="00F5135D">
            <w:pPr>
              <w:spacing w:after="0"/>
              <w:jc w:val="center"/>
              <w:rPr>
                <w:sz w:val="24"/>
                <w:szCs w:val="24"/>
              </w:rPr>
            </w:pPr>
          </w:p>
        </w:tc>
        <w:tc>
          <w:tcPr>
            <w:tcW w:w="425" w:type="dxa"/>
            <w:vAlign w:val="center"/>
          </w:tcPr>
          <w:p w:rsidR="00E4304F" w:rsidRPr="00BF3B9F" w:rsidRDefault="00E4304F" w:rsidP="00F5135D">
            <w:pPr>
              <w:spacing w:after="0"/>
              <w:jc w:val="center"/>
              <w:rPr>
                <w:sz w:val="24"/>
                <w:szCs w:val="24"/>
              </w:rPr>
            </w:pPr>
            <w:r>
              <w:rPr>
                <w:sz w:val="24"/>
                <w:szCs w:val="24"/>
              </w:rPr>
              <w:t>3</w:t>
            </w:r>
          </w:p>
        </w:tc>
        <w:tc>
          <w:tcPr>
            <w:tcW w:w="493" w:type="dxa"/>
            <w:gridSpan w:val="2"/>
            <w:shd w:val="clear" w:color="auto" w:fill="auto"/>
            <w:vAlign w:val="center"/>
          </w:tcPr>
          <w:p w:rsidR="00E4304F" w:rsidRPr="00BF3B9F" w:rsidRDefault="00E4304F" w:rsidP="00F5135D">
            <w:pPr>
              <w:spacing w:after="0"/>
              <w:jc w:val="center"/>
              <w:rPr>
                <w:sz w:val="24"/>
                <w:szCs w:val="24"/>
              </w:rPr>
            </w:pPr>
            <w:r>
              <w:rPr>
                <w:sz w:val="24"/>
                <w:szCs w:val="24"/>
              </w:rPr>
              <w:t>3</w:t>
            </w:r>
          </w:p>
        </w:tc>
        <w:tc>
          <w:tcPr>
            <w:tcW w:w="493" w:type="dxa"/>
            <w:shd w:val="clear" w:color="auto" w:fill="auto"/>
            <w:vAlign w:val="center"/>
          </w:tcPr>
          <w:p w:rsidR="00E4304F" w:rsidRPr="00BF3B9F" w:rsidRDefault="00E4304F" w:rsidP="00F5135D">
            <w:pPr>
              <w:spacing w:after="0"/>
              <w:jc w:val="center"/>
              <w:rPr>
                <w:sz w:val="24"/>
                <w:szCs w:val="24"/>
              </w:rPr>
            </w:pPr>
            <w:r>
              <w:rPr>
                <w:sz w:val="24"/>
                <w:szCs w:val="24"/>
              </w:rPr>
              <w:t>3</w:t>
            </w:r>
          </w:p>
        </w:tc>
        <w:tc>
          <w:tcPr>
            <w:tcW w:w="493" w:type="dxa"/>
            <w:gridSpan w:val="4"/>
            <w:shd w:val="clear" w:color="auto" w:fill="auto"/>
            <w:vAlign w:val="center"/>
          </w:tcPr>
          <w:p w:rsidR="00E4304F" w:rsidRPr="00BF3B9F" w:rsidRDefault="00E4304F" w:rsidP="00F5135D">
            <w:pPr>
              <w:spacing w:after="0"/>
              <w:jc w:val="center"/>
              <w:rPr>
                <w:sz w:val="24"/>
                <w:szCs w:val="24"/>
              </w:rPr>
            </w:pPr>
            <w:r>
              <w:rPr>
                <w:sz w:val="24"/>
                <w:szCs w:val="24"/>
              </w:rPr>
              <w:t>3</w:t>
            </w:r>
          </w:p>
        </w:tc>
        <w:tc>
          <w:tcPr>
            <w:tcW w:w="493" w:type="dxa"/>
            <w:gridSpan w:val="2"/>
            <w:shd w:val="clear" w:color="auto" w:fill="auto"/>
            <w:vAlign w:val="center"/>
          </w:tcPr>
          <w:p w:rsidR="00E4304F" w:rsidRPr="00BF3B9F" w:rsidRDefault="00E4304F" w:rsidP="00F5135D">
            <w:pPr>
              <w:spacing w:after="0"/>
              <w:jc w:val="center"/>
              <w:rPr>
                <w:sz w:val="24"/>
                <w:szCs w:val="24"/>
              </w:rPr>
            </w:pPr>
            <w:r>
              <w:rPr>
                <w:sz w:val="24"/>
                <w:szCs w:val="24"/>
              </w:rPr>
              <w:t>1</w:t>
            </w:r>
          </w:p>
        </w:tc>
        <w:tc>
          <w:tcPr>
            <w:tcW w:w="494" w:type="dxa"/>
            <w:gridSpan w:val="2"/>
            <w:shd w:val="clear" w:color="auto" w:fill="auto"/>
            <w:vAlign w:val="center"/>
          </w:tcPr>
          <w:p w:rsidR="00E4304F" w:rsidRPr="00BF3B9F" w:rsidRDefault="00E4304F" w:rsidP="00F5135D">
            <w:pPr>
              <w:spacing w:after="0"/>
              <w:jc w:val="center"/>
              <w:rPr>
                <w:sz w:val="24"/>
                <w:szCs w:val="24"/>
              </w:rPr>
            </w:pPr>
            <w:r>
              <w:rPr>
                <w:sz w:val="24"/>
                <w:szCs w:val="24"/>
              </w:rPr>
              <w:t>1</w:t>
            </w:r>
          </w:p>
        </w:tc>
        <w:tc>
          <w:tcPr>
            <w:tcW w:w="1047" w:type="dxa"/>
            <w:vAlign w:val="center"/>
          </w:tcPr>
          <w:p w:rsidR="00E4304F" w:rsidRPr="00BF3B9F" w:rsidRDefault="00E4304F" w:rsidP="00F5135D">
            <w:pPr>
              <w:spacing w:after="0"/>
              <w:jc w:val="center"/>
              <w:rPr>
                <w:sz w:val="24"/>
                <w:szCs w:val="24"/>
              </w:rPr>
            </w:pPr>
            <w:r>
              <w:rPr>
                <w:sz w:val="24"/>
                <w:szCs w:val="24"/>
              </w:rPr>
              <w:t>14</w:t>
            </w:r>
          </w:p>
        </w:tc>
      </w:tr>
      <w:tr w:rsidR="00A23B4D" w:rsidRPr="00BF6A64" w:rsidTr="00E8334D">
        <w:tc>
          <w:tcPr>
            <w:tcW w:w="9575" w:type="dxa"/>
            <w:gridSpan w:val="26"/>
            <w:vAlign w:val="center"/>
          </w:tcPr>
          <w:p w:rsidR="00A23B4D" w:rsidRPr="00BF3B9F" w:rsidRDefault="00A23B4D" w:rsidP="00F5135D">
            <w:pPr>
              <w:spacing w:after="0"/>
              <w:jc w:val="center"/>
              <w:rPr>
                <w:b/>
                <w:sz w:val="24"/>
                <w:szCs w:val="24"/>
              </w:rPr>
            </w:pPr>
            <w:proofErr w:type="spellStart"/>
            <w:r w:rsidRPr="00BF3B9F">
              <w:rPr>
                <w:b/>
                <w:sz w:val="24"/>
                <w:szCs w:val="24"/>
              </w:rPr>
              <w:t>Общеинтеллектуальное</w:t>
            </w:r>
            <w:proofErr w:type="spellEnd"/>
            <w:r w:rsidRPr="00BF3B9F">
              <w:rPr>
                <w:b/>
                <w:sz w:val="24"/>
                <w:szCs w:val="24"/>
              </w:rPr>
              <w:t xml:space="preserve"> направление</w:t>
            </w:r>
          </w:p>
        </w:tc>
      </w:tr>
      <w:tr w:rsidR="00E8334D" w:rsidRPr="00BF6A64" w:rsidTr="00811E72">
        <w:tc>
          <w:tcPr>
            <w:tcW w:w="379" w:type="dxa"/>
            <w:vAlign w:val="center"/>
          </w:tcPr>
          <w:p w:rsidR="00A23B4D" w:rsidRPr="00BF3B9F" w:rsidRDefault="00B36870" w:rsidP="00F5135D">
            <w:pPr>
              <w:spacing w:after="0"/>
              <w:jc w:val="center"/>
              <w:rPr>
                <w:sz w:val="24"/>
                <w:szCs w:val="24"/>
              </w:rPr>
            </w:pPr>
            <w:r w:rsidRPr="00BF3B9F">
              <w:rPr>
                <w:sz w:val="24"/>
                <w:szCs w:val="24"/>
              </w:rPr>
              <w:t>6</w:t>
            </w:r>
          </w:p>
        </w:tc>
        <w:tc>
          <w:tcPr>
            <w:tcW w:w="1188" w:type="dxa"/>
            <w:vAlign w:val="center"/>
          </w:tcPr>
          <w:p w:rsidR="00A23B4D" w:rsidRPr="00BF3B9F" w:rsidRDefault="00B36870" w:rsidP="00F5135D">
            <w:pPr>
              <w:spacing w:after="0"/>
              <w:rPr>
                <w:sz w:val="24"/>
                <w:szCs w:val="24"/>
              </w:rPr>
            </w:pPr>
            <w:r w:rsidRPr="00BF3B9F">
              <w:rPr>
                <w:sz w:val="24"/>
                <w:szCs w:val="24"/>
              </w:rPr>
              <w:t>Тайна живого слова</w:t>
            </w:r>
          </w:p>
          <w:p w:rsidR="00A23B4D" w:rsidRPr="00BF3B9F" w:rsidRDefault="00A23B4D" w:rsidP="00F5135D">
            <w:pPr>
              <w:spacing w:after="0"/>
            </w:pPr>
            <w:r w:rsidRPr="00BF3B9F">
              <w:t>(Каждый в своем классе)</w:t>
            </w:r>
          </w:p>
        </w:tc>
        <w:tc>
          <w:tcPr>
            <w:tcW w:w="1070" w:type="dxa"/>
            <w:vAlign w:val="center"/>
          </w:tcPr>
          <w:p w:rsidR="00A23B4D" w:rsidRPr="00BF3B9F" w:rsidRDefault="00A23B4D" w:rsidP="00F5135D">
            <w:pPr>
              <w:spacing w:after="0"/>
              <w:jc w:val="center"/>
              <w:rPr>
                <w:sz w:val="24"/>
                <w:szCs w:val="24"/>
              </w:rPr>
            </w:pPr>
            <w:r w:rsidRPr="00BF3B9F">
              <w:rPr>
                <w:sz w:val="24"/>
                <w:szCs w:val="24"/>
              </w:rPr>
              <w:t>9</w:t>
            </w:r>
          </w:p>
        </w:tc>
        <w:tc>
          <w:tcPr>
            <w:tcW w:w="732" w:type="dxa"/>
            <w:gridSpan w:val="3"/>
            <w:vAlign w:val="center"/>
          </w:tcPr>
          <w:p w:rsidR="00A23B4D" w:rsidRPr="00BF3B9F" w:rsidRDefault="00A23B4D" w:rsidP="00F5135D">
            <w:pPr>
              <w:spacing w:after="0"/>
              <w:jc w:val="center"/>
              <w:rPr>
                <w:sz w:val="24"/>
                <w:szCs w:val="24"/>
              </w:rPr>
            </w:pPr>
          </w:p>
        </w:tc>
        <w:tc>
          <w:tcPr>
            <w:tcW w:w="708" w:type="dxa"/>
            <w:gridSpan w:val="3"/>
            <w:vAlign w:val="center"/>
          </w:tcPr>
          <w:p w:rsidR="00A23B4D" w:rsidRPr="00BF3B9F" w:rsidRDefault="00A23B4D" w:rsidP="00F5135D">
            <w:pPr>
              <w:spacing w:after="0"/>
              <w:jc w:val="center"/>
              <w:rPr>
                <w:sz w:val="24"/>
                <w:szCs w:val="24"/>
              </w:rPr>
            </w:pPr>
            <w:r w:rsidRPr="00BF3B9F">
              <w:rPr>
                <w:sz w:val="24"/>
                <w:szCs w:val="24"/>
              </w:rPr>
              <w:t>3</w:t>
            </w:r>
          </w:p>
        </w:tc>
        <w:tc>
          <w:tcPr>
            <w:tcW w:w="709" w:type="dxa"/>
            <w:gridSpan w:val="2"/>
            <w:vAlign w:val="center"/>
          </w:tcPr>
          <w:p w:rsidR="00A23B4D" w:rsidRPr="00BF3B9F" w:rsidRDefault="00A23B4D" w:rsidP="00F5135D">
            <w:pPr>
              <w:spacing w:after="0"/>
              <w:jc w:val="center"/>
              <w:rPr>
                <w:sz w:val="24"/>
                <w:szCs w:val="24"/>
              </w:rPr>
            </w:pPr>
            <w:r w:rsidRPr="00BF3B9F">
              <w:rPr>
                <w:sz w:val="24"/>
                <w:szCs w:val="24"/>
              </w:rPr>
              <w:t>3</w:t>
            </w:r>
          </w:p>
        </w:tc>
        <w:tc>
          <w:tcPr>
            <w:tcW w:w="425" w:type="dxa"/>
            <w:vAlign w:val="center"/>
          </w:tcPr>
          <w:p w:rsidR="00A23B4D" w:rsidRPr="00BF3B9F" w:rsidRDefault="00A23B4D" w:rsidP="00F5135D">
            <w:pPr>
              <w:spacing w:after="0"/>
              <w:jc w:val="center"/>
              <w:rPr>
                <w:sz w:val="24"/>
                <w:szCs w:val="24"/>
              </w:rPr>
            </w:pPr>
            <w:r w:rsidRPr="00BF3B9F">
              <w:rPr>
                <w:sz w:val="24"/>
                <w:szCs w:val="24"/>
              </w:rPr>
              <w:t>3</w:t>
            </w:r>
          </w:p>
        </w:tc>
        <w:tc>
          <w:tcPr>
            <w:tcW w:w="426" w:type="dxa"/>
            <w:vAlign w:val="center"/>
          </w:tcPr>
          <w:p w:rsidR="00A23B4D" w:rsidRPr="00BF3B9F" w:rsidRDefault="00A23B4D" w:rsidP="00F5135D">
            <w:pPr>
              <w:spacing w:after="0"/>
              <w:jc w:val="center"/>
              <w:rPr>
                <w:sz w:val="24"/>
                <w:szCs w:val="24"/>
              </w:rPr>
            </w:pPr>
          </w:p>
        </w:tc>
        <w:tc>
          <w:tcPr>
            <w:tcW w:w="425" w:type="dxa"/>
            <w:vAlign w:val="center"/>
          </w:tcPr>
          <w:p w:rsidR="00A23B4D" w:rsidRPr="00BF3B9F" w:rsidRDefault="00A23B4D" w:rsidP="00F5135D">
            <w:pPr>
              <w:spacing w:after="0"/>
              <w:jc w:val="center"/>
              <w:rPr>
                <w:sz w:val="24"/>
                <w:szCs w:val="24"/>
              </w:rPr>
            </w:pPr>
          </w:p>
        </w:tc>
        <w:tc>
          <w:tcPr>
            <w:tcW w:w="425" w:type="dxa"/>
            <w:vAlign w:val="center"/>
          </w:tcPr>
          <w:p w:rsidR="00A23B4D" w:rsidRPr="00BF3B9F" w:rsidRDefault="00A23B4D" w:rsidP="00F5135D">
            <w:pPr>
              <w:spacing w:after="0"/>
              <w:jc w:val="center"/>
              <w:rPr>
                <w:sz w:val="24"/>
                <w:szCs w:val="24"/>
              </w:rPr>
            </w:pPr>
          </w:p>
        </w:tc>
        <w:tc>
          <w:tcPr>
            <w:tcW w:w="567" w:type="dxa"/>
            <w:gridSpan w:val="3"/>
            <w:vAlign w:val="center"/>
          </w:tcPr>
          <w:p w:rsidR="00A23B4D" w:rsidRPr="00BF3B9F" w:rsidRDefault="00A23B4D" w:rsidP="00F5135D">
            <w:pPr>
              <w:spacing w:after="0"/>
              <w:jc w:val="center"/>
              <w:rPr>
                <w:sz w:val="24"/>
                <w:szCs w:val="24"/>
              </w:rPr>
            </w:pPr>
          </w:p>
        </w:tc>
        <w:tc>
          <w:tcPr>
            <w:tcW w:w="398" w:type="dxa"/>
            <w:vAlign w:val="center"/>
          </w:tcPr>
          <w:p w:rsidR="00A23B4D" w:rsidRPr="00BF3B9F" w:rsidRDefault="00A23B4D" w:rsidP="00F5135D">
            <w:pPr>
              <w:spacing w:after="0"/>
              <w:jc w:val="center"/>
              <w:rPr>
                <w:sz w:val="24"/>
                <w:szCs w:val="24"/>
              </w:rPr>
            </w:pPr>
          </w:p>
        </w:tc>
        <w:tc>
          <w:tcPr>
            <w:tcW w:w="535" w:type="dxa"/>
            <w:gridSpan w:val="3"/>
            <w:vAlign w:val="center"/>
          </w:tcPr>
          <w:p w:rsidR="00A23B4D" w:rsidRPr="00BF3B9F" w:rsidRDefault="00A23B4D" w:rsidP="00F5135D">
            <w:pPr>
              <w:spacing w:after="0"/>
              <w:jc w:val="center"/>
              <w:rPr>
                <w:sz w:val="24"/>
                <w:szCs w:val="24"/>
              </w:rPr>
            </w:pPr>
          </w:p>
        </w:tc>
        <w:tc>
          <w:tcPr>
            <w:tcW w:w="541" w:type="dxa"/>
            <w:gridSpan w:val="3"/>
            <w:vAlign w:val="center"/>
          </w:tcPr>
          <w:p w:rsidR="00A23B4D" w:rsidRPr="00BF3B9F" w:rsidRDefault="00A23B4D" w:rsidP="00F5135D">
            <w:pPr>
              <w:spacing w:after="0"/>
              <w:jc w:val="center"/>
              <w:rPr>
                <w:sz w:val="24"/>
                <w:szCs w:val="24"/>
              </w:rPr>
            </w:pPr>
          </w:p>
        </w:tc>
        <w:tc>
          <w:tcPr>
            <w:tcW w:w="1047" w:type="dxa"/>
            <w:vAlign w:val="center"/>
          </w:tcPr>
          <w:p w:rsidR="00A23B4D" w:rsidRPr="00BF3B9F" w:rsidRDefault="00A23B4D" w:rsidP="00F5135D">
            <w:pPr>
              <w:spacing w:after="0"/>
              <w:jc w:val="center"/>
              <w:rPr>
                <w:sz w:val="24"/>
                <w:szCs w:val="24"/>
              </w:rPr>
            </w:pPr>
            <w:r w:rsidRPr="00BF3B9F">
              <w:rPr>
                <w:sz w:val="24"/>
                <w:szCs w:val="24"/>
              </w:rPr>
              <w:t>9</w:t>
            </w:r>
          </w:p>
        </w:tc>
      </w:tr>
      <w:tr w:rsidR="00E8334D" w:rsidRPr="00BF6A64" w:rsidTr="00811E72">
        <w:tc>
          <w:tcPr>
            <w:tcW w:w="379" w:type="dxa"/>
            <w:vAlign w:val="center"/>
          </w:tcPr>
          <w:p w:rsidR="00A23B4D" w:rsidRPr="00BF3B9F" w:rsidRDefault="00B36870" w:rsidP="00F5135D">
            <w:pPr>
              <w:spacing w:after="0"/>
              <w:jc w:val="center"/>
              <w:rPr>
                <w:sz w:val="24"/>
                <w:szCs w:val="24"/>
              </w:rPr>
            </w:pPr>
            <w:r w:rsidRPr="00BF3B9F">
              <w:rPr>
                <w:sz w:val="24"/>
                <w:szCs w:val="24"/>
              </w:rPr>
              <w:t>7</w:t>
            </w:r>
          </w:p>
        </w:tc>
        <w:tc>
          <w:tcPr>
            <w:tcW w:w="1188" w:type="dxa"/>
            <w:vAlign w:val="center"/>
          </w:tcPr>
          <w:p w:rsidR="00A23B4D" w:rsidRPr="00BF3B9F" w:rsidRDefault="00A23B4D" w:rsidP="00F5135D">
            <w:pPr>
              <w:spacing w:after="0"/>
              <w:rPr>
                <w:sz w:val="24"/>
                <w:szCs w:val="24"/>
              </w:rPr>
            </w:pPr>
            <w:r w:rsidRPr="00BF3B9F">
              <w:rPr>
                <w:sz w:val="24"/>
                <w:szCs w:val="24"/>
              </w:rPr>
              <w:t>Умники и умницы</w:t>
            </w:r>
          </w:p>
          <w:p w:rsidR="00A23B4D" w:rsidRPr="00BF3B9F" w:rsidRDefault="00A23B4D" w:rsidP="00F5135D">
            <w:pPr>
              <w:spacing w:after="0"/>
            </w:pPr>
            <w:r w:rsidRPr="00BF3B9F">
              <w:t>(Скорнякова О.А.)</w:t>
            </w:r>
          </w:p>
        </w:tc>
        <w:tc>
          <w:tcPr>
            <w:tcW w:w="1070" w:type="dxa"/>
            <w:vAlign w:val="center"/>
          </w:tcPr>
          <w:p w:rsidR="00A23B4D" w:rsidRPr="00BF3B9F" w:rsidRDefault="00A23B4D" w:rsidP="00F5135D">
            <w:pPr>
              <w:spacing w:after="0"/>
              <w:jc w:val="center"/>
              <w:rPr>
                <w:sz w:val="24"/>
                <w:szCs w:val="24"/>
              </w:rPr>
            </w:pPr>
            <w:r w:rsidRPr="00BF3B9F">
              <w:rPr>
                <w:sz w:val="24"/>
                <w:szCs w:val="24"/>
              </w:rPr>
              <w:t>4</w:t>
            </w:r>
          </w:p>
        </w:tc>
        <w:tc>
          <w:tcPr>
            <w:tcW w:w="732" w:type="dxa"/>
            <w:gridSpan w:val="3"/>
            <w:vAlign w:val="center"/>
          </w:tcPr>
          <w:p w:rsidR="00A23B4D" w:rsidRPr="00BF3B9F" w:rsidRDefault="00A23B4D" w:rsidP="00F5135D">
            <w:pPr>
              <w:spacing w:after="0"/>
              <w:jc w:val="center"/>
              <w:rPr>
                <w:sz w:val="24"/>
                <w:szCs w:val="24"/>
              </w:rPr>
            </w:pPr>
            <w:r w:rsidRPr="00BF3B9F">
              <w:rPr>
                <w:sz w:val="24"/>
                <w:szCs w:val="24"/>
              </w:rPr>
              <w:t>1</w:t>
            </w:r>
          </w:p>
          <w:p w:rsidR="00A23B4D" w:rsidRPr="00BF3B9F" w:rsidRDefault="00A23B4D" w:rsidP="00F5135D">
            <w:pPr>
              <w:spacing w:after="0"/>
              <w:jc w:val="center"/>
            </w:pPr>
            <w:r w:rsidRPr="00BF3B9F">
              <w:t>(сборная)</w:t>
            </w:r>
          </w:p>
        </w:tc>
        <w:tc>
          <w:tcPr>
            <w:tcW w:w="708" w:type="dxa"/>
            <w:gridSpan w:val="3"/>
            <w:vAlign w:val="center"/>
          </w:tcPr>
          <w:p w:rsidR="00A23B4D" w:rsidRPr="00BF3B9F" w:rsidRDefault="00A23B4D" w:rsidP="00F5135D">
            <w:pPr>
              <w:spacing w:after="0"/>
              <w:jc w:val="center"/>
              <w:rPr>
                <w:sz w:val="24"/>
                <w:szCs w:val="24"/>
              </w:rPr>
            </w:pPr>
            <w:r w:rsidRPr="00BF3B9F">
              <w:rPr>
                <w:sz w:val="24"/>
                <w:szCs w:val="24"/>
              </w:rPr>
              <w:t>1</w:t>
            </w:r>
          </w:p>
          <w:p w:rsidR="00A23B4D" w:rsidRPr="00BF3B9F" w:rsidRDefault="00A23B4D" w:rsidP="00F5135D">
            <w:pPr>
              <w:spacing w:after="0"/>
              <w:jc w:val="center"/>
            </w:pPr>
            <w:r w:rsidRPr="00BF3B9F">
              <w:t>(сборная)</w:t>
            </w:r>
          </w:p>
        </w:tc>
        <w:tc>
          <w:tcPr>
            <w:tcW w:w="709" w:type="dxa"/>
            <w:gridSpan w:val="2"/>
            <w:vAlign w:val="center"/>
          </w:tcPr>
          <w:p w:rsidR="00A23B4D" w:rsidRPr="00BF3B9F" w:rsidRDefault="00A23B4D" w:rsidP="00F5135D">
            <w:pPr>
              <w:spacing w:after="0"/>
              <w:jc w:val="center"/>
              <w:rPr>
                <w:sz w:val="24"/>
                <w:szCs w:val="24"/>
              </w:rPr>
            </w:pPr>
            <w:r w:rsidRPr="00BF3B9F">
              <w:rPr>
                <w:sz w:val="24"/>
                <w:szCs w:val="24"/>
              </w:rPr>
              <w:t>1</w:t>
            </w:r>
          </w:p>
          <w:p w:rsidR="00A23B4D" w:rsidRPr="00BF3B9F" w:rsidRDefault="00A23B4D" w:rsidP="00F5135D">
            <w:pPr>
              <w:spacing w:after="0"/>
              <w:jc w:val="center"/>
            </w:pPr>
            <w:r w:rsidRPr="00BF3B9F">
              <w:t>(сборная)</w:t>
            </w:r>
          </w:p>
        </w:tc>
        <w:tc>
          <w:tcPr>
            <w:tcW w:w="425" w:type="dxa"/>
            <w:vAlign w:val="center"/>
          </w:tcPr>
          <w:p w:rsidR="00A23B4D" w:rsidRPr="00BF3B9F" w:rsidRDefault="00A23B4D" w:rsidP="00F5135D">
            <w:pPr>
              <w:spacing w:after="0"/>
              <w:jc w:val="center"/>
              <w:rPr>
                <w:sz w:val="24"/>
                <w:szCs w:val="24"/>
              </w:rPr>
            </w:pPr>
            <w:r w:rsidRPr="00BF3B9F">
              <w:rPr>
                <w:sz w:val="24"/>
                <w:szCs w:val="24"/>
              </w:rPr>
              <w:t>1</w:t>
            </w:r>
          </w:p>
          <w:p w:rsidR="00A23B4D" w:rsidRPr="00BF3B9F" w:rsidRDefault="00A23B4D" w:rsidP="00F5135D">
            <w:pPr>
              <w:spacing w:after="0"/>
              <w:jc w:val="center"/>
            </w:pPr>
            <w:r w:rsidRPr="00BF3B9F">
              <w:t>(сборная)</w:t>
            </w:r>
          </w:p>
        </w:tc>
        <w:tc>
          <w:tcPr>
            <w:tcW w:w="426" w:type="dxa"/>
            <w:vAlign w:val="center"/>
          </w:tcPr>
          <w:p w:rsidR="00A23B4D" w:rsidRPr="00BF3B9F" w:rsidRDefault="00A23B4D" w:rsidP="00F5135D">
            <w:pPr>
              <w:spacing w:after="0"/>
              <w:jc w:val="center"/>
              <w:rPr>
                <w:sz w:val="24"/>
                <w:szCs w:val="24"/>
              </w:rPr>
            </w:pPr>
          </w:p>
        </w:tc>
        <w:tc>
          <w:tcPr>
            <w:tcW w:w="425" w:type="dxa"/>
            <w:vAlign w:val="center"/>
          </w:tcPr>
          <w:p w:rsidR="00A23B4D" w:rsidRPr="00BF3B9F" w:rsidRDefault="00A23B4D" w:rsidP="00F5135D">
            <w:pPr>
              <w:spacing w:after="0"/>
              <w:jc w:val="center"/>
              <w:rPr>
                <w:sz w:val="24"/>
                <w:szCs w:val="24"/>
              </w:rPr>
            </w:pPr>
          </w:p>
        </w:tc>
        <w:tc>
          <w:tcPr>
            <w:tcW w:w="425" w:type="dxa"/>
            <w:vAlign w:val="center"/>
          </w:tcPr>
          <w:p w:rsidR="00A23B4D" w:rsidRPr="00BF3B9F" w:rsidRDefault="00A23B4D" w:rsidP="00F5135D">
            <w:pPr>
              <w:spacing w:after="0"/>
              <w:jc w:val="center"/>
              <w:rPr>
                <w:sz w:val="24"/>
                <w:szCs w:val="24"/>
              </w:rPr>
            </w:pPr>
          </w:p>
        </w:tc>
        <w:tc>
          <w:tcPr>
            <w:tcW w:w="567" w:type="dxa"/>
            <w:gridSpan w:val="3"/>
            <w:vAlign w:val="center"/>
          </w:tcPr>
          <w:p w:rsidR="00A23B4D" w:rsidRPr="00BF3B9F" w:rsidRDefault="00A23B4D" w:rsidP="00F5135D">
            <w:pPr>
              <w:spacing w:after="0"/>
              <w:jc w:val="center"/>
              <w:rPr>
                <w:sz w:val="24"/>
                <w:szCs w:val="24"/>
              </w:rPr>
            </w:pPr>
          </w:p>
        </w:tc>
        <w:tc>
          <w:tcPr>
            <w:tcW w:w="398" w:type="dxa"/>
            <w:vAlign w:val="center"/>
          </w:tcPr>
          <w:p w:rsidR="00A23B4D" w:rsidRPr="00BF3B9F" w:rsidRDefault="00A23B4D" w:rsidP="00F5135D">
            <w:pPr>
              <w:spacing w:after="0"/>
              <w:jc w:val="center"/>
              <w:rPr>
                <w:sz w:val="24"/>
                <w:szCs w:val="24"/>
              </w:rPr>
            </w:pPr>
          </w:p>
        </w:tc>
        <w:tc>
          <w:tcPr>
            <w:tcW w:w="535" w:type="dxa"/>
            <w:gridSpan w:val="3"/>
            <w:vAlign w:val="center"/>
          </w:tcPr>
          <w:p w:rsidR="00A23B4D" w:rsidRPr="00BF3B9F" w:rsidRDefault="00A23B4D" w:rsidP="00F5135D">
            <w:pPr>
              <w:spacing w:after="0"/>
              <w:jc w:val="center"/>
              <w:rPr>
                <w:sz w:val="24"/>
                <w:szCs w:val="24"/>
              </w:rPr>
            </w:pPr>
          </w:p>
        </w:tc>
        <w:tc>
          <w:tcPr>
            <w:tcW w:w="541" w:type="dxa"/>
            <w:gridSpan w:val="3"/>
            <w:vAlign w:val="center"/>
          </w:tcPr>
          <w:p w:rsidR="00A23B4D" w:rsidRPr="00BF3B9F" w:rsidRDefault="00A23B4D" w:rsidP="00F5135D">
            <w:pPr>
              <w:spacing w:after="0"/>
              <w:jc w:val="center"/>
              <w:rPr>
                <w:sz w:val="24"/>
                <w:szCs w:val="24"/>
              </w:rPr>
            </w:pPr>
          </w:p>
        </w:tc>
        <w:tc>
          <w:tcPr>
            <w:tcW w:w="1047" w:type="dxa"/>
            <w:vAlign w:val="center"/>
          </w:tcPr>
          <w:p w:rsidR="00A23B4D" w:rsidRPr="00BF3B9F" w:rsidRDefault="00A23B4D" w:rsidP="00F5135D">
            <w:pPr>
              <w:spacing w:after="0"/>
              <w:jc w:val="center"/>
              <w:rPr>
                <w:sz w:val="24"/>
                <w:szCs w:val="24"/>
              </w:rPr>
            </w:pPr>
            <w:r w:rsidRPr="00BF3B9F">
              <w:rPr>
                <w:sz w:val="24"/>
                <w:szCs w:val="24"/>
              </w:rPr>
              <w:t>4</w:t>
            </w:r>
          </w:p>
        </w:tc>
      </w:tr>
      <w:tr w:rsidR="00E8334D" w:rsidRPr="00BF6A64" w:rsidTr="00811E72">
        <w:tc>
          <w:tcPr>
            <w:tcW w:w="379" w:type="dxa"/>
            <w:vAlign w:val="center"/>
          </w:tcPr>
          <w:p w:rsidR="00A23B4D" w:rsidRPr="00BF3B9F" w:rsidRDefault="00B36870" w:rsidP="00F5135D">
            <w:pPr>
              <w:spacing w:after="0"/>
              <w:jc w:val="center"/>
              <w:rPr>
                <w:sz w:val="24"/>
                <w:szCs w:val="24"/>
              </w:rPr>
            </w:pPr>
            <w:r w:rsidRPr="00BF3B9F">
              <w:rPr>
                <w:sz w:val="24"/>
                <w:szCs w:val="24"/>
              </w:rPr>
              <w:t>8</w:t>
            </w:r>
          </w:p>
        </w:tc>
        <w:tc>
          <w:tcPr>
            <w:tcW w:w="1188" w:type="dxa"/>
            <w:vAlign w:val="center"/>
          </w:tcPr>
          <w:p w:rsidR="00A23B4D" w:rsidRPr="00BF3B9F" w:rsidRDefault="00B36870" w:rsidP="00F5135D">
            <w:pPr>
              <w:spacing w:after="0"/>
              <w:rPr>
                <w:sz w:val="24"/>
                <w:szCs w:val="24"/>
              </w:rPr>
            </w:pPr>
            <w:r w:rsidRPr="00BF3B9F">
              <w:rPr>
                <w:sz w:val="24"/>
                <w:szCs w:val="24"/>
              </w:rPr>
              <w:t>Основы здорового питания</w:t>
            </w:r>
          </w:p>
          <w:p w:rsidR="00A23B4D" w:rsidRPr="00BF3B9F" w:rsidRDefault="00E4304F" w:rsidP="00F5135D">
            <w:pPr>
              <w:spacing w:after="0"/>
              <w:rPr>
                <w:sz w:val="24"/>
                <w:szCs w:val="24"/>
              </w:rPr>
            </w:pPr>
            <w:r>
              <w:t>(</w:t>
            </w:r>
            <w:proofErr w:type="spellStart"/>
            <w:r>
              <w:t>Стихина</w:t>
            </w:r>
            <w:proofErr w:type="spellEnd"/>
            <w:r>
              <w:t xml:space="preserve"> М.В.</w:t>
            </w:r>
            <w:r w:rsidR="00A23B4D" w:rsidRPr="00BF3B9F">
              <w:t>)</w:t>
            </w:r>
          </w:p>
        </w:tc>
        <w:tc>
          <w:tcPr>
            <w:tcW w:w="1070" w:type="dxa"/>
            <w:vAlign w:val="center"/>
          </w:tcPr>
          <w:p w:rsidR="00A23B4D" w:rsidRPr="00BF3B9F" w:rsidRDefault="00A23B4D" w:rsidP="00F5135D">
            <w:pPr>
              <w:spacing w:after="0"/>
              <w:jc w:val="center"/>
              <w:rPr>
                <w:sz w:val="24"/>
                <w:szCs w:val="24"/>
              </w:rPr>
            </w:pPr>
            <w:r w:rsidRPr="00BF3B9F">
              <w:rPr>
                <w:sz w:val="24"/>
                <w:szCs w:val="24"/>
              </w:rPr>
              <w:t>1</w:t>
            </w:r>
          </w:p>
        </w:tc>
        <w:tc>
          <w:tcPr>
            <w:tcW w:w="732" w:type="dxa"/>
            <w:gridSpan w:val="3"/>
            <w:vAlign w:val="center"/>
          </w:tcPr>
          <w:p w:rsidR="00A23B4D" w:rsidRPr="00BF3B9F" w:rsidRDefault="00A23B4D" w:rsidP="00F5135D">
            <w:pPr>
              <w:spacing w:after="0"/>
              <w:jc w:val="center"/>
              <w:rPr>
                <w:sz w:val="24"/>
                <w:szCs w:val="24"/>
              </w:rPr>
            </w:pPr>
          </w:p>
        </w:tc>
        <w:tc>
          <w:tcPr>
            <w:tcW w:w="708" w:type="dxa"/>
            <w:gridSpan w:val="3"/>
            <w:vAlign w:val="center"/>
          </w:tcPr>
          <w:p w:rsidR="00A23B4D" w:rsidRPr="00BF3B9F" w:rsidRDefault="00A23B4D" w:rsidP="00F5135D">
            <w:pPr>
              <w:spacing w:after="0"/>
              <w:jc w:val="center"/>
              <w:rPr>
                <w:sz w:val="24"/>
                <w:szCs w:val="24"/>
              </w:rPr>
            </w:pPr>
          </w:p>
        </w:tc>
        <w:tc>
          <w:tcPr>
            <w:tcW w:w="709" w:type="dxa"/>
            <w:gridSpan w:val="2"/>
            <w:vAlign w:val="center"/>
          </w:tcPr>
          <w:p w:rsidR="00A23B4D" w:rsidRPr="00BF3B9F" w:rsidRDefault="00A23B4D" w:rsidP="00F5135D">
            <w:pPr>
              <w:spacing w:after="0"/>
              <w:jc w:val="center"/>
              <w:rPr>
                <w:sz w:val="24"/>
                <w:szCs w:val="24"/>
              </w:rPr>
            </w:pPr>
          </w:p>
        </w:tc>
        <w:tc>
          <w:tcPr>
            <w:tcW w:w="425" w:type="dxa"/>
            <w:vAlign w:val="center"/>
          </w:tcPr>
          <w:p w:rsidR="00A23B4D" w:rsidRPr="00E4304F" w:rsidRDefault="00E4304F" w:rsidP="00B36870">
            <w:pPr>
              <w:spacing w:after="0"/>
              <w:jc w:val="center"/>
              <w:rPr>
                <w:sz w:val="24"/>
                <w:szCs w:val="24"/>
              </w:rPr>
            </w:pPr>
            <w:r>
              <w:rPr>
                <w:sz w:val="24"/>
                <w:szCs w:val="24"/>
              </w:rPr>
              <w:t>х</w:t>
            </w:r>
          </w:p>
        </w:tc>
        <w:tc>
          <w:tcPr>
            <w:tcW w:w="426" w:type="dxa"/>
            <w:vAlign w:val="center"/>
          </w:tcPr>
          <w:p w:rsidR="00A23B4D" w:rsidRPr="00BF3B9F" w:rsidRDefault="00A23B4D" w:rsidP="00F5135D">
            <w:pPr>
              <w:spacing w:after="0"/>
              <w:jc w:val="center"/>
              <w:rPr>
                <w:sz w:val="24"/>
                <w:szCs w:val="24"/>
              </w:rPr>
            </w:pPr>
          </w:p>
        </w:tc>
        <w:tc>
          <w:tcPr>
            <w:tcW w:w="425" w:type="dxa"/>
            <w:vAlign w:val="center"/>
          </w:tcPr>
          <w:p w:rsidR="00A23B4D" w:rsidRPr="00BF3B9F" w:rsidRDefault="00A23B4D" w:rsidP="00F5135D">
            <w:pPr>
              <w:spacing w:after="0"/>
              <w:jc w:val="center"/>
              <w:rPr>
                <w:sz w:val="24"/>
                <w:szCs w:val="24"/>
              </w:rPr>
            </w:pPr>
          </w:p>
        </w:tc>
        <w:tc>
          <w:tcPr>
            <w:tcW w:w="425" w:type="dxa"/>
            <w:vAlign w:val="center"/>
          </w:tcPr>
          <w:p w:rsidR="00A23B4D" w:rsidRPr="00BF3B9F" w:rsidRDefault="00A23B4D" w:rsidP="00F5135D">
            <w:pPr>
              <w:spacing w:after="0"/>
              <w:jc w:val="center"/>
              <w:rPr>
                <w:sz w:val="24"/>
                <w:szCs w:val="24"/>
              </w:rPr>
            </w:pPr>
          </w:p>
        </w:tc>
        <w:tc>
          <w:tcPr>
            <w:tcW w:w="567" w:type="dxa"/>
            <w:gridSpan w:val="3"/>
            <w:vAlign w:val="center"/>
          </w:tcPr>
          <w:p w:rsidR="00A23B4D" w:rsidRPr="00BF3B9F" w:rsidRDefault="00A23B4D" w:rsidP="00F5135D">
            <w:pPr>
              <w:spacing w:after="0"/>
              <w:jc w:val="center"/>
              <w:rPr>
                <w:sz w:val="24"/>
                <w:szCs w:val="24"/>
              </w:rPr>
            </w:pPr>
          </w:p>
        </w:tc>
        <w:tc>
          <w:tcPr>
            <w:tcW w:w="398" w:type="dxa"/>
            <w:vAlign w:val="center"/>
          </w:tcPr>
          <w:p w:rsidR="00A23B4D" w:rsidRPr="00BF3B9F" w:rsidRDefault="00A23B4D" w:rsidP="00F5135D">
            <w:pPr>
              <w:spacing w:after="0"/>
              <w:jc w:val="center"/>
              <w:rPr>
                <w:sz w:val="24"/>
                <w:szCs w:val="24"/>
              </w:rPr>
            </w:pPr>
          </w:p>
        </w:tc>
        <w:tc>
          <w:tcPr>
            <w:tcW w:w="535" w:type="dxa"/>
            <w:gridSpan w:val="3"/>
            <w:vAlign w:val="center"/>
          </w:tcPr>
          <w:p w:rsidR="00A23B4D" w:rsidRPr="00BF3B9F" w:rsidRDefault="00A23B4D" w:rsidP="00F5135D">
            <w:pPr>
              <w:spacing w:after="0"/>
              <w:jc w:val="center"/>
              <w:rPr>
                <w:sz w:val="24"/>
                <w:szCs w:val="24"/>
              </w:rPr>
            </w:pPr>
          </w:p>
        </w:tc>
        <w:tc>
          <w:tcPr>
            <w:tcW w:w="541" w:type="dxa"/>
            <w:gridSpan w:val="3"/>
            <w:vAlign w:val="center"/>
          </w:tcPr>
          <w:p w:rsidR="00A23B4D" w:rsidRPr="00BF3B9F" w:rsidRDefault="00A23B4D" w:rsidP="00F5135D">
            <w:pPr>
              <w:spacing w:after="0"/>
              <w:jc w:val="center"/>
              <w:rPr>
                <w:sz w:val="24"/>
                <w:szCs w:val="24"/>
              </w:rPr>
            </w:pPr>
          </w:p>
        </w:tc>
        <w:tc>
          <w:tcPr>
            <w:tcW w:w="1047" w:type="dxa"/>
            <w:vAlign w:val="center"/>
          </w:tcPr>
          <w:p w:rsidR="00A23B4D" w:rsidRPr="00BF3B9F" w:rsidRDefault="00A23B4D" w:rsidP="00F5135D">
            <w:pPr>
              <w:spacing w:after="0"/>
              <w:jc w:val="center"/>
              <w:rPr>
                <w:sz w:val="24"/>
                <w:szCs w:val="24"/>
              </w:rPr>
            </w:pPr>
            <w:r w:rsidRPr="00BF3B9F">
              <w:rPr>
                <w:sz w:val="24"/>
                <w:szCs w:val="24"/>
              </w:rPr>
              <w:t>1</w:t>
            </w:r>
          </w:p>
        </w:tc>
      </w:tr>
      <w:tr w:rsidR="00B36870" w:rsidRPr="00BF6A64" w:rsidTr="00811E72">
        <w:tc>
          <w:tcPr>
            <w:tcW w:w="379" w:type="dxa"/>
            <w:vAlign w:val="center"/>
          </w:tcPr>
          <w:p w:rsidR="00B36870" w:rsidRPr="00BF3B9F" w:rsidRDefault="00B36870" w:rsidP="00F5135D">
            <w:pPr>
              <w:spacing w:after="0"/>
              <w:jc w:val="center"/>
              <w:rPr>
                <w:sz w:val="24"/>
                <w:szCs w:val="24"/>
              </w:rPr>
            </w:pPr>
            <w:r w:rsidRPr="00BF3B9F">
              <w:rPr>
                <w:sz w:val="24"/>
                <w:szCs w:val="24"/>
              </w:rPr>
              <w:t>9</w:t>
            </w:r>
          </w:p>
        </w:tc>
        <w:tc>
          <w:tcPr>
            <w:tcW w:w="1188" w:type="dxa"/>
            <w:vAlign w:val="center"/>
          </w:tcPr>
          <w:p w:rsidR="00B36870" w:rsidRPr="00BF3B9F" w:rsidRDefault="00B36870" w:rsidP="00F5135D">
            <w:pPr>
              <w:spacing w:after="0"/>
              <w:rPr>
                <w:sz w:val="24"/>
                <w:szCs w:val="24"/>
              </w:rPr>
            </w:pPr>
            <w:r w:rsidRPr="00BF3B9F">
              <w:rPr>
                <w:sz w:val="24"/>
                <w:szCs w:val="24"/>
              </w:rPr>
              <w:t>За страницами учебника математики</w:t>
            </w:r>
            <w:r w:rsidR="00521AD9" w:rsidRPr="00BF3B9F">
              <w:rPr>
                <w:sz w:val="24"/>
                <w:szCs w:val="24"/>
              </w:rPr>
              <w:t xml:space="preserve"> (Ефимова ЕВ)</w:t>
            </w:r>
          </w:p>
        </w:tc>
        <w:tc>
          <w:tcPr>
            <w:tcW w:w="1070" w:type="dxa"/>
            <w:vAlign w:val="center"/>
          </w:tcPr>
          <w:p w:rsidR="00B36870" w:rsidRPr="00BF3B9F" w:rsidRDefault="00B36870" w:rsidP="00F5135D">
            <w:pPr>
              <w:spacing w:after="0"/>
              <w:jc w:val="center"/>
              <w:rPr>
                <w:sz w:val="24"/>
                <w:szCs w:val="24"/>
              </w:rPr>
            </w:pPr>
            <w:r w:rsidRPr="00BF3B9F">
              <w:rPr>
                <w:sz w:val="24"/>
                <w:szCs w:val="24"/>
              </w:rPr>
              <w:t>1</w:t>
            </w:r>
          </w:p>
        </w:tc>
        <w:tc>
          <w:tcPr>
            <w:tcW w:w="732" w:type="dxa"/>
            <w:gridSpan w:val="3"/>
            <w:vAlign w:val="center"/>
          </w:tcPr>
          <w:p w:rsidR="00B36870" w:rsidRPr="00BF3B9F" w:rsidRDefault="00B36870" w:rsidP="00F5135D">
            <w:pPr>
              <w:spacing w:after="0"/>
              <w:jc w:val="center"/>
              <w:rPr>
                <w:sz w:val="24"/>
                <w:szCs w:val="24"/>
              </w:rPr>
            </w:pPr>
          </w:p>
        </w:tc>
        <w:tc>
          <w:tcPr>
            <w:tcW w:w="708" w:type="dxa"/>
            <w:gridSpan w:val="3"/>
            <w:vAlign w:val="center"/>
          </w:tcPr>
          <w:p w:rsidR="00B36870" w:rsidRPr="00BF3B9F" w:rsidRDefault="00B36870" w:rsidP="00F5135D">
            <w:pPr>
              <w:spacing w:after="0"/>
              <w:jc w:val="center"/>
              <w:rPr>
                <w:sz w:val="24"/>
                <w:szCs w:val="24"/>
              </w:rPr>
            </w:pPr>
          </w:p>
        </w:tc>
        <w:tc>
          <w:tcPr>
            <w:tcW w:w="709" w:type="dxa"/>
            <w:gridSpan w:val="2"/>
            <w:vAlign w:val="center"/>
          </w:tcPr>
          <w:p w:rsidR="00B36870" w:rsidRPr="00BF3B9F" w:rsidRDefault="00B36870" w:rsidP="00F5135D">
            <w:pPr>
              <w:spacing w:after="0"/>
              <w:jc w:val="center"/>
              <w:rPr>
                <w:sz w:val="24"/>
                <w:szCs w:val="24"/>
              </w:rPr>
            </w:pPr>
          </w:p>
        </w:tc>
        <w:tc>
          <w:tcPr>
            <w:tcW w:w="425" w:type="dxa"/>
            <w:vAlign w:val="center"/>
          </w:tcPr>
          <w:p w:rsidR="00B36870" w:rsidRPr="00BF3B9F" w:rsidRDefault="00B36870" w:rsidP="00B36870">
            <w:pPr>
              <w:spacing w:after="0"/>
              <w:jc w:val="center"/>
              <w:rPr>
                <w:sz w:val="24"/>
                <w:szCs w:val="24"/>
              </w:rPr>
            </w:pPr>
          </w:p>
        </w:tc>
        <w:tc>
          <w:tcPr>
            <w:tcW w:w="426" w:type="dxa"/>
            <w:vAlign w:val="center"/>
          </w:tcPr>
          <w:p w:rsidR="00B36870" w:rsidRPr="00BF3B9F" w:rsidRDefault="00B36870" w:rsidP="00F5135D">
            <w:pPr>
              <w:spacing w:after="0"/>
              <w:jc w:val="center"/>
              <w:rPr>
                <w:sz w:val="24"/>
                <w:szCs w:val="24"/>
              </w:rPr>
            </w:pPr>
          </w:p>
        </w:tc>
        <w:tc>
          <w:tcPr>
            <w:tcW w:w="425" w:type="dxa"/>
            <w:vAlign w:val="center"/>
          </w:tcPr>
          <w:p w:rsidR="00B36870" w:rsidRPr="00BF3B9F" w:rsidRDefault="00B36870" w:rsidP="00F5135D">
            <w:pPr>
              <w:spacing w:after="0"/>
              <w:jc w:val="center"/>
              <w:rPr>
                <w:sz w:val="24"/>
                <w:szCs w:val="24"/>
              </w:rPr>
            </w:pPr>
          </w:p>
        </w:tc>
        <w:tc>
          <w:tcPr>
            <w:tcW w:w="425" w:type="dxa"/>
            <w:vAlign w:val="center"/>
          </w:tcPr>
          <w:p w:rsidR="00B36870" w:rsidRPr="00BF3B9F" w:rsidRDefault="00B36870" w:rsidP="00F5135D">
            <w:pPr>
              <w:spacing w:after="0"/>
              <w:jc w:val="center"/>
              <w:rPr>
                <w:sz w:val="24"/>
                <w:szCs w:val="24"/>
              </w:rPr>
            </w:pPr>
          </w:p>
        </w:tc>
        <w:tc>
          <w:tcPr>
            <w:tcW w:w="567" w:type="dxa"/>
            <w:gridSpan w:val="3"/>
            <w:vAlign w:val="center"/>
          </w:tcPr>
          <w:p w:rsidR="00B36870" w:rsidRPr="00BF3B9F" w:rsidRDefault="00B36870" w:rsidP="00F5135D">
            <w:pPr>
              <w:spacing w:after="0"/>
              <w:jc w:val="center"/>
              <w:rPr>
                <w:sz w:val="24"/>
                <w:szCs w:val="24"/>
              </w:rPr>
            </w:pPr>
          </w:p>
        </w:tc>
        <w:tc>
          <w:tcPr>
            <w:tcW w:w="398" w:type="dxa"/>
            <w:vAlign w:val="center"/>
          </w:tcPr>
          <w:p w:rsidR="00B36870" w:rsidRPr="00BF3B9F" w:rsidRDefault="00B36870" w:rsidP="00F5135D">
            <w:pPr>
              <w:spacing w:after="0"/>
              <w:jc w:val="center"/>
              <w:rPr>
                <w:sz w:val="24"/>
                <w:szCs w:val="24"/>
              </w:rPr>
            </w:pPr>
            <w:r w:rsidRPr="00BF3B9F">
              <w:rPr>
                <w:sz w:val="24"/>
                <w:szCs w:val="24"/>
              </w:rPr>
              <w:t>х</w:t>
            </w:r>
          </w:p>
        </w:tc>
        <w:tc>
          <w:tcPr>
            <w:tcW w:w="535" w:type="dxa"/>
            <w:gridSpan w:val="3"/>
            <w:vAlign w:val="center"/>
          </w:tcPr>
          <w:p w:rsidR="00B36870" w:rsidRPr="00BF3B9F" w:rsidRDefault="00B36870" w:rsidP="00F5135D">
            <w:pPr>
              <w:spacing w:after="0"/>
              <w:jc w:val="center"/>
              <w:rPr>
                <w:sz w:val="24"/>
                <w:szCs w:val="24"/>
              </w:rPr>
            </w:pPr>
          </w:p>
        </w:tc>
        <w:tc>
          <w:tcPr>
            <w:tcW w:w="541" w:type="dxa"/>
            <w:gridSpan w:val="3"/>
            <w:vAlign w:val="center"/>
          </w:tcPr>
          <w:p w:rsidR="00B36870" w:rsidRPr="00BF3B9F" w:rsidRDefault="00B36870" w:rsidP="00F5135D">
            <w:pPr>
              <w:spacing w:after="0"/>
              <w:jc w:val="center"/>
              <w:rPr>
                <w:sz w:val="24"/>
                <w:szCs w:val="24"/>
              </w:rPr>
            </w:pPr>
          </w:p>
        </w:tc>
        <w:tc>
          <w:tcPr>
            <w:tcW w:w="1047" w:type="dxa"/>
            <w:vAlign w:val="center"/>
          </w:tcPr>
          <w:p w:rsidR="00B36870" w:rsidRPr="00BF3B9F" w:rsidRDefault="00B36870" w:rsidP="00F5135D">
            <w:pPr>
              <w:spacing w:after="0"/>
              <w:jc w:val="center"/>
              <w:rPr>
                <w:sz w:val="24"/>
                <w:szCs w:val="24"/>
              </w:rPr>
            </w:pPr>
            <w:r w:rsidRPr="00BF3B9F">
              <w:rPr>
                <w:sz w:val="24"/>
                <w:szCs w:val="24"/>
              </w:rPr>
              <w:t>1</w:t>
            </w:r>
          </w:p>
        </w:tc>
      </w:tr>
      <w:tr w:rsidR="00B36870" w:rsidRPr="00BF6A64" w:rsidTr="00811E72">
        <w:tc>
          <w:tcPr>
            <w:tcW w:w="379" w:type="dxa"/>
            <w:vAlign w:val="center"/>
          </w:tcPr>
          <w:p w:rsidR="00B36870" w:rsidRPr="00BF3B9F" w:rsidRDefault="00B36870" w:rsidP="00F5135D">
            <w:pPr>
              <w:spacing w:after="0"/>
              <w:jc w:val="center"/>
              <w:rPr>
                <w:sz w:val="24"/>
                <w:szCs w:val="24"/>
              </w:rPr>
            </w:pPr>
            <w:r w:rsidRPr="00BF3B9F">
              <w:rPr>
                <w:sz w:val="24"/>
                <w:szCs w:val="24"/>
              </w:rPr>
              <w:t>10</w:t>
            </w:r>
          </w:p>
        </w:tc>
        <w:tc>
          <w:tcPr>
            <w:tcW w:w="1188" w:type="dxa"/>
            <w:vAlign w:val="center"/>
          </w:tcPr>
          <w:p w:rsidR="00B36870" w:rsidRPr="00BF3B9F" w:rsidRDefault="00B36870" w:rsidP="00F5135D">
            <w:pPr>
              <w:spacing w:after="0"/>
              <w:rPr>
                <w:sz w:val="24"/>
                <w:szCs w:val="24"/>
              </w:rPr>
            </w:pPr>
            <w:r w:rsidRPr="00BF3B9F">
              <w:rPr>
                <w:sz w:val="24"/>
                <w:szCs w:val="24"/>
              </w:rPr>
              <w:t>За страницами учебника математики</w:t>
            </w:r>
            <w:r w:rsidR="00521AD9" w:rsidRPr="00BF3B9F">
              <w:rPr>
                <w:sz w:val="24"/>
                <w:szCs w:val="24"/>
              </w:rPr>
              <w:t xml:space="preserve"> (</w:t>
            </w:r>
            <w:proofErr w:type="spellStart"/>
            <w:r w:rsidR="00521AD9" w:rsidRPr="00BF3B9F">
              <w:rPr>
                <w:sz w:val="24"/>
                <w:szCs w:val="24"/>
              </w:rPr>
              <w:t>Нечкина</w:t>
            </w:r>
            <w:proofErr w:type="spellEnd"/>
            <w:r w:rsidR="00521AD9" w:rsidRPr="00BF3B9F">
              <w:rPr>
                <w:sz w:val="24"/>
                <w:szCs w:val="24"/>
              </w:rPr>
              <w:t xml:space="preserve"> ВГ)</w:t>
            </w:r>
          </w:p>
        </w:tc>
        <w:tc>
          <w:tcPr>
            <w:tcW w:w="1070" w:type="dxa"/>
            <w:vAlign w:val="center"/>
          </w:tcPr>
          <w:p w:rsidR="00B36870" w:rsidRPr="00BF3B9F" w:rsidRDefault="00E4304F" w:rsidP="00F5135D">
            <w:pPr>
              <w:spacing w:after="0"/>
              <w:jc w:val="center"/>
              <w:rPr>
                <w:sz w:val="24"/>
                <w:szCs w:val="24"/>
              </w:rPr>
            </w:pPr>
            <w:r>
              <w:rPr>
                <w:sz w:val="24"/>
                <w:szCs w:val="24"/>
              </w:rPr>
              <w:t>1</w:t>
            </w:r>
          </w:p>
        </w:tc>
        <w:tc>
          <w:tcPr>
            <w:tcW w:w="732" w:type="dxa"/>
            <w:gridSpan w:val="3"/>
            <w:vAlign w:val="center"/>
          </w:tcPr>
          <w:p w:rsidR="00B36870" w:rsidRPr="00BF3B9F" w:rsidRDefault="00B36870" w:rsidP="00F5135D">
            <w:pPr>
              <w:spacing w:after="0"/>
              <w:jc w:val="center"/>
              <w:rPr>
                <w:sz w:val="24"/>
                <w:szCs w:val="24"/>
              </w:rPr>
            </w:pPr>
          </w:p>
        </w:tc>
        <w:tc>
          <w:tcPr>
            <w:tcW w:w="708" w:type="dxa"/>
            <w:gridSpan w:val="3"/>
            <w:vAlign w:val="center"/>
          </w:tcPr>
          <w:p w:rsidR="00B36870" w:rsidRPr="00BF3B9F" w:rsidRDefault="00B36870" w:rsidP="00F5135D">
            <w:pPr>
              <w:spacing w:after="0"/>
              <w:jc w:val="center"/>
              <w:rPr>
                <w:sz w:val="24"/>
                <w:szCs w:val="24"/>
              </w:rPr>
            </w:pPr>
          </w:p>
        </w:tc>
        <w:tc>
          <w:tcPr>
            <w:tcW w:w="709" w:type="dxa"/>
            <w:gridSpan w:val="2"/>
            <w:vAlign w:val="center"/>
          </w:tcPr>
          <w:p w:rsidR="00B36870" w:rsidRPr="00BF3B9F" w:rsidRDefault="00B36870" w:rsidP="00F5135D">
            <w:pPr>
              <w:spacing w:after="0"/>
              <w:jc w:val="center"/>
              <w:rPr>
                <w:sz w:val="24"/>
                <w:szCs w:val="24"/>
              </w:rPr>
            </w:pPr>
          </w:p>
        </w:tc>
        <w:tc>
          <w:tcPr>
            <w:tcW w:w="425" w:type="dxa"/>
            <w:vAlign w:val="center"/>
          </w:tcPr>
          <w:p w:rsidR="00B36870" w:rsidRPr="00BF3B9F" w:rsidRDefault="00B36870" w:rsidP="00B36870">
            <w:pPr>
              <w:spacing w:after="0"/>
              <w:jc w:val="center"/>
              <w:rPr>
                <w:sz w:val="24"/>
                <w:szCs w:val="24"/>
              </w:rPr>
            </w:pPr>
          </w:p>
        </w:tc>
        <w:tc>
          <w:tcPr>
            <w:tcW w:w="426" w:type="dxa"/>
            <w:vAlign w:val="center"/>
          </w:tcPr>
          <w:p w:rsidR="00B36870" w:rsidRPr="00BF3B9F" w:rsidRDefault="00B36870" w:rsidP="00F5135D">
            <w:pPr>
              <w:spacing w:after="0"/>
              <w:jc w:val="center"/>
              <w:rPr>
                <w:sz w:val="24"/>
                <w:szCs w:val="24"/>
              </w:rPr>
            </w:pPr>
          </w:p>
        </w:tc>
        <w:tc>
          <w:tcPr>
            <w:tcW w:w="425" w:type="dxa"/>
            <w:vAlign w:val="center"/>
          </w:tcPr>
          <w:p w:rsidR="00B36870" w:rsidRPr="00BF3B9F" w:rsidRDefault="00B36870" w:rsidP="00F5135D">
            <w:pPr>
              <w:spacing w:after="0"/>
              <w:jc w:val="center"/>
              <w:rPr>
                <w:sz w:val="24"/>
                <w:szCs w:val="24"/>
              </w:rPr>
            </w:pPr>
          </w:p>
        </w:tc>
        <w:tc>
          <w:tcPr>
            <w:tcW w:w="425" w:type="dxa"/>
            <w:vAlign w:val="center"/>
          </w:tcPr>
          <w:p w:rsidR="00B36870" w:rsidRPr="00BF3B9F" w:rsidRDefault="00B36870" w:rsidP="00F5135D">
            <w:pPr>
              <w:spacing w:after="0"/>
              <w:jc w:val="center"/>
              <w:rPr>
                <w:sz w:val="24"/>
                <w:szCs w:val="24"/>
              </w:rPr>
            </w:pPr>
          </w:p>
        </w:tc>
        <w:tc>
          <w:tcPr>
            <w:tcW w:w="567" w:type="dxa"/>
            <w:gridSpan w:val="3"/>
            <w:vAlign w:val="center"/>
          </w:tcPr>
          <w:p w:rsidR="00B36870" w:rsidRPr="00BF3B9F" w:rsidRDefault="00B36870" w:rsidP="00F5135D">
            <w:pPr>
              <w:spacing w:after="0"/>
              <w:jc w:val="center"/>
              <w:rPr>
                <w:sz w:val="24"/>
                <w:szCs w:val="24"/>
              </w:rPr>
            </w:pPr>
          </w:p>
        </w:tc>
        <w:tc>
          <w:tcPr>
            <w:tcW w:w="398" w:type="dxa"/>
            <w:vAlign w:val="center"/>
          </w:tcPr>
          <w:p w:rsidR="00B36870" w:rsidRPr="00BF3B9F" w:rsidRDefault="00B36870" w:rsidP="00F5135D">
            <w:pPr>
              <w:spacing w:after="0"/>
              <w:jc w:val="center"/>
              <w:rPr>
                <w:sz w:val="24"/>
                <w:szCs w:val="24"/>
              </w:rPr>
            </w:pPr>
          </w:p>
        </w:tc>
        <w:tc>
          <w:tcPr>
            <w:tcW w:w="535" w:type="dxa"/>
            <w:gridSpan w:val="3"/>
            <w:vAlign w:val="center"/>
          </w:tcPr>
          <w:p w:rsidR="00B36870" w:rsidRPr="00BF3B9F" w:rsidRDefault="00B36870" w:rsidP="00F5135D">
            <w:pPr>
              <w:spacing w:after="0"/>
              <w:jc w:val="center"/>
              <w:rPr>
                <w:sz w:val="24"/>
                <w:szCs w:val="24"/>
              </w:rPr>
            </w:pPr>
          </w:p>
        </w:tc>
        <w:tc>
          <w:tcPr>
            <w:tcW w:w="541" w:type="dxa"/>
            <w:gridSpan w:val="3"/>
            <w:vAlign w:val="center"/>
          </w:tcPr>
          <w:p w:rsidR="00B36870" w:rsidRPr="00BF3B9F" w:rsidRDefault="00B36870" w:rsidP="00F5135D">
            <w:pPr>
              <w:spacing w:after="0"/>
              <w:jc w:val="center"/>
              <w:rPr>
                <w:sz w:val="24"/>
                <w:szCs w:val="24"/>
              </w:rPr>
            </w:pPr>
            <w:r w:rsidRPr="00BF3B9F">
              <w:rPr>
                <w:sz w:val="24"/>
                <w:szCs w:val="24"/>
              </w:rPr>
              <w:t>х</w:t>
            </w:r>
          </w:p>
        </w:tc>
        <w:tc>
          <w:tcPr>
            <w:tcW w:w="1047" w:type="dxa"/>
            <w:vAlign w:val="center"/>
          </w:tcPr>
          <w:p w:rsidR="00B36870" w:rsidRPr="00BF3B9F" w:rsidRDefault="00E4304F" w:rsidP="00F5135D">
            <w:pPr>
              <w:spacing w:after="0"/>
              <w:jc w:val="center"/>
              <w:rPr>
                <w:sz w:val="24"/>
                <w:szCs w:val="24"/>
              </w:rPr>
            </w:pPr>
            <w:r>
              <w:rPr>
                <w:sz w:val="24"/>
                <w:szCs w:val="24"/>
              </w:rPr>
              <w:t>1</w:t>
            </w:r>
          </w:p>
        </w:tc>
      </w:tr>
      <w:tr w:rsidR="00905166" w:rsidRPr="00BF6A64" w:rsidTr="00811E72">
        <w:tc>
          <w:tcPr>
            <w:tcW w:w="379" w:type="dxa"/>
            <w:vAlign w:val="center"/>
          </w:tcPr>
          <w:p w:rsidR="00905166" w:rsidRPr="00BF3B9F" w:rsidRDefault="00905166" w:rsidP="00F5135D">
            <w:pPr>
              <w:spacing w:after="0"/>
              <w:jc w:val="center"/>
              <w:rPr>
                <w:sz w:val="24"/>
                <w:szCs w:val="24"/>
              </w:rPr>
            </w:pPr>
          </w:p>
        </w:tc>
        <w:tc>
          <w:tcPr>
            <w:tcW w:w="1188" w:type="dxa"/>
            <w:vAlign w:val="center"/>
          </w:tcPr>
          <w:p w:rsidR="00905166" w:rsidRPr="00BF3B9F" w:rsidRDefault="00905166" w:rsidP="00F5135D">
            <w:pPr>
              <w:spacing w:after="0"/>
              <w:rPr>
                <w:sz w:val="24"/>
                <w:szCs w:val="24"/>
              </w:rPr>
            </w:pPr>
            <w:r>
              <w:rPr>
                <w:sz w:val="24"/>
                <w:szCs w:val="24"/>
              </w:rPr>
              <w:t>Решение текстовых задач</w:t>
            </w:r>
          </w:p>
        </w:tc>
        <w:tc>
          <w:tcPr>
            <w:tcW w:w="1070" w:type="dxa"/>
            <w:vAlign w:val="center"/>
          </w:tcPr>
          <w:p w:rsidR="00905166" w:rsidRDefault="00905166" w:rsidP="00F5135D">
            <w:pPr>
              <w:spacing w:after="0"/>
              <w:jc w:val="center"/>
              <w:rPr>
                <w:sz w:val="24"/>
                <w:szCs w:val="24"/>
              </w:rPr>
            </w:pPr>
            <w:r>
              <w:rPr>
                <w:sz w:val="24"/>
                <w:szCs w:val="24"/>
              </w:rPr>
              <w:t>1</w:t>
            </w:r>
          </w:p>
        </w:tc>
        <w:tc>
          <w:tcPr>
            <w:tcW w:w="732" w:type="dxa"/>
            <w:gridSpan w:val="3"/>
            <w:vAlign w:val="center"/>
          </w:tcPr>
          <w:p w:rsidR="00905166" w:rsidRPr="00BF3B9F" w:rsidRDefault="00905166" w:rsidP="00F5135D">
            <w:pPr>
              <w:spacing w:after="0"/>
              <w:jc w:val="center"/>
              <w:rPr>
                <w:sz w:val="24"/>
                <w:szCs w:val="24"/>
              </w:rPr>
            </w:pPr>
          </w:p>
        </w:tc>
        <w:tc>
          <w:tcPr>
            <w:tcW w:w="708" w:type="dxa"/>
            <w:gridSpan w:val="3"/>
            <w:vAlign w:val="center"/>
          </w:tcPr>
          <w:p w:rsidR="00905166" w:rsidRPr="00BF3B9F" w:rsidRDefault="00905166" w:rsidP="00F5135D">
            <w:pPr>
              <w:spacing w:after="0"/>
              <w:jc w:val="center"/>
              <w:rPr>
                <w:sz w:val="24"/>
                <w:szCs w:val="24"/>
              </w:rPr>
            </w:pPr>
          </w:p>
        </w:tc>
        <w:tc>
          <w:tcPr>
            <w:tcW w:w="709" w:type="dxa"/>
            <w:gridSpan w:val="2"/>
            <w:vAlign w:val="center"/>
          </w:tcPr>
          <w:p w:rsidR="00905166" w:rsidRPr="00BF3B9F" w:rsidRDefault="00905166" w:rsidP="00F5135D">
            <w:pPr>
              <w:spacing w:after="0"/>
              <w:jc w:val="center"/>
              <w:rPr>
                <w:sz w:val="24"/>
                <w:szCs w:val="24"/>
              </w:rPr>
            </w:pPr>
          </w:p>
        </w:tc>
        <w:tc>
          <w:tcPr>
            <w:tcW w:w="425" w:type="dxa"/>
            <w:vAlign w:val="center"/>
          </w:tcPr>
          <w:p w:rsidR="00905166" w:rsidRPr="00BF3B9F" w:rsidRDefault="00905166" w:rsidP="00B36870">
            <w:pPr>
              <w:spacing w:after="0"/>
              <w:jc w:val="center"/>
              <w:rPr>
                <w:sz w:val="24"/>
                <w:szCs w:val="24"/>
              </w:rPr>
            </w:pPr>
          </w:p>
        </w:tc>
        <w:tc>
          <w:tcPr>
            <w:tcW w:w="426" w:type="dxa"/>
            <w:vAlign w:val="center"/>
          </w:tcPr>
          <w:p w:rsidR="00905166" w:rsidRPr="00BF3B9F" w:rsidRDefault="00905166" w:rsidP="00F5135D">
            <w:pPr>
              <w:spacing w:after="0"/>
              <w:jc w:val="center"/>
              <w:rPr>
                <w:sz w:val="24"/>
                <w:szCs w:val="24"/>
              </w:rPr>
            </w:pPr>
          </w:p>
        </w:tc>
        <w:tc>
          <w:tcPr>
            <w:tcW w:w="425" w:type="dxa"/>
            <w:vAlign w:val="center"/>
          </w:tcPr>
          <w:p w:rsidR="00905166" w:rsidRPr="00BF3B9F" w:rsidRDefault="00905166" w:rsidP="00F5135D">
            <w:pPr>
              <w:spacing w:after="0"/>
              <w:jc w:val="center"/>
              <w:rPr>
                <w:sz w:val="24"/>
                <w:szCs w:val="24"/>
              </w:rPr>
            </w:pPr>
          </w:p>
        </w:tc>
        <w:tc>
          <w:tcPr>
            <w:tcW w:w="425" w:type="dxa"/>
            <w:vAlign w:val="center"/>
          </w:tcPr>
          <w:p w:rsidR="00905166" w:rsidRPr="00BF3B9F" w:rsidRDefault="00905166" w:rsidP="00F5135D">
            <w:pPr>
              <w:spacing w:after="0"/>
              <w:jc w:val="center"/>
              <w:rPr>
                <w:sz w:val="24"/>
                <w:szCs w:val="24"/>
              </w:rPr>
            </w:pPr>
            <w:r>
              <w:rPr>
                <w:sz w:val="24"/>
                <w:szCs w:val="24"/>
              </w:rPr>
              <w:t>1(сборн</w:t>
            </w:r>
            <w:r>
              <w:rPr>
                <w:sz w:val="24"/>
                <w:szCs w:val="24"/>
              </w:rPr>
              <w:lastRenderedPageBreak/>
              <w:t>ая)</w:t>
            </w:r>
          </w:p>
        </w:tc>
        <w:tc>
          <w:tcPr>
            <w:tcW w:w="567" w:type="dxa"/>
            <w:gridSpan w:val="3"/>
            <w:vAlign w:val="center"/>
          </w:tcPr>
          <w:p w:rsidR="00905166" w:rsidRPr="00BF3B9F" w:rsidRDefault="00905166" w:rsidP="00F5135D">
            <w:pPr>
              <w:spacing w:after="0"/>
              <w:jc w:val="center"/>
              <w:rPr>
                <w:sz w:val="24"/>
                <w:szCs w:val="24"/>
              </w:rPr>
            </w:pPr>
          </w:p>
        </w:tc>
        <w:tc>
          <w:tcPr>
            <w:tcW w:w="398" w:type="dxa"/>
            <w:vAlign w:val="center"/>
          </w:tcPr>
          <w:p w:rsidR="00905166" w:rsidRPr="00BF3B9F" w:rsidRDefault="00905166" w:rsidP="00F5135D">
            <w:pPr>
              <w:spacing w:after="0"/>
              <w:jc w:val="center"/>
              <w:rPr>
                <w:sz w:val="24"/>
                <w:szCs w:val="24"/>
              </w:rPr>
            </w:pPr>
          </w:p>
        </w:tc>
        <w:tc>
          <w:tcPr>
            <w:tcW w:w="535" w:type="dxa"/>
            <w:gridSpan w:val="3"/>
            <w:vAlign w:val="center"/>
          </w:tcPr>
          <w:p w:rsidR="00905166" w:rsidRPr="00BF3B9F" w:rsidRDefault="00905166" w:rsidP="00F5135D">
            <w:pPr>
              <w:spacing w:after="0"/>
              <w:jc w:val="center"/>
              <w:rPr>
                <w:sz w:val="24"/>
                <w:szCs w:val="24"/>
              </w:rPr>
            </w:pPr>
          </w:p>
        </w:tc>
        <w:tc>
          <w:tcPr>
            <w:tcW w:w="541" w:type="dxa"/>
            <w:gridSpan w:val="3"/>
            <w:vAlign w:val="center"/>
          </w:tcPr>
          <w:p w:rsidR="00905166" w:rsidRPr="00BF3B9F" w:rsidRDefault="00905166" w:rsidP="00F5135D">
            <w:pPr>
              <w:spacing w:after="0"/>
              <w:jc w:val="center"/>
              <w:rPr>
                <w:sz w:val="24"/>
                <w:szCs w:val="24"/>
              </w:rPr>
            </w:pPr>
          </w:p>
        </w:tc>
        <w:tc>
          <w:tcPr>
            <w:tcW w:w="1047" w:type="dxa"/>
            <w:vAlign w:val="center"/>
          </w:tcPr>
          <w:p w:rsidR="00905166" w:rsidRDefault="00905166" w:rsidP="00F5135D">
            <w:pPr>
              <w:spacing w:after="0"/>
              <w:jc w:val="center"/>
              <w:rPr>
                <w:sz w:val="24"/>
                <w:szCs w:val="24"/>
              </w:rPr>
            </w:pPr>
            <w:r>
              <w:rPr>
                <w:sz w:val="24"/>
                <w:szCs w:val="24"/>
              </w:rPr>
              <w:t>1</w:t>
            </w:r>
          </w:p>
        </w:tc>
      </w:tr>
      <w:tr w:rsidR="00905166" w:rsidRPr="00BF6A64" w:rsidTr="0057244B">
        <w:tc>
          <w:tcPr>
            <w:tcW w:w="379" w:type="dxa"/>
            <w:vAlign w:val="center"/>
          </w:tcPr>
          <w:p w:rsidR="00905166" w:rsidRPr="00BF3B9F" w:rsidRDefault="00905166" w:rsidP="00F5135D">
            <w:pPr>
              <w:spacing w:after="0"/>
              <w:jc w:val="center"/>
              <w:rPr>
                <w:sz w:val="24"/>
                <w:szCs w:val="24"/>
              </w:rPr>
            </w:pPr>
          </w:p>
        </w:tc>
        <w:tc>
          <w:tcPr>
            <w:tcW w:w="1188" w:type="dxa"/>
            <w:vAlign w:val="center"/>
          </w:tcPr>
          <w:p w:rsidR="00905166" w:rsidRDefault="00905166" w:rsidP="00F5135D">
            <w:pPr>
              <w:spacing w:after="0"/>
              <w:rPr>
                <w:sz w:val="24"/>
                <w:szCs w:val="24"/>
              </w:rPr>
            </w:pPr>
            <w:r>
              <w:rPr>
                <w:sz w:val="24"/>
                <w:szCs w:val="24"/>
              </w:rPr>
              <w:t>Коррекционные занятия по математике для детей ОВЗ</w:t>
            </w:r>
          </w:p>
        </w:tc>
        <w:tc>
          <w:tcPr>
            <w:tcW w:w="1070" w:type="dxa"/>
            <w:vAlign w:val="center"/>
          </w:tcPr>
          <w:p w:rsidR="00905166" w:rsidRDefault="00905166" w:rsidP="00F5135D">
            <w:pPr>
              <w:spacing w:after="0"/>
              <w:jc w:val="center"/>
              <w:rPr>
                <w:sz w:val="24"/>
                <w:szCs w:val="24"/>
              </w:rPr>
            </w:pPr>
            <w:r>
              <w:rPr>
                <w:sz w:val="24"/>
                <w:szCs w:val="24"/>
              </w:rPr>
              <w:t>1</w:t>
            </w:r>
          </w:p>
        </w:tc>
        <w:tc>
          <w:tcPr>
            <w:tcW w:w="2574" w:type="dxa"/>
            <w:gridSpan w:val="9"/>
            <w:vAlign w:val="center"/>
          </w:tcPr>
          <w:p w:rsidR="00905166" w:rsidRPr="00BF3B9F" w:rsidRDefault="00905166" w:rsidP="00B36870">
            <w:pPr>
              <w:spacing w:after="0"/>
              <w:jc w:val="center"/>
              <w:rPr>
                <w:sz w:val="24"/>
                <w:szCs w:val="24"/>
              </w:rPr>
            </w:pPr>
            <w:r>
              <w:rPr>
                <w:sz w:val="24"/>
                <w:szCs w:val="24"/>
              </w:rPr>
              <w:t>х</w:t>
            </w:r>
          </w:p>
        </w:tc>
        <w:tc>
          <w:tcPr>
            <w:tcW w:w="426" w:type="dxa"/>
            <w:vAlign w:val="center"/>
          </w:tcPr>
          <w:p w:rsidR="00905166" w:rsidRPr="00BF3B9F" w:rsidRDefault="00905166" w:rsidP="00F5135D">
            <w:pPr>
              <w:spacing w:after="0"/>
              <w:jc w:val="center"/>
              <w:rPr>
                <w:sz w:val="24"/>
                <w:szCs w:val="24"/>
              </w:rPr>
            </w:pPr>
          </w:p>
        </w:tc>
        <w:tc>
          <w:tcPr>
            <w:tcW w:w="425" w:type="dxa"/>
            <w:vAlign w:val="center"/>
          </w:tcPr>
          <w:p w:rsidR="00905166" w:rsidRPr="00BF3B9F" w:rsidRDefault="00905166" w:rsidP="00F5135D">
            <w:pPr>
              <w:spacing w:after="0"/>
              <w:jc w:val="center"/>
              <w:rPr>
                <w:sz w:val="24"/>
                <w:szCs w:val="24"/>
              </w:rPr>
            </w:pPr>
          </w:p>
        </w:tc>
        <w:tc>
          <w:tcPr>
            <w:tcW w:w="425" w:type="dxa"/>
            <w:vAlign w:val="center"/>
          </w:tcPr>
          <w:p w:rsidR="00905166" w:rsidRDefault="00905166" w:rsidP="00F5135D">
            <w:pPr>
              <w:spacing w:after="0"/>
              <w:jc w:val="center"/>
              <w:rPr>
                <w:sz w:val="24"/>
                <w:szCs w:val="24"/>
              </w:rPr>
            </w:pPr>
          </w:p>
        </w:tc>
        <w:tc>
          <w:tcPr>
            <w:tcW w:w="567" w:type="dxa"/>
            <w:gridSpan w:val="3"/>
            <w:vAlign w:val="center"/>
          </w:tcPr>
          <w:p w:rsidR="00905166" w:rsidRPr="00BF3B9F" w:rsidRDefault="00905166" w:rsidP="00F5135D">
            <w:pPr>
              <w:spacing w:after="0"/>
              <w:jc w:val="center"/>
              <w:rPr>
                <w:sz w:val="24"/>
                <w:szCs w:val="24"/>
              </w:rPr>
            </w:pPr>
          </w:p>
        </w:tc>
        <w:tc>
          <w:tcPr>
            <w:tcW w:w="398" w:type="dxa"/>
            <w:vAlign w:val="center"/>
          </w:tcPr>
          <w:p w:rsidR="00905166" w:rsidRPr="00BF3B9F" w:rsidRDefault="00905166" w:rsidP="00F5135D">
            <w:pPr>
              <w:spacing w:after="0"/>
              <w:jc w:val="center"/>
              <w:rPr>
                <w:sz w:val="24"/>
                <w:szCs w:val="24"/>
              </w:rPr>
            </w:pPr>
          </w:p>
        </w:tc>
        <w:tc>
          <w:tcPr>
            <w:tcW w:w="535" w:type="dxa"/>
            <w:gridSpan w:val="3"/>
            <w:vAlign w:val="center"/>
          </w:tcPr>
          <w:p w:rsidR="00905166" w:rsidRPr="00BF3B9F" w:rsidRDefault="00905166" w:rsidP="00F5135D">
            <w:pPr>
              <w:spacing w:after="0"/>
              <w:jc w:val="center"/>
              <w:rPr>
                <w:sz w:val="24"/>
                <w:szCs w:val="24"/>
              </w:rPr>
            </w:pPr>
          </w:p>
        </w:tc>
        <w:tc>
          <w:tcPr>
            <w:tcW w:w="541" w:type="dxa"/>
            <w:gridSpan w:val="3"/>
            <w:vAlign w:val="center"/>
          </w:tcPr>
          <w:p w:rsidR="00905166" w:rsidRPr="00BF3B9F" w:rsidRDefault="00905166" w:rsidP="00F5135D">
            <w:pPr>
              <w:spacing w:after="0"/>
              <w:jc w:val="center"/>
              <w:rPr>
                <w:sz w:val="24"/>
                <w:szCs w:val="24"/>
              </w:rPr>
            </w:pPr>
          </w:p>
        </w:tc>
        <w:tc>
          <w:tcPr>
            <w:tcW w:w="1047" w:type="dxa"/>
            <w:vAlign w:val="center"/>
          </w:tcPr>
          <w:p w:rsidR="00905166" w:rsidRDefault="00905166" w:rsidP="00F5135D">
            <w:pPr>
              <w:spacing w:after="0"/>
              <w:jc w:val="center"/>
              <w:rPr>
                <w:sz w:val="24"/>
                <w:szCs w:val="24"/>
              </w:rPr>
            </w:pPr>
            <w:r>
              <w:rPr>
                <w:sz w:val="24"/>
                <w:szCs w:val="24"/>
              </w:rPr>
              <w:t>2</w:t>
            </w:r>
          </w:p>
        </w:tc>
      </w:tr>
      <w:tr w:rsidR="00905166" w:rsidRPr="00BF6A64" w:rsidTr="0057244B">
        <w:tc>
          <w:tcPr>
            <w:tcW w:w="379" w:type="dxa"/>
            <w:vAlign w:val="center"/>
          </w:tcPr>
          <w:p w:rsidR="00905166" w:rsidRPr="00BF3B9F" w:rsidRDefault="00905166" w:rsidP="00F5135D">
            <w:pPr>
              <w:spacing w:after="0"/>
              <w:jc w:val="center"/>
              <w:rPr>
                <w:sz w:val="24"/>
                <w:szCs w:val="24"/>
              </w:rPr>
            </w:pPr>
          </w:p>
        </w:tc>
        <w:tc>
          <w:tcPr>
            <w:tcW w:w="1188" w:type="dxa"/>
            <w:vAlign w:val="center"/>
          </w:tcPr>
          <w:p w:rsidR="00905166" w:rsidRDefault="00905166" w:rsidP="00F5135D">
            <w:pPr>
              <w:spacing w:after="0"/>
              <w:rPr>
                <w:sz w:val="24"/>
                <w:szCs w:val="24"/>
              </w:rPr>
            </w:pPr>
            <w:r>
              <w:rPr>
                <w:sz w:val="24"/>
                <w:szCs w:val="24"/>
              </w:rPr>
              <w:t>Коррекционные занятия по математике для детей ОВЗ</w:t>
            </w:r>
          </w:p>
        </w:tc>
        <w:tc>
          <w:tcPr>
            <w:tcW w:w="1070" w:type="dxa"/>
            <w:vAlign w:val="center"/>
          </w:tcPr>
          <w:p w:rsidR="00905166" w:rsidRDefault="00905166" w:rsidP="00F5135D">
            <w:pPr>
              <w:spacing w:after="0"/>
              <w:jc w:val="center"/>
              <w:rPr>
                <w:sz w:val="24"/>
                <w:szCs w:val="24"/>
              </w:rPr>
            </w:pPr>
            <w:r>
              <w:rPr>
                <w:sz w:val="24"/>
                <w:szCs w:val="24"/>
              </w:rPr>
              <w:t>1</w:t>
            </w:r>
          </w:p>
        </w:tc>
        <w:tc>
          <w:tcPr>
            <w:tcW w:w="643" w:type="dxa"/>
            <w:vAlign w:val="center"/>
          </w:tcPr>
          <w:p w:rsidR="00905166" w:rsidRDefault="00905166" w:rsidP="00B36870">
            <w:pPr>
              <w:spacing w:after="0"/>
              <w:jc w:val="center"/>
              <w:rPr>
                <w:sz w:val="24"/>
                <w:szCs w:val="24"/>
              </w:rPr>
            </w:pPr>
          </w:p>
        </w:tc>
        <w:tc>
          <w:tcPr>
            <w:tcW w:w="644" w:type="dxa"/>
            <w:gridSpan w:val="3"/>
            <w:vAlign w:val="center"/>
          </w:tcPr>
          <w:p w:rsidR="00905166" w:rsidRDefault="00905166" w:rsidP="00B36870">
            <w:pPr>
              <w:spacing w:after="0"/>
              <w:jc w:val="center"/>
              <w:rPr>
                <w:sz w:val="24"/>
                <w:szCs w:val="24"/>
              </w:rPr>
            </w:pPr>
          </w:p>
        </w:tc>
        <w:tc>
          <w:tcPr>
            <w:tcW w:w="643" w:type="dxa"/>
            <w:gridSpan w:val="3"/>
            <w:vAlign w:val="center"/>
          </w:tcPr>
          <w:p w:rsidR="00905166" w:rsidRDefault="00905166" w:rsidP="00B36870">
            <w:pPr>
              <w:spacing w:after="0"/>
              <w:jc w:val="center"/>
              <w:rPr>
                <w:sz w:val="24"/>
                <w:szCs w:val="24"/>
              </w:rPr>
            </w:pPr>
          </w:p>
        </w:tc>
        <w:tc>
          <w:tcPr>
            <w:tcW w:w="644" w:type="dxa"/>
            <w:gridSpan w:val="2"/>
            <w:vAlign w:val="center"/>
          </w:tcPr>
          <w:p w:rsidR="00905166" w:rsidRDefault="00905166" w:rsidP="00B36870">
            <w:pPr>
              <w:spacing w:after="0"/>
              <w:jc w:val="center"/>
              <w:rPr>
                <w:sz w:val="24"/>
                <w:szCs w:val="24"/>
              </w:rPr>
            </w:pPr>
          </w:p>
        </w:tc>
        <w:tc>
          <w:tcPr>
            <w:tcW w:w="426" w:type="dxa"/>
            <w:vAlign w:val="center"/>
          </w:tcPr>
          <w:p w:rsidR="00905166" w:rsidRPr="00BF3B9F" w:rsidRDefault="00905166" w:rsidP="00F5135D">
            <w:pPr>
              <w:spacing w:after="0"/>
              <w:jc w:val="center"/>
              <w:rPr>
                <w:sz w:val="24"/>
                <w:szCs w:val="24"/>
              </w:rPr>
            </w:pPr>
            <w:r>
              <w:rPr>
                <w:sz w:val="24"/>
                <w:szCs w:val="24"/>
              </w:rPr>
              <w:t>х</w:t>
            </w:r>
          </w:p>
        </w:tc>
        <w:tc>
          <w:tcPr>
            <w:tcW w:w="425" w:type="dxa"/>
            <w:vAlign w:val="center"/>
          </w:tcPr>
          <w:p w:rsidR="00905166" w:rsidRPr="00BF3B9F" w:rsidRDefault="00905166" w:rsidP="00F5135D">
            <w:pPr>
              <w:spacing w:after="0"/>
              <w:jc w:val="center"/>
              <w:rPr>
                <w:sz w:val="24"/>
                <w:szCs w:val="24"/>
              </w:rPr>
            </w:pPr>
          </w:p>
        </w:tc>
        <w:tc>
          <w:tcPr>
            <w:tcW w:w="425" w:type="dxa"/>
            <w:vAlign w:val="center"/>
          </w:tcPr>
          <w:p w:rsidR="00905166" w:rsidRDefault="00905166" w:rsidP="00F5135D">
            <w:pPr>
              <w:spacing w:after="0"/>
              <w:jc w:val="center"/>
              <w:rPr>
                <w:sz w:val="24"/>
                <w:szCs w:val="24"/>
              </w:rPr>
            </w:pPr>
          </w:p>
        </w:tc>
        <w:tc>
          <w:tcPr>
            <w:tcW w:w="567" w:type="dxa"/>
            <w:gridSpan w:val="3"/>
            <w:vAlign w:val="center"/>
          </w:tcPr>
          <w:p w:rsidR="00905166" w:rsidRPr="00BF3B9F" w:rsidRDefault="00905166" w:rsidP="00F5135D">
            <w:pPr>
              <w:spacing w:after="0"/>
              <w:jc w:val="center"/>
              <w:rPr>
                <w:sz w:val="24"/>
                <w:szCs w:val="24"/>
              </w:rPr>
            </w:pPr>
          </w:p>
        </w:tc>
        <w:tc>
          <w:tcPr>
            <w:tcW w:w="398" w:type="dxa"/>
            <w:vAlign w:val="center"/>
          </w:tcPr>
          <w:p w:rsidR="00905166" w:rsidRPr="00BF3B9F" w:rsidRDefault="00905166" w:rsidP="00F5135D">
            <w:pPr>
              <w:spacing w:after="0"/>
              <w:jc w:val="center"/>
              <w:rPr>
                <w:sz w:val="24"/>
                <w:szCs w:val="24"/>
              </w:rPr>
            </w:pPr>
          </w:p>
        </w:tc>
        <w:tc>
          <w:tcPr>
            <w:tcW w:w="535" w:type="dxa"/>
            <w:gridSpan w:val="3"/>
            <w:vAlign w:val="center"/>
          </w:tcPr>
          <w:p w:rsidR="00905166" w:rsidRPr="00BF3B9F" w:rsidRDefault="00905166" w:rsidP="00F5135D">
            <w:pPr>
              <w:spacing w:after="0"/>
              <w:jc w:val="center"/>
              <w:rPr>
                <w:sz w:val="24"/>
                <w:szCs w:val="24"/>
              </w:rPr>
            </w:pPr>
          </w:p>
        </w:tc>
        <w:tc>
          <w:tcPr>
            <w:tcW w:w="541" w:type="dxa"/>
            <w:gridSpan w:val="3"/>
            <w:vAlign w:val="center"/>
          </w:tcPr>
          <w:p w:rsidR="00905166" w:rsidRPr="00BF3B9F" w:rsidRDefault="00905166" w:rsidP="00F5135D">
            <w:pPr>
              <w:spacing w:after="0"/>
              <w:jc w:val="center"/>
              <w:rPr>
                <w:sz w:val="24"/>
                <w:szCs w:val="24"/>
              </w:rPr>
            </w:pPr>
          </w:p>
        </w:tc>
        <w:tc>
          <w:tcPr>
            <w:tcW w:w="1047" w:type="dxa"/>
            <w:vAlign w:val="center"/>
          </w:tcPr>
          <w:p w:rsidR="00905166" w:rsidRDefault="00905166" w:rsidP="00F5135D">
            <w:pPr>
              <w:spacing w:after="0"/>
              <w:jc w:val="center"/>
              <w:rPr>
                <w:sz w:val="24"/>
                <w:szCs w:val="24"/>
              </w:rPr>
            </w:pPr>
            <w:r>
              <w:rPr>
                <w:sz w:val="24"/>
                <w:szCs w:val="24"/>
              </w:rPr>
              <w:t>2</w:t>
            </w:r>
          </w:p>
        </w:tc>
      </w:tr>
      <w:tr w:rsidR="00905166" w:rsidRPr="00BF6A64" w:rsidTr="0057244B">
        <w:tc>
          <w:tcPr>
            <w:tcW w:w="379" w:type="dxa"/>
            <w:vAlign w:val="center"/>
          </w:tcPr>
          <w:p w:rsidR="00905166" w:rsidRPr="00BF3B9F" w:rsidRDefault="00905166" w:rsidP="00F5135D">
            <w:pPr>
              <w:spacing w:after="0"/>
              <w:jc w:val="center"/>
              <w:rPr>
                <w:sz w:val="24"/>
                <w:szCs w:val="24"/>
              </w:rPr>
            </w:pPr>
          </w:p>
        </w:tc>
        <w:tc>
          <w:tcPr>
            <w:tcW w:w="1188" w:type="dxa"/>
            <w:vAlign w:val="center"/>
          </w:tcPr>
          <w:p w:rsidR="00905166" w:rsidRDefault="00905166" w:rsidP="00F5135D">
            <w:pPr>
              <w:spacing w:after="0"/>
              <w:rPr>
                <w:sz w:val="24"/>
                <w:szCs w:val="24"/>
              </w:rPr>
            </w:pPr>
            <w:r>
              <w:rPr>
                <w:sz w:val="24"/>
                <w:szCs w:val="24"/>
              </w:rPr>
              <w:t>Коррекционные занятия по математике для детей ОВЗ</w:t>
            </w:r>
          </w:p>
        </w:tc>
        <w:tc>
          <w:tcPr>
            <w:tcW w:w="1070" w:type="dxa"/>
            <w:vAlign w:val="center"/>
          </w:tcPr>
          <w:p w:rsidR="00905166" w:rsidRDefault="00905166" w:rsidP="00F5135D">
            <w:pPr>
              <w:spacing w:after="0"/>
              <w:jc w:val="center"/>
              <w:rPr>
                <w:sz w:val="24"/>
                <w:szCs w:val="24"/>
              </w:rPr>
            </w:pPr>
            <w:r>
              <w:rPr>
                <w:sz w:val="24"/>
                <w:szCs w:val="24"/>
              </w:rPr>
              <w:t>1</w:t>
            </w:r>
          </w:p>
        </w:tc>
        <w:tc>
          <w:tcPr>
            <w:tcW w:w="643" w:type="dxa"/>
            <w:vAlign w:val="center"/>
          </w:tcPr>
          <w:p w:rsidR="00905166" w:rsidRDefault="00905166" w:rsidP="00B36870">
            <w:pPr>
              <w:spacing w:after="0"/>
              <w:jc w:val="center"/>
              <w:rPr>
                <w:sz w:val="24"/>
                <w:szCs w:val="24"/>
              </w:rPr>
            </w:pPr>
          </w:p>
        </w:tc>
        <w:tc>
          <w:tcPr>
            <w:tcW w:w="644" w:type="dxa"/>
            <w:gridSpan w:val="3"/>
            <w:vAlign w:val="center"/>
          </w:tcPr>
          <w:p w:rsidR="00905166" w:rsidRDefault="00905166" w:rsidP="00B36870">
            <w:pPr>
              <w:spacing w:after="0"/>
              <w:jc w:val="center"/>
              <w:rPr>
                <w:sz w:val="24"/>
                <w:szCs w:val="24"/>
              </w:rPr>
            </w:pPr>
          </w:p>
        </w:tc>
        <w:tc>
          <w:tcPr>
            <w:tcW w:w="643" w:type="dxa"/>
            <w:gridSpan w:val="3"/>
            <w:vAlign w:val="center"/>
          </w:tcPr>
          <w:p w:rsidR="00905166" w:rsidRDefault="00905166" w:rsidP="00B36870">
            <w:pPr>
              <w:spacing w:after="0"/>
              <w:jc w:val="center"/>
              <w:rPr>
                <w:sz w:val="24"/>
                <w:szCs w:val="24"/>
              </w:rPr>
            </w:pPr>
          </w:p>
        </w:tc>
        <w:tc>
          <w:tcPr>
            <w:tcW w:w="644" w:type="dxa"/>
            <w:gridSpan w:val="2"/>
            <w:vAlign w:val="center"/>
          </w:tcPr>
          <w:p w:rsidR="00905166" w:rsidRDefault="00905166" w:rsidP="00B36870">
            <w:pPr>
              <w:spacing w:after="0"/>
              <w:jc w:val="center"/>
              <w:rPr>
                <w:sz w:val="24"/>
                <w:szCs w:val="24"/>
              </w:rPr>
            </w:pPr>
          </w:p>
        </w:tc>
        <w:tc>
          <w:tcPr>
            <w:tcW w:w="426" w:type="dxa"/>
            <w:vAlign w:val="center"/>
          </w:tcPr>
          <w:p w:rsidR="00905166" w:rsidRDefault="00905166" w:rsidP="00F5135D">
            <w:pPr>
              <w:spacing w:after="0"/>
              <w:jc w:val="center"/>
              <w:rPr>
                <w:sz w:val="24"/>
                <w:szCs w:val="24"/>
              </w:rPr>
            </w:pPr>
          </w:p>
        </w:tc>
        <w:tc>
          <w:tcPr>
            <w:tcW w:w="425" w:type="dxa"/>
            <w:vAlign w:val="center"/>
          </w:tcPr>
          <w:p w:rsidR="00905166" w:rsidRPr="00BF3B9F" w:rsidRDefault="00905166" w:rsidP="00F5135D">
            <w:pPr>
              <w:spacing w:after="0"/>
              <w:jc w:val="center"/>
              <w:rPr>
                <w:sz w:val="24"/>
                <w:szCs w:val="24"/>
              </w:rPr>
            </w:pPr>
          </w:p>
        </w:tc>
        <w:tc>
          <w:tcPr>
            <w:tcW w:w="425" w:type="dxa"/>
            <w:vAlign w:val="center"/>
          </w:tcPr>
          <w:p w:rsidR="00905166" w:rsidRDefault="00905166" w:rsidP="00F5135D">
            <w:pPr>
              <w:spacing w:after="0"/>
              <w:jc w:val="center"/>
              <w:rPr>
                <w:sz w:val="24"/>
                <w:szCs w:val="24"/>
              </w:rPr>
            </w:pPr>
            <w:r>
              <w:rPr>
                <w:sz w:val="24"/>
                <w:szCs w:val="24"/>
              </w:rPr>
              <w:t>х</w:t>
            </w:r>
          </w:p>
        </w:tc>
        <w:tc>
          <w:tcPr>
            <w:tcW w:w="567" w:type="dxa"/>
            <w:gridSpan w:val="3"/>
            <w:vAlign w:val="center"/>
          </w:tcPr>
          <w:p w:rsidR="00905166" w:rsidRPr="00BF3B9F" w:rsidRDefault="00905166" w:rsidP="00F5135D">
            <w:pPr>
              <w:spacing w:after="0"/>
              <w:jc w:val="center"/>
              <w:rPr>
                <w:sz w:val="24"/>
                <w:szCs w:val="24"/>
              </w:rPr>
            </w:pPr>
          </w:p>
        </w:tc>
        <w:tc>
          <w:tcPr>
            <w:tcW w:w="398" w:type="dxa"/>
            <w:vAlign w:val="center"/>
          </w:tcPr>
          <w:p w:rsidR="00905166" w:rsidRPr="00BF3B9F" w:rsidRDefault="00905166" w:rsidP="00F5135D">
            <w:pPr>
              <w:spacing w:after="0"/>
              <w:jc w:val="center"/>
              <w:rPr>
                <w:sz w:val="24"/>
                <w:szCs w:val="24"/>
              </w:rPr>
            </w:pPr>
          </w:p>
        </w:tc>
        <w:tc>
          <w:tcPr>
            <w:tcW w:w="535" w:type="dxa"/>
            <w:gridSpan w:val="3"/>
            <w:vAlign w:val="center"/>
          </w:tcPr>
          <w:p w:rsidR="00905166" w:rsidRPr="00BF3B9F" w:rsidRDefault="00905166" w:rsidP="00F5135D">
            <w:pPr>
              <w:spacing w:after="0"/>
              <w:jc w:val="center"/>
              <w:rPr>
                <w:sz w:val="24"/>
                <w:szCs w:val="24"/>
              </w:rPr>
            </w:pPr>
          </w:p>
        </w:tc>
        <w:tc>
          <w:tcPr>
            <w:tcW w:w="541" w:type="dxa"/>
            <w:gridSpan w:val="3"/>
            <w:vAlign w:val="center"/>
          </w:tcPr>
          <w:p w:rsidR="00905166" w:rsidRPr="00BF3B9F" w:rsidRDefault="00905166" w:rsidP="00F5135D">
            <w:pPr>
              <w:spacing w:after="0"/>
              <w:jc w:val="center"/>
              <w:rPr>
                <w:sz w:val="24"/>
                <w:szCs w:val="24"/>
              </w:rPr>
            </w:pPr>
          </w:p>
        </w:tc>
        <w:tc>
          <w:tcPr>
            <w:tcW w:w="1047" w:type="dxa"/>
            <w:vAlign w:val="center"/>
          </w:tcPr>
          <w:p w:rsidR="00905166" w:rsidRDefault="00905166" w:rsidP="00F5135D">
            <w:pPr>
              <w:spacing w:after="0"/>
              <w:jc w:val="center"/>
              <w:rPr>
                <w:sz w:val="24"/>
                <w:szCs w:val="24"/>
              </w:rPr>
            </w:pPr>
            <w:r>
              <w:rPr>
                <w:sz w:val="24"/>
                <w:szCs w:val="24"/>
              </w:rPr>
              <w:t>2</w:t>
            </w:r>
          </w:p>
        </w:tc>
      </w:tr>
      <w:tr w:rsidR="00905166" w:rsidRPr="00BF6A64" w:rsidTr="0057244B">
        <w:tc>
          <w:tcPr>
            <w:tcW w:w="379" w:type="dxa"/>
            <w:vAlign w:val="center"/>
          </w:tcPr>
          <w:p w:rsidR="00905166" w:rsidRPr="00BF3B9F" w:rsidRDefault="00905166" w:rsidP="00F5135D">
            <w:pPr>
              <w:spacing w:after="0"/>
              <w:jc w:val="center"/>
              <w:rPr>
                <w:sz w:val="24"/>
                <w:szCs w:val="24"/>
              </w:rPr>
            </w:pPr>
          </w:p>
        </w:tc>
        <w:tc>
          <w:tcPr>
            <w:tcW w:w="1188" w:type="dxa"/>
            <w:vAlign w:val="center"/>
          </w:tcPr>
          <w:p w:rsidR="00905166" w:rsidRDefault="00905166" w:rsidP="00F5135D">
            <w:pPr>
              <w:spacing w:after="0"/>
              <w:rPr>
                <w:sz w:val="24"/>
                <w:szCs w:val="24"/>
              </w:rPr>
            </w:pPr>
            <w:r>
              <w:rPr>
                <w:sz w:val="24"/>
                <w:szCs w:val="24"/>
              </w:rPr>
              <w:t>Коррекционные занятия по русскому языку для детей ОВЗ</w:t>
            </w:r>
          </w:p>
        </w:tc>
        <w:tc>
          <w:tcPr>
            <w:tcW w:w="1070" w:type="dxa"/>
            <w:vAlign w:val="center"/>
          </w:tcPr>
          <w:p w:rsidR="00905166" w:rsidRDefault="00905166" w:rsidP="00F5135D">
            <w:pPr>
              <w:spacing w:after="0"/>
              <w:jc w:val="center"/>
              <w:rPr>
                <w:sz w:val="24"/>
                <w:szCs w:val="24"/>
              </w:rPr>
            </w:pPr>
            <w:r>
              <w:rPr>
                <w:sz w:val="24"/>
                <w:szCs w:val="24"/>
              </w:rPr>
              <w:t>1</w:t>
            </w:r>
          </w:p>
        </w:tc>
        <w:tc>
          <w:tcPr>
            <w:tcW w:w="2574" w:type="dxa"/>
            <w:gridSpan w:val="9"/>
            <w:vAlign w:val="center"/>
          </w:tcPr>
          <w:p w:rsidR="00905166" w:rsidRDefault="00905166" w:rsidP="00B36870">
            <w:pPr>
              <w:spacing w:after="0"/>
              <w:jc w:val="center"/>
              <w:rPr>
                <w:sz w:val="24"/>
                <w:szCs w:val="24"/>
              </w:rPr>
            </w:pPr>
            <w:r>
              <w:rPr>
                <w:sz w:val="24"/>
                <w:szCs w:val="24"/>
              </w:rPr>
              <w:t>х</w:t>
            </w:r>
          </w:p>
        </w:tc>
        <w:tc>
          <w:tcPr>
            <w:tcW w:w="426" w:type="dxa"/>
            <w:vAlign w:val="center"/>
          </w:tcPr>
          <w:p w:rsidR="00905166" w:rsidRDefault="00905166" w:rsidP="00F5135D">
            <w:pPr>
              <w:spacing w:after="0"/>
              <w:jc w:val="center"/>
              <w:rPr>
                <w:sz w:val="24"/>
                <w:szCs w:val="24"/>
              </w:rPr>
            </w:pPr>
          </w:p>
        </w:tc>
        <w:tc>
          <w:tcPr>
            <w:tcW w:w="425" w:type="dxa"/>
            <w:vAlign w:val="center"/>
          </w:tcPr>
          <w:p w:rsidR="00905166" w:rsidRPr="00BF3B9F" w:rsidRDefault="00905166" w:rsidP="00F5135D">
            <w:pPr>
              <w:spacing w:after="0"/>
              <w:jc w:val="center"/>
              <w:rPr>
                <w:sz w:val="24"/>
                <w:szCs w:val="24"/>
              </w:rPr>
            </w:pPr>
          </w:p>
        </w:tc>
        <w:tc>
          <w:tcPr>
            <w:tcW w:w="425" w:type="dxa"/>
            <w:vAlign w:val="center"/>
          </w:tcPr>
          <w:p w:rsidR="00905166" w:rsidRDefault="00905166" w:rsidP="00F5135D">
            <w:pPr>
              <w:spacing w:after="0"/>
              <w:jc w:val="center"/>
              <w:rPr>
                <w:sz w:val="24"/>
                <w:szCs w:val="24"/>
              </w:rPr>
            </w:pPr>
          </w:p>
        </w:tc>
        <w:tc>
          <w:tcPr>
            <w:tcW w:w="567" w:type="dxa"/>
            <w:gridSpan w:val="3"/>
            <w:vAlign w:val="center"/>
          </w:tcPr>
          <w:p w:rsidR="00905166" w:rsidRPr="00BF3B9F" w:rsidRDefault="00905166" w:rsidP="00F5135D">
            <w:pPr>
              <w:spacing w:after="0"/>
              <w:jc w:val="center"/>
              <w:rPr>
                <w:sz w:val="24"/>
                <w:szCs w:val="24"/>
              </w:rPr>
            </w:pPr>
          </w:p>
        </w:tc>
        <w:tc>
          <w:tcPr>
            <w:tcW w:w="398" w:type="dxa"/>
            <w:vAlign w:val="center"/>
          </w:tcPr>
          <w:p w:rsidR="00905166" w:rsidRPr="00BF3B9F" w:rsidRDefault="00905166" w:rsidP="00F5135D">
            <w:pPr>
              <w:spacing w:after="0"/>
              <w:jc w:val="center"/>
              <w:rPr>
                <w:sz w:val="24"/>
                <w:szCs w:val="24"/>
              </w:rPr>
            </w:pPr>
          </w:p>
        </w:tc>
        <w:tc>
          <w:tcPr>
            <w:tcW w:w="535" w:type="dxa"/>
            <w:gridSpan w:val="3"/>
            <w:vAlign w:val="center"/>
          </w:tcPr>
          <w:p w:rsidR="00905166" w:rsidRPr="00BF3B9F" w:rsidRDefault="00905166" w:rsidP="00F5135D">
            <w:pPr>
              <w:spacing w:after="0"/>
              <w:jc w:val="center"/>
              <w:rPr>
                <w:sz w:val="24"/>
                <w:szCs w:val="24"/>
              </w:rPr>
            </w:pPr>
          </w:p>
        </w:tc>
        <w:tc>
          <w:tcPr>
            <w:tcW w:w="541" w:type="dxa"/>
            <w:gridSpan w:val="3"/>
            <w:vAlign w:val="center"/>
          </w:tcPr>
          <w:p w:rsidR="00905166" w:rsidRPr="00BF3B9F" w:rsidRDefault="00905166" w:rsidP="00F5135D">
            <w:pPr>
              <w:spacing w:after="0"/>
              <w:jc w:val="center"/>
              <w:rPr>
                <w:sz w:val="24"/>
                <w:szCs w:val="24"/>
              </w:rPr>
            </w:pPr>
          </w:p>
        </w:tc>
        <w:tc>
          <w:tcPr>
            <w:tcW w:w="1047" w:type="dxa"/>
            <w:vAlign w:val="center"/>
          </w:tcPr>
          <w:p w:rsidR="00905166" w:rsidRDefault="00905166" w:rsidP="00F5135D">
            <w:pPr>
              <w:spacing w:after="0"/>
              <w:jc w:val="center"/>
              <w:rPr>
                <w:sz w:val="24"/>
                <w:szCs w:val="24"/>
              </w:rPr>
            </w:pPr>
            <w:r>
              <w:rPr>
                <w:sz w:val="24"/>
                <w:szCs w:val="24"/>
              </w:rPr>
              <w:t>2</w:t>
            </w:r>
          </w:p>
        </w:tc>
      </w:tr>
      <w:tr w:rsidR="00905166" w:rsidRPr="00BF6A64" w:rsidTr="0057244B">
        <w:tc>
          <w:tcPr>
            <w:tcW w:w="379" w:type="dxa"/>
            <w:vAlign w:val="center"/>
          </w:tcPr>
          <w:p w:rsidR="00905166" w:rsidRPr="00BF3B9F" w:rsidRDefault="00905166" w:rsidP="00F5135D">
            <w:pPr>
              <w:spacing w:after="0"/>
              <w:jc w:val="center"/>
              <w:rPr>
                <w:sz w:val="24"/>
                <w:szCs w:val="24"/>
              </w:rPr>
            </w:pPr>
          </w:p>
        </w:tc>
        <w:tc>
          <w:tcPr>
            <w:tcW w:w="1188" w:type="dxa"/>
            <w:vAlign w:val="center"/>
          </w:tcPr>
          <w:p w:rsidR="00905166" w:rsidRDefault="00905166" w:rsidP="00F5135D">
            <w:pPr>
              <w:spacing w:after="0"/>
              <w:rPr>
                <w:sz w:val="24"/>
                <w:szCs w:val="24"/>
              </w:rPr>
            </w:pPr>
            <w:r>
              <w:rPr>
                <w:sz w:val="24"/>
                <w:szCs w:val="24"/>
              </w:rPr>
              <w:t>Коррекционные занятия по русскому языку для детей ОВЗ</w:t>
            </w:r>
          </w:p>
        </w:tc>
        <w:tc>
          <w:tcPr>
            <w:tcW w:w="1070" w:type="dxa"/>
            <w:vAlign w:val="center"/>
          </w:tcPr>
          <w:p w:rsidR="00905166" w:rsidRDefault="00905166" w:rsidP="00F5135D">
            <w:pPr>
              <w:spacing w:after="0"/>
              <w:jc w:val="center"/>
              <w:rPr>
                <w:sz w:val="24"/>
                <w:szCs w:val="24"/>
              </w:rPr>
            </w:pPr>
            <w:r>
              <w:rPr>
                <w:sz w:val="24"/>
                <w:szCs w:val="24"/>
              </w:rPr>
              <w:t>1</w:t>
            </w:r>
          </w:p>
        </w:tc>
        <w:tc>
          <w:tcPr>
            <w:tcW w:w="643" w:type="dxa"/>
            <w:vAlign w:val="center"/>
          </w:tcPr>
          <w:p w:rsidR="00905166" w:rsidRDefault="00905166" w:rsidP="00B36870">
            <w:pPr>
              <w:spacing w:after="0"/>
              <w:jc w:val="center"/>
              <w:rPr>
                <w:sz w:val="24"/>
                <w:szCs w:val="24"/>
              </w:rPr>
            </w:pPr>
          </w:p>
        </w:tc>
        <w:tc>
          <w:tcPr>
            <w:tcW w:w="644" w:type="dxa"/>
            <w:gridSpan w:val="3"/>
            <w:vAlign w:val="center"/>
          </w:tcPr>
          <w:p w:rsidR="00905166" w:rsidRDefault="00905166" w:rsidP="00B36870">
            <w:pPr>
              <w:spacing w:after="0"/>
              <w:jc w:val="center"/>
              <w:rPr>
                <w:sz w:val="24"/>
                <w:szCs w:val="24"/>
              </w:rPr>
            </w:pPr>
          </w:p>
        </w:tc>
        <w:tc>
          <w:tcPr>
            <w:tcW w:w="643" w:type="dxa"/>
            <w:gridSpan w:val="3"/>
            <w:vAlign w:val="center"/>
          </w:tcPr>
          <w:p w:rsidR="00905166" w:rsidRDefault="00905166" w:rsidP="00B36870">
            <w:pPr>
              <w:spacing w:after="0"/>
              <w:jc w:val="center"/>
              <w:rPr>
                <w:sz w:val="24"/>
                <w:szCs w:val="24"/>
              </w:rPr>
            </w:pPr>
          </w:p>
        </w:tc>
        <w:tc>
          <w:tcPr>
            <w:tcW w:w="644" w:type="dxa"/>
            <w:gridSpan w:val="2"/>
            <w:vAlign w:val="center"/>
          </w:tcPr>
          <w:p w:rsidR="00905166" w:rsidRDefault="00905166" w:rsidP="00B36870">
            <w:pPr>
              <w:spacing w:after="0"/>
              <w:jc w:val="center"/>
              <w:rPr>
                <w:sz w:val="24"/>
                <w:szCs w:val="24"/>
              </w:rPr>
            </w:pPr>
          </w:p>
        </w:tc>
        <w:tc>
          <w:tcPr>
            <w:tcW w:w="426" w:type="dxa"/>
            <w:vAlign w:val="center"/>
          </w:tcPr>
          <w:p w:rsidR="00905166" w:rsidRDefault="00905166" w:rsidP="00F5135D">
            <w:pPr>
              <w:spacing w:after="0"/>
              <w:jc w:val="center"/>
              <w:rPr>
                <w:sz w:val="24"/>
                <w:szCs w:val="24"/>
              </w:rPr>
            </w:pPr>
            <w:r>
              <w:rPr>
                <w:sz w:val="24"/>
                <w:szCs w:val="24"/>
              </w:rPr>
              <w:t>х</w:t>
            </w:r>
          </w:p>
        </w:tc>
        <w:tc>
          <w:tcPr>
            <w:tcW w:w="425" w:type="dxa"/>
            <w:vAlign w:val="center"/>
          </w:tcPr>
          <w:p w:rsidR="00905166" w:rsidRPr="00BF3B9F" w:rsidRDefault="00905166" w:rsidP="00F5135D">
            <w:pPr>
              <w:spacing w:after="0"/>
              <w:jc w:val="center"/>
              <w:rPr>
                <w:sz w:val="24"/>
                <w:szCs w:val="24"/>
              </w:rPr>
            </w:pPr>
          </w:p>
        </w:tc>
        <w:tc>
          <w:tcPr>
            <w:tcW w:w="425" w:type="dxa"/>
            <w:vAlign w:val="center"/>
          </w:tcPr>
          <w:p w:rsidR="00905166" w:rsidRDefault="00905166" w:rsidP="00F5135D">
            <w:pPr>
              <w:spacing w:after="0"/>
              <w:jc w:val="center"/>
              <w:rPr>
                <w:sz w:val="24"/>
                <w:szCs w:val="24"/>
              </w:rPr>
            </w:pPr>
          </w:p>
        </w:tc>
        <w:tc>
          <w:tcPr>
            <w:tcW w:w="567" w:type="dxa"/>
            <w:gridSpan w:val="3"/>
            <w:vAlign w:val="center"/>
          </w:tcPr>
          <w:p w:rsidR="00905166" w:rsidRPr="00BF3B9F" w:rsidRDefault="00905166" w:rsidP="00F5135D">
            <w:pPr>
              <w:spacing w:after="0"/>
              <w:jc w:val="center"/>
              <w:rPr>
                <w:sz w:val="24"/>
                <w:szCs w:val="24"/>
              </w:rPr>
            </w:pPr>
          </w:p>
        </w:tc>
        <w:tc>
          <w:tcPr>
            <w:tcW w:w="398" w:type="dxa"/>
            <w:vAlign w:val="center"/>
          </w:tcPr>
          <w:p w:rsidR="00905166" w:rsidRPr="00BF3B9F" w:rsidRDefault="00905166" w:rsidP="00F5135D">
            <w:pPr>
              <w:spacing w:after="0"/>
              <w:jc w:val="center"/>
              <w:rPr>
                <w:sz w:val="24"/>
                <w:szCs w:val="24"/>
              </w:rPr>
            </w:pPr>
          </w:p>
        </w:tc>
        <w:tc>
          <w:tcPr>
            <w:tcW w:w="535" w:type="dxa"/>
            <w:gridSpan w:val="3"/>
            <w:vAlign w:val="center"/>
          </w:tcPr>
          <w:p w:rsidR="00905166" w:rsidRPr="00BF3B9F" w:rsidRDefault="00905166" w:rsidP="00F5135D">
            <w:pPr>
              <w:spacing w:after="0"/>
              <w:jc w:val="center"/>
              <w:rPr>
                <w:sz w:val="24"/>
                <w:szCs w:val="24"/>
              </w:rPr>
            </w:pPr>
          </w:p>
        </w:tc>
        <w:tc>
          <w:tcPr>
            <w:tcW w:w="541" w:type="dxa"/>
            <w:gridSpan w:val="3"/>
            <w:vAlign w:val="center"/>
          </w:tcPr>
          <w:p w:rsidR="00905166" w:rsidRPr="00BF3B9F" w:rsidRDefault="00905166" w:rsidP="00F5135D">
            <w:pPr>
              <w:spacing w:after="0"/>
              <w:jc w:val="center"/>
              <w:rPr>
                <w:sz w:val="24"/>
                <w:szCs w:val="24"/>
              </w:rPr>
            </w:pPr>
          </w:p>
        </w:tc>
        <w:tc>
          <w:tcPr>
            <w:tcW w:w="1047" w:type="dxa"/>
            <w:vAlign w:val="center"/>
          </w:tcPr>
          <w:p w:rsidR="00905166" w:rsidRDefault="00905166" w:rsidP="00F5135D">
            <w:pPr>
              <w:spacing w:after="0"/>
              <w:jc w:val="center"/>
              <w:rPr>
                <w:sz w:val="24"/>
                <w:szCs w:val="24"/>
              </w:rPr>
            </w:pPr>
            <w:r>
              <w:rPr>
                <w:sz w:val="24"/>
                <w:szCs w:val="24"/>
              </w:rPr>
              <w:t>2</w:t>
            </w:r>
          </w:p>
        </w:tc>
      </w:tr>
      <w:tr w:rsidR="00905166" w:rsidRPr="00BF6A64" w:rsidTr="0057244B">
        <w:tc>
          <w:tcPr>
            <w:tcW w:w="379" w:type="dxa"/>
            <w:vAlign w:val="center"/>
          </w:tcPr>
          <w:p w:rsidR="00905166" w:rsidRPr="00BF3B9F" w:rsidRDefault="00905166" w:rsidP="00F5135D">
            <w:pPr>
              <w:spacing w:after="0"/>
              <w:jc w:val="center"/>
              <w:rPr>
                <w:sz w:val="24"/>
                <w:szCs w:val="24"/>
              </w:rPr>
            </w:pPr>
          </w:p>
        </w:tc>
        <w:tc>
          <w:tcPr>
            <w:tcW w:w="1188" w:type="dxa"/>
            <w:vAlign w:val="center"/>
          </w:tcPr>
          <w:p w:rsidR="00905166" w:rsidRDefault="00905166" w:rsidP="00F5135D">
            <w:pPr>
              <w:spacing w:after="0"/>
              <w:rPr>
                <w:sz w:val="24"/>
                <w:szCs w:val="24"/>
              </w:rPr>
            </w:pPr>
            <w:r>
              <w:rPr>
                <w:sz w:val="24"/>
                <w:szCs w:val="24"/>
              </w:rPr>
              <w:t xml:space="preserve">Коррекционные занятия по </w:t>
            </w:r>
            <w:r>
              <w:rPr>
                <w:sz w:val="24"/>
                <w:szCs w:val="24"/>
              </w:rPr>
              <w:lastRenderedPageBreak/>
              <w:t>русскому языку для детей ОВЗ</w:t>
            </w:r>
          </w:p>
        </w:tc>
        <w:tc>
          <w:tcPr>
            <w:tcW w:w="1070" w:type="dxa"/>
            <w:vAlign w:val="center"/>
          </w:tcPr>
          <w:p w:rsidR="00905166" w:rsidRDefault="00905166" w:rsidP="00F5135D">
            <w:pPr>
              <w:spacing w:after="0"/>
              <w:jc w:val="center"/>
              <w:rPr>
                <w:sz w:val="24"/>
                <w:szCs w:val="24"/>
              </w:rPr>
            </w:pPr>
            <w:r>
              <w:rPr>
                <w:sz w:val="24"/>
                <w:szCs w:val="24"/>
              </w:rPr>
              <w:lastRenderedPageBreak/>
              <w:t>1</w:t>
            </w:r>
          </w:p>
        </w:tc>
        <w:tc>
          <w:tcPr>
            <w:tcW w:w="643" w:type="dxa"/>
            <w:vAlign w:val="center"/>
          </w:tcPr>
          <w:p w:rsidR="00905166" w:rsidRDefault="00905166" w:rsidP="00B36870">
            <w:pPr>
              <w:spacing w:after="0"/>
              <w:jc w:val="center"/>
              <w:rPr>
                <w:sz w:val="24"/>
                <w:szCs w:val="24"/>
              </w:rPr>
            </w:pPr>
          </w:p>
        </w:tc>
        <w:tc>
          <w:tcPr>
            <w:tcW w:w="644" w:type="dxa"/>
            <w:gridSpan w:val="3"/>
            <w:vAlign w:val="center"/>
          </w:tcPr>
          <w:p w:rsidR="00905166" w:rsidRDefault="00905166" w:rsidP="00B36870">
            <w:pPr>
              <w:spacing w:after="0"/>
              <w:jc w:val="center"/>
              <w:rPr>
                <w:sz w:val="24"/>
                <w:szCs w:val="24"/>
              </w:rPr>
            </w:pPr>
          </w:p>
        </w:tc>
        <w:tc>
          <w:tcPr>
            <w:tcW w:w="643" w:type="dxa"/>
            <w:gridSpan w:val="3"/>
            <w:vAlign w:val="center"/>
          </w:tcPr>
          <w:p w:rsidR="00905166" w:rsidRDefault="00905166" w:rsidP="00B36870">
            <w:pPr>
              <w:spacing w:after="0"/>
              <w:jc w:val="center"/>
              <w:rPr>
                <w:sz w:val="24"/>
                <w:szCs w:val="24"/>
              </w:rPr>
            </w:pPr>
          </w:p>
        </w:tc>
        <w:tc>
          <w:tcPr>
            <w:tcW w:w="644" w:type="dxa"/>
            <w:gridSpan w:val="2"/>
            <w:vAlign w:val="center"/>
          </w:tcPr>
          <w:p w:rsidR="00905166" w:rsidRDefault="00905166" w:rsidP="00B36870">
            <w:pPr>
              <w:spacing w:after="0"/>
              <w:jc w:val="center"/>
              <w:rPr>
                <w:sz w:val="24"/>
                <w:szCs w:val="24"/>
              </w:rPr>
            </w:pPr>
          </w:p>
        </w:tc>
        <w:tc>
          <w:tcPr>
            <w:tcW w:w="426" w:type="dxa"/>
            <w:vAlign w:val="center"/>
          </w:tcPr>
          <w:p w:rsidR="00905166" w:rsidRDefault="00905166" w:rsidP="00F5135D">
            <w:pPr>
              <w:spacing w:after="0"/>
              <w:jc w:val="center"/>
              <w:rPr>
                <w:sz w:val="24"/>
                <w:szCs w:val="24"/>
              </w:rPr>
            </w:pPr>
          </w:p>
        </w:tc>
        <w:tc>
          <w:tcPr>
            <w:tcW w:w="425" w:type="dxa"/>
            <w:vAlign w:val="center"/>
          </w:tcPr>
          <w:p w:rsidR="00905166" w:rsidRPr="00BF3B9F" w:rsidRDefault="00905166" w:rsidP="00F5135D">
            <w:pPr>
              <w:spacing w:after="0"/>
              <w:jc w:val="center"/>
              <w:rPr>
                <w:sz w:val="24"/>
                <w:szCs w:val="24"/>
              </w:rPr>
            </w:pPr>
          </w:p>
        </w:tc>
        <w:tc>
          <w:tcPr>
            <w:tcW w:w="425" w:type="dxa"/>
            <w:vAlign w:val="center"/>
          </w:tcPr>
          <w:p w:rsidR="00905166" w:rsidRDefault="00905166" w:rsidP="00F5135D">
            <w:pPr>
              <w:spacing w:after="0"/>
              <w:jc w:val="center"/>
              <w:rPr>
                <w:sz w:val="24"/>
                <w:szCs w:val="24"/>
              </w:rPr>
            </w:pPr>
            <w:r>
              <w:rPr>
                <w:sz w:val="24"/>
                <w:szCs w:val="24"/>
              </w:rPr>
              <w:t>х</w:t>
            </w:r>
          </w:p>
        </w:tc>
        <w:tc>
          <w:tcPr>
            <w:tcW w:w="567" w:type="dxa"/>
            <w:gridSpan w:val="3"/>
            <w:vAlign w:val="center"/>
          </w:tcPr>
          <w:p w:rsidR="00905166" w:rsidRPr="00BF3B9F" w:rsidRDefault="00905166" w:rsidP="00F5135D">
            <w:pPr>
              <w:spacing w:after="0"/>
              <w:jc w:val="center"/>
              <w:rPr>
                <w:sz w:val="24"/>
                <w:szCs w:val="24"/>
              </w:rPr>
            </w:pPr>
          </w:p>
        </w:tc>
        <w:tc>
          <w:tcPr>
            <w:tcW w:w="398" w:type="dxa"/>
            <w:vAlign w:val="center"/>
          </w:tcPr>
          <w:p w:rsidR="00905166" w:rsidRPr="00BF3B9F" w:rsidRDefault="00905166" w:rsidP="00F5135D">
            <w:pPr>
              <w:spacing w:after="0"/>
              <w:jc w:val="center"/>
              <w:rPr>
                <w:sz w:val="24"/>
                <w:szCs w:val="24"/>
              </w:rPr>
            </w:pPr>
          </w:p>
        </w:tc>
        <w:tc>
          <w:tcPr>
            <w:tcW w:w="535" w:type="dxa"/>
            <w:gridSpan w:val="3"/>
            <w:vAlign w:val="center"/>
          </w:tcPr>
          <w:p w:rsidR="00905166" w:rsidRPr="00BF3B9F" w:rsidRDefault="00905166" w:rsidP="00F5135D">
            <w:pPr>
              <w:spacing w:after="0"/>
              <w:jc w:val="center"/>
              <w:rPr>
                <w:sz w:val="24"/>
                <w:szCs w:val="24"/>
              </w:rPr>
            </w:pPr>
          </w:p>
        </w:tc>
        <w:tc>
          <w:tcPr>
            <w:tcW w:w="541" w:type="dxa"/>
            <w:gridSpan w:val="3"/>
            <w:vAlign w:val="center"/>
          </w:tcPr>
          <w:p w:rsidR="00905166" w:rsidRPr="00BF3B9F" w:rsidRDefault="00905166" w:rsidP="00F5135D">
            <w:pPr>
              <w:spacing w:after="0"/>
              <w:jc w:val="center"/>
              <w:rPr>
                <w:sz w:val="24"/>
                <w:szCs w:val="24"/>
              </w:rPr>
            </w:pPr>
          </w:p>
        </w:tc>
        <w:tc>
          <w:tcPr>
            <w:tcW w:w="1047" w:type="dxa"/>
            <w:vAlign w:val="center"/>
          </w:tcPr>
          <w:p w:rsidR="00905166" w:rsidRDefault="00905166" w:rsidP="00F5135D">
            <w:pPr>
              <w:spacing w:after="0"/>
              <w:jc w:val="center"/>
              <w:rPr>
                <w:sz w:val="24"/>
                <w:szCs w:val="24"/>
              </w:rPr>
            </w:pPr>
            <w:r>
              <w:rPr>
                <w:sz w:val="24"/>
                <w:szCs w:val="24"/>
              </w:rPr>
              <w:t>2</w:t>
            </w:r>
          </w:p>
        </w:tc>
      </w:tr>
      <w:tr w:rsidR="00521AD9" w:rsidRPr="00BF6A64" w:rsidTr="00707F78">
        <w:tc>
          <w:tcPr>
            <w:tcW w:w="9575" w:type="dxa"/>
            <w:gridSpan w:val="26"/>
            <w:vAlign w:val="center"/>
          </w:tcPr>
          <w:p w:rsidR="00521AD9" w:rsidRPr="00BF3B9F" w:rsidRDefault="00521AD9" w:rsidP="00F5135D">
            <w:pPr>
              <w:spacing w:after="0"/>
              <w:jc w:val="center"/>
              <w:rPr>
                <w:sz w:val="24"/>
                <w:szCs w:val="24"/>
              </w:rPr>
            </w:pPr>
            <w:r w:rsidRPr="00BF3B9F">
              <w:rPr>
                <w:sz w:val="24"/>
                <w:szCs w:val="24"/>
              </w:rPr>
              <w:t>Гражданско-патриотическое направление</w:t>
            </w:r>
          </w:p>
        </w:tc>
      </w:tr>
      <w:tr w:rsidR="00E8334D" w:rsidRPr="00C35747" w:rsidTr="00811E72">
        <w:tc>
          <w:tcPr>
            <w:tcW w:w="379" w:type="dxa"/>
            <w:vAlign w:val="center"/>
          </w:tcPr>
          <w:p w:rsidR="00A23B4D" w:rsidRPr="00BF3B9F" w:rsidRDefault="00521AD9" w:rsidP="00F5135D">
            <w:pPr>
              <w:spacing w:after="0"/>
              <w:jc w:val="center"/>
              <w:rPr>
                <w:sz w:val="24"/>
                <w:szCs w:val="24"/>
              </w:rPr>
            </w:pPr>
            <w:r w:rsidRPr="00BF3B9F">
              <w:rPr>
                <w:sz w:val="24"/>
                <w:szCs w:val="24"/>
              </w:rPr>
              <w:t>11</w:t>
            </w:r>
          </w:p>
        </w:tc>
        <w:tc>
          <w:tcPr>
            <w:tcW w:w="1188" w:type="dxa"/>
            <w:vAlign w:val="center"/>
          </w:tcPr>
          <w:p w:rsidR="00A23B4D" w:rsidRPr="00BF3B9F" w:rsidRDefault="00521AD9" w:rsidP="00F5135D">
            <w:pPr>
              <w:spacing w:after="0"/>
              <w:jc w:val="right"/>
              <w:rPr>
                <w:sz w:val="24"/>
                <w:szCs w:val="24"/>
              </w:rPr>
            </w:pPr>
            <w:r w:rsidRPr="00BF3B9F">
              <w:rPr>
                <w:sz w:val="24"/>
                <w:szCs w:val="24"/>
              </w:rPr>
              <w:t>Разговоры о важном (все классные руководители)</w:t>
            </w:r>
          </w:p>
        </w:tc>
        <w:tc>
          <w:tcPr>
            <w:tcW w:w="1070" w:type="dxa"/>
            <w:vAlign w:val="center"/>
          </w:tcPr>
          <w:p w:rsidR="00A23B4D" w:rsidRPr="00BF3B9F" w:rsidRDefault="00521AD9" w:rsidP="00F5135D">
            <w:pPr>
              <w:spacing w:after="0"/>
              <w:jc w:val="center"/>
              <w:rPr>
                <w:sz w:val="24"/>
                <w:szCs w:val="24"/>
              </w:rPr>
            </w:pPr>
            <w:r w:rsidRPr="00BF3B9F">
              <w:rPr>
                <w:sz w:val="24"/>
                <w:szCs w:val="24"/>
              </w:rPr>
              <w:t>29</w:t>
            </w:r>
          </w:p>
        </w:tc>
        <w:tc>
          <w:tcPr>
            <w:tcW w:w="732" w:type="dxa"/>
            <w:gridSpan w:val="3"/>
            <w:vAlign w:val="center"/>
          </w:tcPr>
          <w:p w:rsidR="00A23B4D" w:rsidRPr="00BF3B9F" w:rsidRDefault="00521AD9" w:rsidP="00F5135D">
            <w:pPr>
              <w:spacing w:after="0"/>
              <w:jc w:val="center"/>
              <w:rPr>
                <w:sz w:val="24"/>
                <w:szCs w:val="24"/>
              </w:rPr>
            </w:pPr>
            <w:r w:rsidRPr="00BF3B9F">
              <w:rPr>
                <w:sz w:val="24"/>
                <w:szCs w:val="24"/>
              </w:rPr>
              <w:t>х</w:t>
            </w:r>
          </w:p>
        </w:tc>
        <w:tc>
          <w:tcPr>
            <w:tcW w:w="708" w:type="dxa"/>
            <w:gridSpan w:val="3"/>
            <w:vAlign w:val="center"/>
          </w:tcPr>
          <w:p w:rsidR="00A23B4D" w:rsidRPr="00BF3B9F" w:rsidRDefault="00521AD9" w:rsidP="00F5135D">
            <w:pPr>
              <w:spacing w:after="0"/>
              <w:jc w:val="center"/>
              <w:rPr>
                <w:sz w:val="24"/>
                <w:szCs w:val="24"/>
              </w:rPr>
            </w:pPr>
            <w:r w:rsidRPr="00BF3B9F">
              <w:rPr>
                <w:sz w:val="24"/>
                <w:szCs w:val="24"/>
              </w:rPr>
              <w:t>х</w:t>
            </w:r>
          </w:p>
        </w:tc>
        <w:tc>
          <w:tcPr>
            <w:tcW w:w="709" w:type="dxa"/>
            <w:gridSpan w:val="2"/>
            <w:vAlign w:val="center"/>
          </w:tcPr>
          <w:p w:rsidR="00A23B4D" w:rsidRPr="00BF3B9F" w:rsidRDefault="00521AD9" w:rsidP="00F5135D">
            <w:pPr>
              <w:spacing w:after="0"/>
              <w:jc w:val="center"/>
              <w:rPr>
                <w:sz w:val="24"/>
                <w:szCs w:val="24"/>
              </w:rPr>
            </w:pPr>
            <w:r w:rsidRPr="00BF3B9F">
              <w:rPr>
                <w:sz w:val="24"/>
                <w:szCs w:val="24"/>
              </w:rPr>
              <w:t>х</w:t>
            </w:r>
          </w:p>
        </w:tc>
        <w:tc>
          <w:tcPr>
            <w:tcW w:w="425" w:type="dxa"/>
            <w:vAlign w:val="center"/>
          </w:tcPr>
          <w:p w:rsidR="00A23B4D" w:rsidRPr="00BF3B9F" w:rsidRDefault="00521AD9" w:rsidP="00F5135D">
            <w:pPr>
              <w:spacing w:after="0"/>
              <w:jc w:val="center"/>
              <w:rPr>
                <w:sz w:val="24"/>
                <w:szCs w:val="24"/>
              </w:rPr>
            </w:pPr>
            <w:r w:rsidRPr="00BF3B9F">
              <w:rPr>
                <w:sz w:val="24"/>
                <w:szCs w:val="24"/>
              </w:rPr>
              <w:t>х</w:t>
            </w:r>
          </w:p>
        </w:tc>
        <w:tc>
          <w:tcPr>
            <w:tcW w:w="426" w:type="dxa"/>
            <w:vAlign w:val="center"/>
          </w:tcPr>
          <w:p w:rsidR="00A23B4D" w:rsidRPr="00BF3B9F" w:rsidRDefault="00521AD9" w:rsidP="00F5135D">
            <w:pPr>
              <w:spacing w:after="0"/>
              <w:jc w:val="center"/>
              <w:rPr>
                <w:sz w:val="24"/>
                <w:szCs w:val="24"/>
              </w:rPr>
            </w:pPr>
            <w:r w:rsidRPr="00BF3B9F">
              <w:rPr>
                <w:sz w:val="24"/>
                <w:szCs w:val="24"/>
              </w:rPr>
              <w:t>х</w:t>
            </w:r>
          </w:p>
        </w:tc>
        <w:tc>
          <w:tcPr>
            <w:tcW w:w="425" w:type="dxa"/>
            <w:vAlign w:val="center"/>
          </w:tcPr>
          <w:p w:rsidR="00A23B4D" w:rsidRPr="00BF3B9F" w:rsidRDefault="00521AD9" w:rsidP="00F5135D">
            <w:pPr>
              <w:spacing w:after="0"/>
              <w:jc w:val="center"/>
              <w:rPr>
                <w:sz w:val="24"/>
                <w:szCs w:val="24"/>
              </w:rPr>
            </w:pPr>
            <w:r w:rsidRPr="00BF3B9F">
              <w:rPr>
                <w:sz w:val="24"/>
                <w:szCs w:val="24"/>
              </w:rPr>
              <w:t>х</w:t>
            </w:r>
          </w:p>
        </w:tc>
        <w:tc>
          <w:tcPr>
            <w:tcW w:w="425" w:type="dxa"/>
            <w:vAlign w:val="center"/>
          </w:tcPr>
          <w:p w:rsidR="00A23B4D" w:rsidRPr="00BF3B9F" w:rsidRDefault="00521AD9" w:rsidP="00F5135D">
            <w:pPr>
              <w:spacing w:after="0"/>
              <w:jc w:val="center"/>
              <w:rPr>
                <w:sz w:val="24"/>
                <w:szCs w:val="24"/>
              </w:rPr>
            </w:pPr>
            <w:r w:rsidRPr="00BF3B9F">
              <w:rPr>
                <w:sz w:val="24"/>
                <w:szCs w:val="24"/>
              </w:rPr>
              <w:t>х</w:t>
            </w:r>
          </w:p>
        </w:tc>
        <w:tc>
          <w:tcPr>
            <w:tcW w:w="567" w:type="dxa"/>
            <w:gridSpan w:val="3"/>
            <w:vAlign w:val="center"/>
          </w:tcPr>
          <w:p w:rsidR="00A23B4D" w:rsidRPr="00BF3B9F" w:rsidRDefault="00521AD9" w:rsidP="00F5135D">
            <w:pPr>
              <w:spacing w:after="0"/>
              <w:jc w:val="center"/>
              <w:rPr>
                <w:sz w:val="24"/>
                <w:szCs w:val="24"/>
              </w:rPr>
            </w:pPr>
            <w:r w:rsidRPr="00BF3B9F">
              <w:rPr>
                <w:sz w:val="24"/>
                <w:szCs w:val="24"/>
              </w:rPr>
              <w:t>х</w:t>
            </w:r>
          </w:p>
        </w:tc>
        <w:tc>
          <w:tcPr>
            <w:tcW w:w="398" w:type="dxa"/>
            <w:vAlign w:val="center"/>
          </w:tcPr>
          <w:p w:rsidR="00A23B4D" w:rsidRPr="00BF3B9F" w:rsidRDefault="00521AD9" w:rsidP="00F5135D">
            <w:pPr>
              <w:spacing w:after="0"/>
              <w:jc w:val="center"/>
              <w:rPr>
                <w:sz w:val="24"/>
                <w:szCs w:val="24"/>
              </w:rPr>
            </w:pPr>
            <w:r w:rsidRPr="00BF3B9F">
              <w:rPr>
                <w:sz w:val="24"/>
                <w:szCs w:val="24"/>
              </w:rPr>
              <w:t>х</w:t>
            </w:r>
          </w:p>
        </w:tc>
        <w:tc>
          <w:tcPr>
            <w:tcW w:w="535" w:type="dxa"/>
            <w:gridSpan w:val="3"/>
            <w:vAlign w:val="center"/>
          </w:tcPr>
          <w:p w:rsidR="00A23B4D" w:rsidRPr="00BF3B9F" w:rsidRDefault="00521AD9" w:rsidP="00F5135D">
            <w:pPr>
              <w:spacing w:after="0"/>
              <w:jc w:val="center"/>
              <w:rPr>
                <w:sz w:val="24"/>
                <w:szCs w:val="24"/>
              </w:rPr>
            </w:pPr>
            <w:r w:rsidRPr="00BF3B9F">
              <w:rPr>
                <w:sz w:val="24"/>
                <w:szCs w:val="24"/>
              </w:rPr>
              <w:t>х</w:t>
            </w:r>
          </w:p>
        </w:tc>
        <w:tc>
          <w:tcPr>
            <w:tcW w:w="541" w:type="dxa"/>
            <w:gridSpan w:val="3"/>
            <w:vAlign w:val="center"/>
          </w:tcPr>
          <w:p w:rsidR="00A23B4D" w:rsidRPr="00BF3B9F" w:rsidRDefault="00521AD9" w:rsidP="00F5135D">
            <w:pPr>
              <w:spacing w:after="0"/>
              <w:jc w:val="center"/>
              <w:rPr>
                <w:sz w:val="24"/>
                <w:szCs w:val="24"/>
              </w:rPr>
            </w:pPr>
            <w:r w:rsidRPr="00BF3B9F">
              <w:rPr>
                <w:sz w:val="24"/>
                <w:szCs w:val="24"/>
              </w:rPr>
              <w:t>х</w:t>
            </w:r>
          </w:p>
        </w:tc>
        <w:tc>
          <w:tcPr>
            <w:tcW w:w="1047" w:type="dxa"/>
            <w:vAlign w:val="center"/>
          </w:tcPr>
          <w:p w:rsidR="00A23B4D" w:rsidRPr="00BF3B9F" w:rsidRDefault="00521AD9" w:rsidP="00F5135D">
            <w:pPr>
              <w:spacing w:after="0"/>
              <w:jc w:val="center"/>
              <w:rPr>
                <w:sz w:val="24"/>
                <w:szCs w:val="24"/>
              </w:rPr>
            </w:pPr>
            <w:r w:rsidRPr="00BF3B9F">
              <w:rPr>
                <w:sz w:val="24"/>
                <w:szCs w:val="24"/>
              </w:rPr>
              <w:t>29</w:t>
            </w:r>
          </w:p>
        </w:tc>
      </w:tr>
      <w:tr w:rsidR="00521AD9" w:rsidRPr="00C35747" w:rsidTr="00811E72">
        <w:tc>
          <w:tcPr>
            <w:tcW w:w="379" w:type="dxa"/>
            <w:vAlign w:val="center"/>
          </w:tcPr>
          <w:p w:rsidR="00521AD9" w:rsidRPr="00BF3B9F" w:rsidRDefault="00521AD9" w:rsidP="00F5135D">
            <w:pPr>
              <w:spacing w:after="0"/>
              <w:jc w:val="center"/>
              <w:rPr>
                <w:sz w:val="24"/>
                <w:szCs w:val="24"/>
              </w:rPr>
            </w:pPr>
            <w:r w:rsidRPr="00BF3B9F">
              <w:rPr>
                <w:sz w:val="24"/>
                <w:szCs w:val="24"/>
              </w:rPr>
              <w:t>12</w:t>
            </w:r>
          </w:p>
        </w:tc>
        <w:tc>
          <w:tcPr>
            <w:tcW w:w="1188" w:type="dxa"/>
            <w:vAlign w:val="center"/>
          </w:tcPr>
          <w:p w:rsidR="00521AD9" w:rsidRPr="00BF3B9F" w:rsidRDefault="00521AD9" w:rsidP="00F5135D">
            <w:pPr>
              <w:spacing w:after="0"/>
              <w:jc w:val="right"/>
              <w:rPr>
                <w:sz w:val="24"/>
                <w:szCs w:val="24"/>
              </w:rPr>
            </w:pPr>
            <w:r w:rsidRPr="00BF3B9F">
              <w:rPr>
                <w:sz w:val="24"/>
                <w:szCs w:val="24"/>
              </w:rPr>
              <w:t>Быть гражданином: права, обязанности, ответственность</w:t>
            </w:r>
          </w:p>
        </w:tc>
        <w:tc>
          <w:tcPr>
            <w:tcW w:w="1070" w:type="dxa"/>
            <w:vAlign w:val="center"/>
          </w:tcPr>
          <w:p w:rsidR="00521AD9" w:rsidRPr="00BF3B9F" w:rsidRDefault="00BF3B9F" w:rsidP="00F5135D">
            <w:pPr>
              <w:spacing w:after="0"/>
              <w:jc w:val="center"/>
              <w:rPr>
                <w:sz w:val="24"/>
                <w:szCs w:val="24"/>
              </w:rPr>
            </w:pPr>
            <w:r w:rsidRPr="00BF3B9F">
              <w:rPr>
                <w:sz w:val="24"/>
                <w:szCs w:val="24"/>
              </w:rPr>
              <w:t>3</w:t>
            </w:r>
          </w:p>
        </w:tc>
        <w:tc>
          <w:tcPr>
            <w:tcW w:w="732" w:type="dxa"/>
            <w:gridSpan w:val="3"/>
            <w:vAlign w:val="center"/>
          </w:tcPr>
          <w:p w:rsidR="00521AD9" w:rsidRPr="00BF3B9F" w:rsidRDefault="00521AD9" w:rsidP="00F5135D">
            <w:pPr>
              <w:spacing w:after="0"/>
              <w:jc w:val="center"/>
              <w:rPr>
                <w:sz w:val="24"/>
                <w:szCs w:val="24"/>
              </w:rPr>
            </w:pPr>
          </w:p>
        </w:tc>
        <w:tc>
          <w:tcPr>
            <w:tcW w:w="708" w:type="dxa"/>
            <w:gridSpan w:val="3"/>
            <w:vAlign w:val="center"/>
          </w:tcPr>
          <w:p w:rsidR="00521AD9" w:rsidRPr="00BF3B9F" w:rsidRDefault="00521AD9" w:rsidP="00F5135D">
            <w:pPr>
              <w:spacing w:after="0"/>
              <w:jc w:val="center"/>
              <w:rPr>
                <w:sz w:val="24"/>
                <w:szCs w:val="24"/>
              </w:rPr>
            </w:pPr>
          </w:p>
        </w:tc>
        <w:tc>
          <w:tcPr>
            <w:tcW w:w="709" w:type="dxa"/>
            <w:gridSpan w:val="2"/>
            <w:vAlign w:val="center"/>
          </w:tcPr>
          <w:p w:rsidR="00521AD9" w:rsidRPr="00BF3B9F" w:rsidRDefault="00521AD9" w:rsidP="00F5135D">
            <w:pPr>
              <w:spacing w:after="0"/>
              <w:jc w:val="center"/>
              <w:rPr>
                <w:sz w:val="24"/>
                <w:szCs w:val="24"/>
              </w:rPr>
            </w:pPr>
          </w:p>
        </w:tc>
        <w:tc>
          <w:tcPr>
            <w:tcW w:w="425" w:type="dxa"/>
            <w:vAlign w:val="center"/>
          </w:tcPr>
          <w:p w:rsidR="00521AD9" w:rsidRPr="00BF3B9F" w:rsidRDefault="00521AD9" w:rsidP="00F5135D">
            <w:pPr>
              <w:spacing w:after="0"/>
              <w:jc w:val="center"/>
              <w:rPr>
                <w:sz w:val="24"/>
                <w:szCs w:val="24"/>
              </w:rPr>
            </w:pPr>
          </w:p>
        </w:tc>
        <w:tc>
          <w:tcPr>
            <w:tcW w:w="426" w:type="dxa"/>
            <w:vAlign w:val="center"/>
          </w:tcPr>
          <w:p w:rsidR="00521AD9" w:rsidRPr="00BF3B9F" w:rsidRDefault="00521AD9" w:rsidP="00F5135D">
            <w:pPr>
              <w:spacing w:after="0"/>
              <w:jc w:val="center"/>
              <w:rPr>
                <w:sz w:val="24"/>
                <w:szCs w:val="24"/>
              </w:rPr>
            </w:pPr>
          </w:p>
        </w:tc>
        <w:tc>
          <w:tcPr>
            <w:tcW w:w="425" w:type="dxa"/>
            <w:vAlign w:val="center"/>
          </w:tcPr>
          <w:p w:rsidR="00521AD9" w:rsidRPr="00BF3B9F" w:rsidRDefault="00521AD9" w:rsidP="00F5135D">
            <w:pPr>
              <w:spacing w:after="0"/>
              <w:jc w:val="center"/>
              <w:rPr>
                <w:sz w:val="24"/>
                <w:szCs w:val="24"/>
              </w:rPr>
            </w:pPr>
          </w:p>
        </w:tc>
        <w:tc>
          <w:tcPr>
            <w:tcW w:w="425" w:type="dxa"/>
            <w:vAlign w:val="center"/>
          </w:tcPr>
          <w:p w:rsidR="00521AD9" w:rsidRPr="00BF3B9F" w:rsidRDefault="00521AD9" w:rsidP="00521AD9">
            <w:pPr>
              <w:spacing w:after="0"/>
              <w:jc w:val="center"/>
              <w:rPr>
                <w:sz w:val="24"/>
                <w:szCs w:val="24"/>
              </w:rPr>
            </w:pPr>
            <w:r w:rsidRPr="00BF3B9F">
              <w:rPr>
                <w:sz w:val="24"/>
                <w:szCs w:val="24"/>
              </w:rPr>
              <w:t>х (по 11 недель)</w:t>
            </w:r>
          </w:p>
        </w:tc>
        <w:tc>
          <w:tcPr>
            <w:tcW w:w="567" w:type="dxa"/>
            <w:gridSpan w:val="3"/>
            <w:vAlign w:val="center"/>
          </w:tcPr>
          <w:p w:rsidR="00521AD9" w:rsidRPr="00BF3B9F" w:rsidRDefault="00521AD9" w:rsidP="00F5135D">
            <w:pPr>
              <w:spacing w:after="0"/>
              <w:jc w:val="center"/>
              <w:rPr>
                <w:sz w:val="24"/>
                <w:szCs w:val="24"/>
              </w:rPr>
            </w:pPr>
          </w:p>
        </w:tc>
        <w:tc>
          <w:tcPr>
            <w:tcW w:w="398" w:type="dxa"/>
            <w:vAlign w:val="center"/>
          </w:tcPr>
          <w:p w:rsidR="00521AD9" w:rsidRPr="00BF3B9F" w:rsidRDefault="00521AD9" w:rsidP="00F5135D">
            <w:pPr>
              <w:spacing w:after="0"/>
              <w:jc w:val="center"/>
              <w:rPr>
                <w:sz w:val="24"/>
                <w:szCs w:val="24"/>
              </w:rPr>
            </w:pPr>
          </w:p>
        </w:tc>
        <w:tc>
          <w:tcPr>
            <w:tcW w:w="535" w:type="dxa"/>
            <w:gridSpan w:val="3"/>
            <w:vAlign w:val="center"/>
          </w:tcPr>
          <w:p w:rsidR="00521AD9" w:rsidRPr="00BF3B9F" w:rsidRDefault="00521AD9" w:rsidP="00F5135D">
            <w:pPr>
              <w:spacing w:after="0"/>
              <w:jc w:val="center"/>
              <w:rPr>
                <w:sz w:val="24"/>
                <w:szCs w:val="24"/>
              </w:rPr>
            </w:pPr>
          </w:p>
        </w:tc>
        <w:tc>
          <w:tcPr>
            <w:tcW w:w="541" w:type="dxa"/>
            <w:gridSpan w:val="3"/>
            <w:vAlign w:val="center"/>
          </w:tcPr>
          <w:p w:rsidR="00521AD9" w:rsidRPr="00BF3B9F" w:rsidRDefault="00521AD9" w:rsidP="00F5135D">
            <w:pPr>
              <w:spacing w:after="0"/>
              <w:jc w:val="center"/>
              <w:rPr>
                <w:sz w:val="24"/>
                <w:szCs w:val="24"/>
              </w:rPr>
            </w:pPr>
          </w:p>
        </w:tc>
        <w:tc>
          <w:tcPr>
            <w:tcW w:w="1047" w:type="dxa"/>
            <w:vAlign w:val="center"/>
          </w:tcPr>
          <w:p w:rsidR="00521AD9" w:rsidRPr="00BF3B9F" w:rsidRDefault="00521AD9" w:rsidP="00F5135D">
            <w:pPr>
              <w:spacing w:after="0"/>
              <w:jc w:val="center"/>
              <w:rPr>
                <w:sz w:val="24"/>
                <w:szCs w:val="24"/>
              </w:rPr>
            </w:pPr>
            <w:r w:rsidRPr="00BF3B9F">
              <w:rPr>
                <w:sz w:val="24"/>
                <w:szCs w:val="24"/>
              </w:rPr>
              <w:t>1</w:t>
            </w:r>
          </w:p>
        </w:tc>
      </w:tr>
      <w:tr w:rsidR="00521AD9" w:rsidRPr="00C35747" w:rsidTr="00811E72">
        <w:tc>
          <w:tcPr>
            <w:tcW w:w="379" w:type="dxa"/>
            <w:vAlign w:val="center"/>
          </w:tcPr>
          <w:p w:rsidR="00521AD9" w:rsidRPr="00BF3B9F" w:rsidRDefault="00521AD9" w:rsidP="00521AD9">
            <w:pPr>
              <w:spacing w:after="0"/>
              <w:jc w:val="center"/>
              <w:rPr>
                <w:sz w:val="24"/>
                <w:szCs w:val="24"/>
              </w:rPr>
            </w:pPr>
          </w:p>
        </w:tc>
        <w:tc>
          <w:tcPr>
            <w:tcW w:w="1188" w:type="dxa"/>
            <w:vAlign w:val="center"/>
          </w:tcPr>
          <w:p w:rsidR="00521AD9" w:rsidRPr="00BF3B9F" w:rsidRDefault="00521AD9" w:rsidP="00521AD9">
            <w:pPr>
              <w:spacing w:after="0"/>
              <w:jc w:val="right"/>
              <w:rPr>
                <w:sz w:val="24"/>
                <w:szCs w:val="24"/>
              </w:rPr>
            </w:pPr>
            <w:r w:rsidRPr="00BF3B9F">
              <w:rPr>
                <w:sz w:val="24"/>
                <w:szCs w:val="24"/>
              </w:rPr>
              <w:t>Итого</w:t>
            </w:r>
          </w:p>
        </w:tc>
        <w:tc>
          <w:tcPr>
            <w:tcW w:w="1070" w:type="dxa"/>
            <w:vAlign w:val="center"/>
          </w:tcPr>
          <w:p w:rsidR="00521AD9" w:rsidRPr="00BF3B9F" w:rsidRDefault="00905166" w:rsidP="00521AD9">
            <w:pPr>
              <w:spacing w:after="0"/>
              <w:jc w:val="center"/>
              <w:rPr>
                <w:sz w:val="24"/>
                <w:szCs w:val="24"/>
              </w:rPr>
            </w:pPr>
            <w:r>
              <w:rPr>
                <w:sz w:val="24"/>
                <w:szCs w:val="24"/>
              </w:rPr>
              <w:t>79</w:t>
            </w:r>
          </w:p>
        </w:tc>
        <w:tc>
          <w:tcPr>
            <w:tcW w:w="732" w:type="dxa"/>
            <w:gridSpan w:val="3"/>
            <w:vAlign w:val="center"/>
          </w:tcPr>
          <w:p w:rsidR="00521AD9" w:rsidRPr="00BF3B9F" w:rsidRDefault="00521AD9" w:rsidP="00521AD9">
            <w:pPr>
              <w:spacing w:after="0"/>
              <w:jc w:val="center"/>
              <w:rPr>
                <w:sz w:val="24"/>
                <w:szCs w:val="24"/>
              </w:rPr>
            </w:pPr>
          </w:p>
        </w:tc>
        <w:tc>
          <w:tcPr>
            <w:tcW w:w="708" w:type="dxa"/>
            <w:gridSpan w:val="3"/>
            <w:vAlign w:val="center"/>
          </w:tcPr>
          <w:p w:rsidR="00521AD9" w:rsidRPr="00BF3B9F" w:rsidRDefault="00521AD9" w:rsidP="00521AD9">
            <w:pPr>
              <w:spacing w:after="0"/>
              <w:jc w:val="center"/>
              <w:rPr>
                <w:sz w:val="24"/>
                <w:szCs w:val="24"/>
              </w:rPr>
            </w:pPr>
          </w:p>
        </w:tc>
        <w:tc>
          <w:tcPr>
            <w:tcW w:w="709" w:type="dxa"/>
            <w:gridSpan w:val="2"/>
            <w:vAlign w:val="center"/>
          </w:tcPr>
          <w:p w:rsidR="00521AD9" w:rsidRPr="00BF3B9F" w:rsidRDefault="00521AD9" w:rsidP="00521AD9">
            <w:pPr>
              <w:spacing w:after="0"/>
              <w:jc w:val="center"/>
              <w:rPr>
                <w:sz w:val="24"/>
                <w:szCs w:val="24"/>
              </w:rPr>
            </w:pPr>
          </w:p>
        </w:tc>
        <w:tc>
          <w:tcPr>
            <w:tcW w:w="425" w:type="dxa"/>
            <w:vAlign w:val="center"/>
          </w:tcPr>
          <w:p w:rsidR="00521AD9" w:rsidRPr="00BF3B9F" w:rsidRDefault="00521AD9" w:rsidP="00521AD9">
            <w:pPr>
              <w:spacing w:after="0"/>
              <w:jc w:val="center"/>
              <w:rPr>
                <w:sz w:val="24"/>
                <w:szCs w:val="24"/>
              </w:rPr>
            </w:pPr>
          </w:p>
        </w:tc>
        <w:tc>
          <w:tcPr>
            <w:tcW w:w="426" w:type="dxa"/>
            <w:vAlign w:val="center"/>
          </w:tcPr>
          <w:p w:rsidR="00521AD9" w:rsidRPr="00BF3B9F" w:rsidRDefault="00521AD9" w:rsidP="00521AD9">
            <w:pPr>
              <w:spacing w:after="0"/>
              <w:jc w:val="center"/>
              <w:rPr>
                <w:sz w:val="24"/>
                <w:szCs w:val="24"/>
              </w:rPr>
            </w:pPr>
          </w:p>
        </w:tc>
        <w:tc>
          <w:tcPr>
            <w:tcW w:w="425" w:type="dxa"/>
            <w:vAlign w:val="center"/>
          </w:tcPr>
          <w:p w:rsidR="00521AD9" w:rsidRPr="00BF3B9F" w:rsidRDefault="00521AD9" w:rsidP="00521AD9">
            <w:pPr>
              <w:spacing w:after="0"/>
              <w:jc w:val="center"/>
              <w:rPr>
                <w:sz w:val="24"/>
                <w:szCs w:val="24"/>
              </w:rPr>
            </w:pPr>
          </w:p>
        </w:tc>
        <w:tc>
          <w:tcPr>
            <w:tcW w:w="425" w:type="dxa"/>
            <w:vAlign w:val="center"/>
          </w:tcPr>
          <w:p w:rsidR="00521AD9" w:rsidRPr="00BF3B9F" w:rsidRDefault="00521AD9" w:rsidP="00521AD9">
            <w:pPr>
              <w:spacing w:after="0"/>
              <w:jc w:val="center"/>
              <w:rPr>
                <w:sz w:val="24"/>
                <w:szCs w:val="24"/>
              </w:rPr>
            </w:pPr>
          </w:p>
        </w:tc>
        <w:tc>
          <w:tcPr>
            <w:tcW w:w="567" w:type="dxa"/>
            <w:gridSpan w:val="3"/>
            <w:vAlign w:val="center"/>
          </w:tcPr>
          <w:p w:rsidR="00521AD9" w:rsidRPr="00BF3B9F" w:rsidRDefault="00521AD9" w:rsidP="00521AD9">
            <w:pPr>
              <w:spacing w:after="0"/>
              <w:jc w:val="center"/>
              <w:rPr>
                <w:sz w:val="24"/>
                <w:szCs w:val="24"/>
              </w:rPr>
            </w:pPr>
          </w:p>
        </w:tc>
        <w:tc>
          <w:tcPr>
            <w:tcW w:w="398" w:type="dxa"/>
            <w:vAlign w:val="center"/>
          </w:tcPr>
          <w:p w:rsidR="00521AD9" w:rsidRPr="00BF3B9F" w:rsidRDefault="00521AD9" w:rsidP="00521AD9">
            <w:pPr>
              <w:spacing w:after="0"/>
              <w:jc w:val="center"/>
              <w:rPr>
                <w:sz w:val="24"/>
                <w:szCs w:val="24"/>
              </w:rPr>
            </w:pPr>
          </w:p>
        </w:tc>
        <w:tc>
          <w:tcPr>
            <w:tcW w:w="535" w:type="dxa"/>
            <w:gridSpan w:val="3"/>
            <w:vAlign w:val="center"/>
          </w:tcPr>
          <w:p w:rsidR="00521AD9" w:rsidRPr="00BF3B9F" w:rsidRDefault="00521AD9" w:rsidP="00521AD9">
            <w:pPr>
              <w:spacing w:after="0"/>
              <w:jc w:val="center"/>
              <w:rPr>
                <w:sz w:val="24"/>
                <w:szCs w:val="24"/>
              </w:rPr>
            </w:pPr>
          </w:p>
        </w:tc>
        <w:tc>
          <w:tcPr>
            <w:tcW w:w="541" w:type="dxa"/>
            <w:gridSpan w:val="3"/>
            <w:vAlign w:val="center"/>
          </w:tcPr>
          <w:p w:rsidR="00521AD9" w:rsidRPr="00BF3B9F" w:rsidRDefault="00521AD9" w:rsidP="00521AD9">
            <w:pPr>
              <w:spacing w:after="0"/>
              <w:jc w:val="center"/>
              <w:rPr>
                <w:sz w:val="24"/>
                <w:szCs w:val="24"/>
              </w:rPr>
            </w:pPr>
          </w:p>
        </w:tc>
        <w:tc>
          <w:tcPr>
            <w:tcW w:w="1047" w:type="dxa"/>
            <w:vAlign w:val="center"/>
          </w:tcPr>
          <w:p w:rsidR="00521AD9" w:rsidRPr="00BF3B9F" w:rsidRDefault="00905166" w:rsidP="00521AD9">
            <w:pPr>
              <w:spacing w:after="0"/>
              <w:jc w:val="center"/>
              <w:rPr>
                <w:sz w:val="24"/>
                <w:szCs w:val="24"/>
              </w:rPr>
            </w:pPr>
            <w:r>
              <w:rPr>
                <w:sz w:val="24"/>
                <w:szCs w:val="24"/>
              </w:rPr>
              <w:t>84</w:t>
            </w:r>
          </w:p>
        </w:tc>
      </w:tr>
    </w:tbl>
    <w:p w:rsidR="007E10B1" w:rsidRPr="00E92791" w:rsidRDefault="007E10B1" w:rsidP="007E10B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7E10B1" w:rsidRPr="00E92791" w:rsidRDefault="007E10B1" w:rsidP="007E10B1">
      <w:pPr>
        <w:widowControl w:val="0"/>
        <w:autoSpaceDE w:val="0"/>
        <w:autoSpaceDN w:val="0"/>
        <w:adjustRightInd w:val="0"/>
        <w:spacing w:after="0" w:line="240" w:lineRule="auto"/>
        <w:ind w:firstLine="697"/>
        <w:jc w:val="both"/>
        <w:rPr>
          <w:rFonts w:ascii="Times New Roman" w:eastAsiaTheme="minorEastAsia" w:hAnsi="Times New Roman" w:cs="Times New Roman"/>
          <w:i/>
          <w:sz w:val="24"/>
          <w:szCs w:val="24"/>
          <w:lang w:eastAsia="ru-RU"/>
        </w:rPr>
      </w:pPr>
      <w:r w:rsidRPr="00E92791">
        <w:rPr>
          <w:rFonts w:ascii="Times New Roman" w:eastAsiaTheme="minorEastAsia" w:hAnsi="Times New Roman" w:cs="Times New Roman"/>
          <w:sz w:val="24"/>
          <w:szCs w:val="24"/>
          <w:lang w:eastAsia="ru-RU"/>
        </w:rPr>
        <w:t>*</w:t>
      </w:r>
      <w:r w:rsidRPr="00E92791">
        <w:rPr>
          <w:rFonts w:ascii="Times New Roman" w:eastAsiaTheme="minorEastAsia" w:hAnsi="Times New Roman" w:cs="Times New Roman"/>
          <w:i/>
          <w:sz w:val="24"/>
          <w:szCs w:val="24"/>
          <w:lang w:eastAsia="ru-RU"/>
        </w:rPr>
        <w:t xml:space="preserve">Количество часов внеурочной деятельности является достаточным, что позволяет обеспечить индивидуальный выбор обучающегося в объеме, не менее </w:t>
      </w:r>
      <w:proofErr w:type="gramStart"/>
      <w:r w:rsidRPr="00E92791">
        <w:rPr>
          <w:rFonts w:ascii="Times New Roman" w:eastAsiaTheme="minorEastAsia" w:hAnsi="Times New Roman" w:cs="Times New Roman"/>
          <w:i/>
          <w:sz w:val="24"/>
          <w:szCs w:val="24"/>
          <w:lang w:eastAsia="ru-RU"/>
        </w:rPr>
        <w:t>5  часов</w:t>
      </w:r>
      <w:proofErr w:type="gramEnd"/>
      <w:r w:rsidRPr="00E92791">
        <w:rPr>
          <w:rFonts w:ascii="Times New Roman" w:eastAsiaTheme="minorEastAsia" w:hAnsi="Times New Roman" w:cs="Times New Roman"/>
          <w:i/>
          <w:sz w:val="24"/>
          <w:szCs w:val="24"/>
          <w:lang w:eastAsia="ru-RU"/>
        </w:rPr>
        <w:t xml:space="preserve"> в неделю.</w:t>
      </w:r>
    </w:p>
    <w:p w:rsidR="007E10B1" w:rsidRPr="00E92791" w:rsidRDefault="007E10B1" w:rsidP="007E10B1">
      <w:pPr>
        <w:widowControl w:val="0"/>
        <w:shd w:val="clear" w:color="auto" w:fill="FFFFFF"/>
        <w:autoSpaceDE w:val="0"/>
        <w:autoSpaceDN w:val="0"/>
        <w:adjustRightInd w:val="0"/>
        <w:spacing w:after="0" w:line="274" w:lineRule="exact"/>
        <w:ind w:right="130"/>
        <w:jc w:val="both"/>
        <w:rPr>
          <w:rFonts w:ascii="Times New Roman" w:eastAsiaTheme="minorEastAsia" w:hAnsi="Times New Roman" w:cs="Times New Roman"/>
          <w:sz w:val="24"/>
          <w:szCs w:val="24"/>
          <w:lang w:eastAsia="ru-RU"/>
        </w:rPr>
      </w:pPr>
      <w:r w:rsidRPr="00E92791">
        <w:rPr>
          <w:rFonts w:ascii="Times New Roman" w:eastAsia="Times New Roman" w:hAnsi="Times New Roman" w:cs="Times New Roman"/>
          <w:spacing w:val="-10"/>
          <w:sz w:val="24"/>
          <w:szCs w:val="24"/>
          <w:lang w:eastAsia="ru-RU"/>
        </w:rPr>
        <w:t xml:space="preserve">     На занятиях педагоги используют современные образовательные технологии, которые отражены в принципах: индивидуальности, доступности, преемственности, результативности.</w:t>
      </w:r>
    </w:p>
    <w:p w:rsidR="00905166" w:rsidRDefault="007E10B1" w:rsidP="00F5135D">
      <w:pPr>
        <w:widowControl w:val="0"/>
        <w:shd w:val="clear" w:color="auto" w:fill="FFFFFF"/>
        <w:autoSpaceDE w:val="0"/>
        <w:autoSpaceDN w:val="0"/>
        <w:adjustRightInd w:val="0"/>
        <w:spacing w:after="0" w:line="274" w:lineRule="exact"/>
        <w:ind w:right="144" w:firstLine="482"/>
        <w:jc w:val="both"/>
        <w:rPr>
          <w:rFonts w:ascii="Times New Roman" w:hAnsi="Times New Roman" w:cs="Times New Roman"/>
          <w:sz w:val="24"/>
          <w:szCs w:val="24"/>
        </w:rPr>
      </w:pPr>
      <w:r w:rsidRPr="00E92791">
        <w:rPr>
          <w:rFonts w:ascii="Times New Roman" w:eastAsia="Times New Roman" w:hAnsi="Times New Roman" w:cs="Times New Roman"/>
          <w:sz w:val="24"/>
          <w:szCs w:val="24"/>
          <w:lang w:eastAsia="ru-RU"/>
        </w:rPr>
        <w:t>Деятельность   детей   осуществляется   в   одновозрастных       и   разн</w:t>
      </w:r>
      <w:r w:rsidR="00F5135D">
        <w:rPr>
          <w:rFonts w:ascii="Times New Roman" w:eastAsia="Times New Roman" w:hAnsi="Times New Roman" w:cs="Times New Roman"/>
          <w:sz w:val="24"/>
          <w:szCs w:val="24"/>
          <w:lang w:eastAsia="ru-RU"/>
        </w:rPr>
        <w:t xml:space="preserve">овозрастных </w:t>
      </w:r>
      <w:r w:rsidRPr="00E92791">
        <w:rPr>
          <w:rFonts w:ascii="Times New Roman" w:eastAsia="Times New Roman" w:hAnsi="Times New Roman" w:cs="Times New Roman"/>
          <w:sz w:val="24"/>
          <w:szCs w:val="24"/>
          <w:lang w:eastAsia="ru-RU"/>
        </w:rPr>
        <w:t>объединениях по интересам.</w:t>
      </w:r>
      <w:r w:rsidR="0055519E">
        <w:rPr>
          <w:rFonts w:ascii="Times New Roman" w:eastAsiaTheme="minorEastAsia" w:hAnsi="Times New Roman" w:cs="Times New Roman"/>
          <w:sz w:val="24"/>
          <w:szCs w:val="24"/>
          <w:lang w:eastAsia="ru-RU"/>
        </w:rPr>
        <w:t xml:space="preserve"> </w:t>
      </w:r>
      <w:r w:rsidR="005D08D6">
        <w:rPr>
          <w:rFonts w:ascii="Times New Roman" w:hAnsi="Times New Roman" w:cs="Times New Roman"/>
          <w:sz w:val="24"/>
          <w:szCs w:val="24"/>
        </w:rPr>
        <w:t>И</w:t>
      </w:r>
      <w:r w:rsidR="00BF6A64">
        <w:rPr>
          <w:rFonts w:ascii="Times New Roman" w:hAnsi="Times New Roman" w:cs="Times New Roman"/>
          <w:sz w:val="24"/>
          <w:szCs w:val="24"/>
        </w:rPr>
        <w:t xml:space="preserve">з таблица видно, что курсы </w:t>
      </w:r>
      <w:proofErr w:type="gramStart"/>
      <w:r w:rsidR="00BF6A64">
        <w:rPr>
          <w:rFonts w:ascii="Times New Roman" w:hAnsi="Times New Roman" w:cs="Times New Roman"/>
          <w:sz w:val="24"/>
          <w:szCs w:val="24"/>
        </w:rPr>
        <w:t xml:space="preserve">ВД </w:t>
      </w:r>
      <w:r w:rsidR="005D08D6">
        <w:rPr>
          <w:rFonts w:ascii="Times New Roman" w:hAnsi="Times New Roman" w:cs="Times New Roman"/>
          <w:sz w:val="24"/>
          <w:szCs w:val="24"/>
        </w:rPr>
        <w:t xml:space="preserve"> посещают</w:t>
      </w:r>
      <w:proofErr w:type="gramEnd"/>
      <w:r w:rsidR="005D08D6">
        <w:rPr>
          <w:rFonts w:ascii="Times New Roman" w:hAnsi="Times New Roman" w:cs="Times New Roman"/>
          <w:sz w:val="24"/>
          <w:szCs w:val="24"/>
        </w:rPr>
        <w:t xml:space="preserve"> </w:t>
      </w:r>
      <w:r w:rsidR="00BF6A64">
        <w:rPr>
          <w:rFonts w:ascii="Times New Roman" w:hAnsi="Times New Roman" w:cs="Times New Roman"/>
          <w:sz w:val="24"/>
          <w:szCs w:val="24"/>
        </w:rPr>
        <w:t>абсолютно все обучающиеся 1</w:t>
      </w:r>
      <w:r w:rsidR="005D08D6">
        <w:rPr>
          <w:rFonts w:ascii="Times New Roman" w:hAnsi="Times New Roman" w:cs="Times New Roman"/>
          <w:sz w:val="24"/>
          <w:szCs w:val="24"/>
        </w:rPr>
        <w:t>-11 классов.</w:t>
      </w:r>
      <w:r w:rsidR="0055519E">
        <w:rPr>
          <w:rFonts w:ascii="Times New Roman" w:hAnsi="Times New Roman" w:cs="Times New Roman"/>
          <w:sz w:val="24"/>
          <w:szCs w:val="24"/>
        </w:rPr>
        <w:t xml:space="preserve"> </w:t>
      </w:r>
      <w:r w:rsidR="0055519E" w:rsidRPr="00BF3B9F">
        <w:rPr>
          <w:rFonts w:ascii="Times New Roman" w:hAnsi="Times New Roman" w:cs="Times New Roman"/>
          <w:sz w:val="24"/>
          <w:szCs w:val="24"/>
        </w:rPr>
        <w:t xml:space="preserve">Программа внеурочной деятельности в этих классах реализуется через другие компоненты. </w:t>
      </w:r>
      <w:r w:rsidRPr="00BF3B9F">
        <w:rPr>
          <w:rFonts w:ascii="Times New Roman" w:hAnsi="Times New Roman" w:cs="Times New Roman"/>
          <w:sz w:val="24"/>
          <w:szCs w:val="24"/>
        </w:rPr>
        <w:t xml:space="preserve">Следовательно, необходимо продолжить </w:t>
      </w:r>
      <w:proofErr w:type="gramStart"/>
      <w:r w:rsidRPr="00BF3B9F">
        <w:rPr>
          <w:rFonts w:ascii="Times New Roman" w:hAnsi="Times New Roman" w:cs="Times New Roman"/>
          <w:sz w:val="24"/>
          <w:szCs w:val="24"/>
        </w:rPr>
        <w:t>мероприятия  по</w:t>
      </w:r>
      <w:proofErr w:type="gramEnd"/>
      <w:r w:rsidRPr="00BF3B9F">
        <w:rPr>
          <w:rFonts w:ascii="Times New Roman" w:hAnsi="Times New Roman" w:cs="Times New Roman"/>
          <w:sz w:val="24"/>
          <w:szCs w:val="24"/>
        </w:rPr>
        <w:t xml:space="preserve"> вовлечению и сохранению контингента подростков. </w:t>
      </w:r>
    </w:p>
    <w:p w:rsidR="00F5135D" w:rsidRPr="00F5135D" w:rsidRDefault="009B6C02" w:rsidP="00F5135D">
      <w:pPr>
        <w:widowControl w:val="0"/>
        <w:shd w:val="clear" w:color="auto" w:fill="FFFFFF"/>
        <w:autoSpaceDE w:val="0"/>
        <w:autoSpaceDN w:val="0"/>
        <w:adjustRightInd w:val="0"/>
        <w:spacing w:after="0" w:line="274" w:lineRule="exact"/>
        <w:ind w:right="144" w:firstLine="482"/>
        <w:jc w:val="both"/>
        <w:rPr>
          <w:rFonts w:ascii="Times New Roman" w:eastAsiaTheme="minorEastAsia" w:hAnsi="Times New Roman" w:cs="Times New Roman"/>
          <w:sz w:val="24"/>
          <w:szCs w:val="24"/>
          <w:lang w:eastAsia="ru-RU"/>
        </w:rPr>
      </w:pPr>
      <w:r w:rsidRPr="00874778">
        <w:rPr>
          <w:rFonts w:ascii="Times New Roman" w:eastAsia="Calibri" w:hAnsi="Times New Roman" w:cs="Times New Roman"/>
          <w:sz w:val="24"/>
          <w:szCs w:val="24"/>
          <w:u w:val="single"/>
        </w:rPr>
        <w:t>Детские общественные объединения.</w:t>
      </w:r>
      <w:r>
        <w:rPr>
          <w:rFonts w:ascii="Times New Roman" w:eastAsia="Calibri" w:hAnsi="Times New Roman" w:cs="Times New Roman"/>
          <w:sz w:val="24"/>
          <w:szCs w:val="24"/>
        </w:rPr>
        <w:t xml:space="preserve"> </w:t>
      </w:r>
      <w:r w:rsidR="00F5135D" w:rsidRPr="00F5135D">
        <w:rPr>
          <w:rFonts w:ascii="Times New Roman" w:eastAsia="Calibri" w:hAnsi="Times New Roman" w:cs="Times New Roman"/>
          <w:sz w:val="24"/>
          <w:szCs w:val="24"/>
        </w:rPr>
        <w:t>Действующее на базе школы детское общественное объединение – это добровольное, самоуправляемое, некоммер</w:t>
      </w:r>
      <w:r>
        <w:rPr>
          <w:rFonts w:ascii="Times New Roman" w:eastAsia="Calibri" w:hAnsi="Times New Roman" w:cs="Times New Roman"/>
          <w:sz w:val="24"/>
          <w:szCs w:val="24"/>
        </w:rPr>
        <w:t xml:space="preserve">ческое формирование, созданное </w:t>
      </w:r>
      <w:r w:rsidR="00F5135D" w:rsidRPr="00F5135D">
        <w:rPr>
          <w:rFonts w:ascii="Times New Roman" w:eastAsia="Calibri" w:hAnsi="Times New Roman" w:cs="Times New Roman"/>
          <w:sz w:val="24"/>
          <w:szCs w:val="24"/>
        </w:rPr>
        <w:t>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w:t>
      </w:r>
      <w:r w:rsidR="0063659F">
        <w:rPr>
          <w:rFonts w:ascii="Times New Roman" w:eastAsia="Calibri" w:hAnsi="Times New Roman" w:cs="Times New Roman"/>
          <w:sz w:val="24"/>
          <w:szCs w:val="24"/>
        </w:rPr>
        <w:t xml:space="preserve"> В нашей школе действует три</w:t>
      </w:r>
      <w:r>
        <w:rPr>
          <w:rFonts w:ascii="Times New Roman" w:eastAsia="Calibri" w:hAnsi="Times New Roman" w:cs="Times New Roman"/>
          <w:sz w:val="24"/>
          <w:szCs w:val="24"/>
        </w:rPr>
        <w:t xml:space="preserve"> общественных объединения: ВПО «Зеленые береты» </w:t>
      </w:r>
      <w:r w:rsidRPr="00E92791">
        <w:rPr>
          <w:rFonts w:ascii="Times New Roman" w:hAnsi="Times New Roman" w:cs="Times New Roman"/>
          <w:sz w:val="24"/>
          <w:szCs w:val="24"/>
        </w:rPr>
        <w:t>под руководством Попова А.П.</w:t>
      </w:r>
      <w:r>
        <w:rPr>
          <w:rFonts w:ascii="Times New Roman" w:hAnsi="Times New Roman" w:cs="Times New Roman"/>
          <w:sz w:val="24"/>
          <w:szCs w:val="24"/>
        </w:rPr>
        <w:t>, и «Юные инспекторы движения»</w:t>
      </w:r>
      <w:r w:rsidR="00BF6A64">
        <w:rPr>
          <w:rFonts w:ascii="Times New Roman" w:hAnsi="Times New Roman" w:cs="Times New Roman"/>
          <w:sz w:val="24"/>
          <w:szCs w:val="24"/>
        </w:rPr>
        <w:t xml:space="preserve"> под руководством Скорнякова А.Н., «Школьный </w:t>
      </w:r>
      <w:proofErr w:type="spellStart"/>
      <w:r w:rsidR="00BF6A64">
        <w:rPr>
          <w:rFonts w:ascii="Times New Roman" w:hAnsi="Times New Roman" w:cs="Times New Roman"/>
          <w:sz w:val="24"/>
          <w:szCs w:val="24"/>
        </w:rPr>
        <w:t>медиацентр</w:t>
      </w:r>
      <w:proofErr w:type="spellEnd"/>
      <w:r w:rsidR="00D942FF">
        <w:rPr>
          <w:rFonts w:ascii="Times New Roman" w:hAnsi="Times New Roman" w:cs="Times New Roman"/>
          <w:sz w:val="24"/>
          <w:szCs w:val="24"/>
        </w:rPr>
        <w:t>» под руководством Смоленцевой А.Е.</w:t>
      </w:r>
      <w:r w:rsidR="00BF6A6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B6C02" w:rsidRDefault="009B6C02" w:rsidP="009B6C02">
      <w:pPr>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rPr>
        <w:t xml:space="preserve">       Курсанты ВПО «Зелёные береты» под руководством Попова А.П. приняли участие не только в общешкольных мероприятиях, но и в общепоселковых и городских: </w:t>
      </w:r>
    </w:p>
    <w:p w:rsidR="00BF6A64" w:rsidRPr="00E92791" w:rsidRDefault="00BF6A64" w:rsidP="009B6C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каждый понедельник курсантами ВПО «Зеленые береты» осуществляется вынос флага, а также каждую пятницу </w:t>
      </w:r>
      <w:r w:rsidR="003F2603">
        <w:rPr>
          <w:rFonts w:ascii="Times New Roman" w:hAnsi="Times New Roman" w:cs="Times New Roman"/>
          <w:sz w:val="24"/>
          <w:szCs w:val="24"/>
        </w:rPr>
        <w:t>его спуск;</w:t>
      </w:r>
    </w:p>
    <w:p w:rsidR="009B6C02" w:rsidRDefault="009B6C02" w:rsidP="009B6C02">
      <w:pPr>
        <w:spacing w:after="0" w:line="240" w:lineRule="auto"/>
        <w:jc w:val="both"/>
        <w:rPr>
          <w:rFonts w:ascii="Times New Roman" w:hAnsi="Times New Roman" w:cs="Times New Roman"/>
          <w:sz w:val="24"/>
          <w:szCs w:val="24"/>
          <w:shd w:val="clear" w:color="auto" w:fill="FFFFFF"/>
        </w:rPr>
      </w:pPr>
      <w:r w:rsidRPr="00E92791">
        <w:rPr>
          <w:rFonts w:ascii="Times New Roman" w:hAnsi="Times New Roman" w:cs="Times New Roman"/>
          <w:sz w:val="24"/>
          <w:szCs w:val="24"/>
          <w:shd w:val="clear" w:color="auto" w:fill="FFFFFF"/>
        </w:rPr>
        <w:t>- военно-спортивные соревнования «Зарница</w:t>
      </w:r>
      <w:r w:rsidR="00D942FF">
        <w:rPr>
          <w:rFonts w:ascii="Times New Roman" w:hAnsi="Times New Roman" w:cs="Times New Roman"/>
          <w:sz w:val="24"/>
          <w:szCs w:val="24"/>
          <w:shd w:val="clear" w:color="auto" w:fill="FFFFFF"/>
        </w:rPr>
        <w:t xml:space="preserve"> 2.0» (участие), «Патриот» (заняли 1 место)</w:t>
      </w:r>
    </w:p>
    <w:p w:rsidR="009B6C02" w:rsidRPr="00E92791" w:rsidRDefault="00D942FF" w:rsidP="009B6C02">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- 7</w:t>
      </w:r>
      <w:r w:rsidR="009B6C02" w:rsidRPr="00E972CC">
        <w:rPr>
          <w:rFonts w:ascii="Times New Roman" w:hAnsi="Times New Roman" w:cs="Times New Roman"/>
          <w:sz w:val="24"/>
          <w:szCs w:val="24"/>
          <w:shd w:val="clear" w:color="auto" w:fill="FFFFFF"/>
        </w:rPr>
        <w:t xml:space="preserve"> </w:t>
      </w:r>
      <w:r w:rsidR="009B6C02" w:rsidRPr="00E972CC">
        <w:rPr>
          <w:rFonts w:ascii="Times New Roman" w:hAnsi="Times New Roman" w:cs="Times New Roman"/>
          <w:sz w:val="24"/>
          <w:szCs w:val="24"/>
          <w:shd w:val="clear" w:color="auto" w:fill="FFFFFF"/>
          <w:lang w:val="en-US"/>
        </w:rPr>
        <w:t>c</w:t>
      </w:r>
      <w:r w:rsidR="009B6C02" w:rsidRPr="00E972CC">
        <w:rPr>
          <w:rFonts w:ascii="Times New Roman" w:hAnsi="Times New Roman" w:cs="Times New Roman"/>
          <w:sz w:val="24"/>
          <w:szCs w:val="24"/>
          <w:shd w:val="clear" w:color="auto" w:fill="FFFFFF"/>
        </w:rPr>
        <w:t>лет военно-патриотических объе</w:t>
      </w:r>
      <w:r w:rsidR="00E972CC">
        <w:rPr>
          <w:rFonts w:ascii="Times New Roman" w:hAnsi="Times New Roman" w:cs="Times New Roman"/>
          <w:sz w:val="24"/>
          <w:szCs w:val="24"/>
          <w:shd w:val="clear" w:color="auto" w:fill="FFFFFF"/>
        </w:rPr>
        <w:t xml:space="preserve">динений ГО Первоуральск </w:t>
      </w:r>
    </w:p>
    <w:p w:rsidR="009B6C02" w:rsidRDefault="009B6C02" w:rsidP="009B6C02">
      <w:pPr>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shd w:val="clear" w:color="auto" w:fill="FFFFFF"/>
        </w:rPr>
        <w:lastRenderedPageBreak/>
        <w:t>-</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в</w:t>
      </w:r>
      <w:r w:rsidRPr="00E92791">
        <w:rPr>
          <w:rFonts w:ascii="Times New Roman" w:hAnsi="Times New Roman" w:cs="Times New Roman"/>
          <w:sz w:val="24"/>
          <w:szCs w:val="24"/>
        </w:rPr>
        <w:t xml:space="preserve">оспитанники ВПО </w:t>
      </w:r>
      <w:r>
        <w:rPr>
          <w:rFonts w:ascii="Times New Roman" w:hAnsi="Times New Roman" w:cs="Times New Roman"/>
          <w:sz w:val="24"/>
          <w:szCs w:val="24"/>
        </w:rPr>
        <w:t>приняли</w:t>
      </w:r>
      <w:r w:rsidRPr="00E92791">
        <w:rPr>
          <w:rFonts w:ascii="Times New Roman" w:hAnsi="Times New Roman" w:cs="Times New Roman"/>
          <w:sz w:val="24"/>
          <w:szCs w:val="24"/>
        </w:rPr>
        <w:t xml:space="preserve"> участие в акции «Вахта </w:t>
      </w:r>
      <w:r w:rsidR="00D942FF">
        <w:rPr>
          <w:rFonts w:ascii="Times New Roman" w:hAnsi="Times New Roman" w:cs="Times New Roman"/>
          <w:sz w:val="24"/>
          <w:szCs w:val="24"/>
        </w:rPr>
        <w:t>памяти», посвящённая 79</w:t>
      </w:r>
      <w:r>
        <w:rPr>
          <w:rFonts w:ascii="Times New Roman" w:hAnsi="Times New Roman" w:cs="Times New Roman"/>
          <w:sz w:val="24"/>
          <w:szCs w:val="24"/>
        </w:rPr>
        <w:t>-ой</w:t>
      </w:r>
      <w:r w:rsidRPr="00E92791">
        <w:rPr>
          <w:rFonts w:ascii="Times New Roman" w:hAnsi="Times New Roman" w:cs="Times New Roman"/>
          <w:sz w:val="24"/>
          <w:szCs w:val="24"/>
        </w:rPr>
        <w:t xml:space="preserve"> годовщине Победы в ВО</w:t>
      </w:r>
      <w:r>
        <w:rPr>
          <w:rFonts w:ascii="Times New Roman" w:hAnsi="Times New Roman" w:cs="Times New Roman"/>
          <w:sz w:val="24"/>
          <w:szCs w:val="24"/>
        </w:rPr>
        <w:t>В</w:t>
      </w:r>
      <w:r w:rsidR="004A403F">
        <w:rPr>
          <w:rFonts w:ascii="Times New Roman" w:hAnsi="Times New Roman" w:cs="Times New Roman"/>
          <w:sz w:val="24"/>
          <w:szCs w:val="24"/>
        </w:rPr>
        <w:t xml:space="preserve"> и т.д.</w:t>
      </w:r>
    </w:p>
    <w:p w:rsidR="004A403F" w:rsidRDefault="004A403F" w:rsidP="009B6C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Радует, что с годами интерес к этому объединению не ослабевает – ряды ВПО каждый год пополняются и ребята радуют нас своими достижениями, а самое главное -  пониманием своей гражданской позиции, чувством гордости за свою Родину. Являются отличным примером подрастающему поколению.</w:t>
      </w:r>
    </w:p>
    <w:p w:rsidR="00010915" w:rsidRDefault="004A403F" w:rsidP="00010915">
      <w:pPr>
        <w:spacing w:after="0"/>
        <w:jc w:val="both"/>
        <w:rPr>
          <w:rFonts w:ascii="Times New Roman" w:hAnsi="Times New Roman" w:cs="Times New Roman"/>
          <w:sz w:val="24"/>
          <w:szCs w:val="24"/>
        </w:rPr>
      </w:pPr>
      <w:r>
        <w:rPr>
          <w:rFonts w:ascii="Times New Roman" w:hAnsi="Times New Roman" w:cs="Times New Roman"/>
          <w:sz w:val="24"/>
          <w:szCs w:val="24"/>
        </w:rPr>
        <w:tab/>
        <w:t xml:space="preserve">Немного иначе обстоят дела с объединением ЮИД – хотя в составе объединения и есть пополнения и старожилы, </w:t>
      </w:r>
      <w:r w:rsidR="003F2603">
        <w:rPr>
          <w:rFonts w:ascii="Times New Roman" w:hAnsi="Times New Roman" w:cs="Times New Roman"/>
          <w:sz w:val="24"/>
          <w:szCs w:val="24"/>
        </w:rPr>
        <w:t>но численность слишком мала – 10</w:t>
      </w:r>
      <w:r>
        <w:rPr>
          <w:rFonts w:ascii="Times New Roman" w:hAnsi="Times New Roman" w:cs="Times New Roman"/>
          <w:sz w:val="24"/>
          <w:szCs w:val="24"/>
        </w:rPr>
        <w:t xml:space="preserve"> человек. </w:t>
      </w:r>
      <w:r w:rsidR="00B44126">
        <w:rPr>
          <w:rFonts w:ascii="Times New Roman" w:hAnsi="Times New Roman" w:cs="Times New Roman"/>
          <w:sz w:val="24"/>
          <w:szCs w:val="24"/>
        </w:rPr>
        <w:t xml:space="preserve">В следующем учебном году первостепенной задачей руководителя будет - развернуть широкую агитацию среди обучающихся, для привлечения детей в ряды ЮИД. В этом учебном году </w:t>
      </w:r>
      <w:r w:rsidR="00B44126" w:rsidRPr="00B44126">
        <w:rPr>
          <w:rFonts w:ascii="Times New Roman" w:hAnsi="Times New Roman" w:cs="Times New Roman"/>
          <w:sz w:val="24"/>
          <w:szCs w:val="24"/>
        </w:rPr>
        <w:t xml:space="preserve">ребята приняли участие в акции «Засветись», в </w:t>
      </w:r>
      <w:r w:rsidR="003F2603">
        <w:rPr>
          <w:rFonts w:ascii="Times New Roman" w:hAnsi="Times New Roman" w:cs="Times New Roman"/>
          <w:sz w:val="24"/>
          <w:szCs w:val="24"/>
        </w:rPr>
        <w:t xml:space="preserve">городском </w:t>
      </w:r>
      <w:r w:rsidR="00B44126" w:rsidRPr="00B44126">
        <w:rPr>
          <w:rFonts w:ascii="Times New Roman" w:hAnsi="Times New Roman" w:cs="Times New Roman"/>
          <w:sz w:val="24"/>
          <w:szCs w:val="24"/>
        </w:rPr>
        <w:t>конку</w:t>
      </w:r>
      <w:r w:rsidR="00D942FF">
        <w:rPr>
          <w:rFonts w:ascii="Times New Roman" w:hAnsi="Times New Roman" w:cs="Times New Roman"/>
          <w:sz w:val="24"/>
          <w:szCs w:val="24"/>
        </w:rPr>
        <w:t xml:space="preserve">рсе «Безопасное </w:t>
      </w:r>
      <w:proofErr w:type="gramStart"/>
      <w:r w:rsidR="00D942FF">
        <w:rPr>
          <w:rFonts w:ascii="Times New Roman" w:hAnsi="Times New Roman" w:cs="Times New Roman"/>
          <w:sz w:val="24"/>
          <w:szCs w:val="24"/>
        </w:rPr>
        <w:t>колесо»–</w:t>
      </w:r>
      <w:proofErr w:type="gramEnd"/>
      <w:r w:rsidR="00D942FF">
        <w:rPr>
          <w:rFonts w:ascii="Times New Roman" w:hAnsi="Times New Roman" w:cs="Times New Roman"/>
          <w:sz w:val="24"/>
          <w:szCs w:val="24"/>
        </w:rPr>
        <w:t xml:space="preserve"> п</w:t>
      </w:r>
      <w:r w:rsidR="00905166">
        <w:rPr>
          <w:rFonts w:ascii="Times New Roman" w:hAnsi="Times New Roman" w:cs="Times New Roman"/>
          <w:sz w:val="24"/>
          <w:szCs w:val="24"/>
        </w:rPr>
        <w:t>р</w:t>
      </w:r>
      <w:r w:rsidR="00D942FF">
        <w:rPr>
          <w:rFonts w:ascii="Times New Roman" w:hAnsi="Times New Roman" w:cs="Times New Roman"/>
          <w:sz w:val="24"/>
          <w:szCs w:val="24"/>
        </w:rPr>
        <w:t>инять участие не удалось, в связи с проведением его после окончания учебного года 29 мая 2024г</w:t>
      </w:r>
      <w:r w:rsidR="00B44126" w:rsidRPr="00B44126">
        <w:rPr>
          <w:rFonts w:ascii="Times New Roman" w:hAnsi="Times New Roman" w:cs="Times New Roman"/>
          <w:sz w:val="24"/>
          <w:szCs w:val="24"/>
        </w:rPr>
        <w:t xml:space="preserve">, помощь в проведении бесед по БДД «Внимание, каникулы!», проведение акции «Горка», участие во Всероссийской олимпиаде «Безопасные дороги» на платформе </w:t>
      </w:r>
      <w:proofErr w:type="spellStart"/>
      <w:r w:rsidR="00B44126" w:rsidRPr="00B44126">
        <w:rPr>
          <w:rFonts w:ascii="Times New Roman" w:hAnsi="Times New Roman" w:cs="Times New Roman"/>
          <w:sz w:val="24"/>
          <w:szCs w:val="24"/>
        </w:rPr>
        <w:t>Учи.ру</w:t>
      </w:r>
      <w:proofErr w:type="spellEnd"/>
      <w:r w:rsidR="00B44126" w:rsidRPr="00B44126">
        <w:rPr>
          <w:rFonts w:ascii="Times New Roman" w:hAnsi="Times New Roman" w:cs="Times New Roman"/>
          <w:sz w:val="24"/>
          <w:szCs w:val="24"/>
        </w:rPr>
        <w:t xml:space="preserve">, участие в </w:t>
      </w:r>
      <w:proofErr w:type="spellStart"/>
      <w:r w:rsidR="00B44126" w:rsidRPr="00B44126">
        <w:rPr>
          <w:rFonts w:ascii="Times New Roman" w:hAnsi="Times New Roman" w:cs="Times New Roman"/>
          <w:sz w:val="24"/>
          <w:szCs w:val="24"/>
        </w:rPr>
        <w:t>квесте</w:t>
      </w:r>
      <w:proofErr w:type="spellEnd"/>
      <w:r w:rsidR="00B44126" w:rsidRPr="00B44126">
        <w:rPr>
          <w:rFonts w:ascii="Times New Roman" w:hAnsi="Times New Roman" w:cs="Times New Roman"/>
          <w:sz w:val="24"/>
          <w:szCs w:val="24"/>
        </w:rPr>
        <w:t xml:space="preserve"> «Дороги города» через приложение ЮИД России, участие в конкурсе плакатов по БДД «Безопасные дороги – детям»</w:t>
      </w:r>
      <w:r w:rsidR="00B44126">
        <w:rPr>
          <w:rFonts w:ascii="Times New Roman" w:hAnsi="Times New Roman" w:cs="Times New Roman"/>
          <w:sz w:val="24"/>
          <w:szCs w:val="24"/>
        </w:rPr>
        <w:t xml:space="preserve">. Члены отряда ответственно подходят к выполнению поручений и заданий руководителя, понимают всю важность и злободневность проблемы соблюдения ПДД и профилактики ДТП. </w:t>
      </w:r>
    </w:p>
    <w:p w:rsidR="00E972CC" w:rsidRPr="00E92791" w:rsidRDefault="00010915" w:rsidP="00010915">
      <w:pPr>
        <w:spacing w:after="0"/>
        <w:ind w:firstLine="708"/>
        <w:jc w:val="both"/>
        <w:rPr>
          <w:rFonts w:ascii="Times New Roman" w:hAnsi="Times New Roman" w:cs="Times New Roman"/>
          <w:sz w:val="24"/>
          <w:szCs w:val="24"/>
        </w:rPr>
      </w:pPr>
      <w:r w:rsidRPr="00E92791">
        <w:rPr>
          <w:rFonts w:ascii="Times New Roman" w:hAnsi="Times New Roman" w:cs="Times New Roman"/>
          <w:sz w:val="24"/>
          <w:szCs w:val="24"/>
        </w:rPr>
        <w:t xml:space="preserve">С января 2015г в школе существует школьный спортивный клуб «Олимпийский резерв». Руководителем клуба является </w:t>
      </w:r>
      <w:proofErr w:type="spellStart"/>
      <w:r w:rsidRPr="00E92791">
        <w:rPr>
          <w:rFonts w:ascii="Times New Roman" w:hAnsi="Times New Roman" w:cs="Times New Roman"/>
          <w:sz w:val="24"/>
          <w:szCs w:val="24"/>
        </w:rPr>
        <w:t>Требунских</w:t>
      </w:r>
      <w:proofErr w:type="spellEnd"/>
      <w:r w:rsidRPr="00E92791">
        <w:rPr>
          <w:rFonts w:ascii="Times New Roman" w:hAnsi="Times New Roman" w:cs="Times New Roman"/>
          <w:sz w:val="24"/>
          <w:szCs w:val="24"/>
        </w:rPr>
        <w:t xml:space="preserve"> Д.В.  На базе ШСК учителями физи</w:t>
      </w:r>
      <w:r w:rsidR="003F2603">
        <w:rPr>
          <w:rFonts w:ascii="Times New Roman" w:hAnsi="Times New Roman" w:cs="Times New Roman"/>
          <w:sz w:val="24"/>
          <w:szCs w:val="24"/>
        </w:rPr>
        <w:t>ческой культуры проводятся в 1-3</w:t>
      </w:r>
      <w:r w:rsidRPr="00E92791">
        <w:rPr>
          <w:rFonts w:ascii="Times New Roman" w:hAnsi="Times New Roman" w:cs="Times New Roman"/>
          <w:sz w:val="24"/>
          <w:szCs w:val="24"/>
        </w:rPr>
        <w:t xml:space="preserve"> классах занятия внеурочной деятельности «Спортивные и подвижные игры»,</w:t>
      </w:r>
      <w:r w:rsidR="003F2603">
        <w:rPr>
          <w:rFonts w:ascii="Times New Roman" w:hAnsi="Times New Roman" w:cs="Times New Roman"/>
          <w:sz w:val="24"/>
          <w:szCs w:val="24"/>
        </w:rPr>
        <w:t xml:space="preserve"> в 4</w:t>
      </w:r>
      <w:r w:rsidRPr="00E92791">
        <w:rPr>
          <w:rFonts w:ascii="Times New Roman" w:hAnsi="Times New Roman" w:cs="Times New Roman"/>
          <w:sz w:val="24"/>
          <w:szCs w:val="24"/>
        </w:rPr>
        <w:t>-8 х классах – занятия «Спортивные игры», в 9-11х классах секция «Спортивные игры».</w:t>
      </w:r>
      <w:r>
        <w:rPr>
          <w:rFonts w:ascii="Times New Roman" w:hAnsi="Times New Roman" w:cs="Times New Roman"/>
          <w:sz w:val="24"/>
          <w:szCs w:val="24"/>
        </w:rPr>
        <w:t xml:space="preserve"> </w:t>
      </w:r>
      <w:r w:rsidRPr="00E92791">
        <w:rPr>
          <w:rFonts w:ascii="Times New Roman" w:hAnsi="Times New Roman" w:cs="Times New Roman"/>
          <w:sz w:val="24"/>
          <w:szCs w:val="24"/>
        </w:rPr>
        <w:t xml:space="preserve">Ученики 5-11 классов принимали активное участие в школьных состязаниях по пионерболу, </w:t>
      </w:r>
      <w:proofErr w:type="spellStart"/>
      <w:r w:rsidRPr="00E92791">
        <w:rPr>
          <w:rFonts w:ascii="Times New Roman" w:hAnsi="Times New Roman" w:cs="Times New Roman"/>
          <w:sz w:val="24"/>
          <w:szCs w:val="24"/>
        </w:rPr>
        <w:t>стритболу</w:t>
      </w:r>
      <w:proofErr w:type="spellEnd"/>
      <w:r w:rsidRPr="00E92791">
        <w:rPr>
          <w:rFonts w:ascii="Times New Roman" w:hAnsi="Times New Roman" w:cs="Times New Roman"/>
          <w:sz w:val="24"/>
          <w:szCs w:val="24"/>
        </w:rPr>
        <w:t xml:space="preserve">, </w:t>
      </w:r>
      <w:proofErr w:type="spellStart"/>
      <w:r w:rsidRPr="00E92791">
        <w:rPr>
          <w:rFonts w:ascii="Times New Roman" w:hAnsi="Times New Roman" w:cs="Times New Roman"/>
          <w:sz w:val="24"/>
          <w:szCs w:val="24"/>
        </w:rPr>
        <w:t>дартсу</w:t>
      </w:r>
      <w:proofErr w:type="spellEnd"/>
      <w:r w:rsidRPr="00E92791">
        <w:rPr>
          <w:rFonts w:ascii="Times New Roman" w:hAnsi="Times New Roman" w:cs="Times New Roman"/>
          <w:sz w:val="24"/>
          <w:szCs w:val="24"/>
        </w:rPr>
        <w:t>, волейболу и баскетболу. Обучающиеся 1-11 классов приняли участие во Всеросси</w:t>
      </w:r>
      <w:r w:rsidR="00D942FF">
        <w:rPr>
          <w:rFonts w:ascii="Times New Roman" w:hAnsi="Times New Roman" w:cs="Times New Roman"/>
          <w:sz w:val="24"/>
          <w:szCs w:val="24"/>
        </w:rPr>
        <w:t>йской акции «Лыжня России – 2024</w:t>
      </w:r>
      <w:r w:rsidRPr="00E92791">
        <w:rPr>
          <w:rFonts w:ascii="Times New Roman" w:hAnsi="Times New Roman" w:cs="Times New Roman"/>
          <w:sz w:val="24"/>
          <w:szCs w:val="24"/>
        </w:rPr>
        <w:t>». Учащиеся школы</w:t>
      </w:r>
      <w:r w:rsidR="00D942FF">
        <w:rPr>
          <w:rFonts w:ascii="Times New Roman" w:hAnsi="Times New Roman" w:cs="Times New Roman"/>
          <w:sz w:val="24"/>
          <w:szCs w:val="24"/>
        </w:rPr>
        <w:t xml:space="preserve"> в этом году </w:t>
      </w:r>
      <w:proofErr w:type="gramStart"/>
      <w:r w:rsidR="00D942FF">
        <w:rPr>
          <w:rFonts w:ascii="Times New Roman" w:hAnsi="Times New Roman" w:cs="Times New Roman"/>
          <w:sz w:val="24"/>
          <w:szCs w:val="24"/>
        </w:rPr>
        <w:t xml:space="preserve">не </w:t>
      </w:r>
      <w:r w:rsidRPr="00E92791">
        <w:rPr>
          <w:rFonts w:ascii="Times New Roman" w:hAnsi="Times New Roman" w:cs="Times New Roman"/>
          <w:sz w:val="24"/>
          <w:szCs w:val="24"/>
        </w:rPr>
        <w:t xml:space="preserve"> приняли</w:t>
      </w:r>
      <w:proofErr w:type="gramEnd"/>
      <w:r w:rsidRPr="00E92791">
        <w:rPr>
          <w:rFonts w:ascii="Times New Roman" w:hAnsi="Times New Roman" w:cs="Times New Roman"/>
          <w:sz w:val="24"/>
          <w:szCs w:val="24"/>
        </w:rPr>
        <w:t xml:space="preserve"> участие в ВФСК «Г</w:t>
      </w:r>
      <w:r w:rsidR="00D942FF">
        <w:rPr>
          <w:rFonts w:ascii="Times New Roman" w:hAnsi="Times New Roman" w:cs="Times New Roman"/>
          <w:sz w:val="24"/>
          <w:szCs w:val="24"/>
        </w:rPr>
        <w:t>отов к труду и обороне» - это еще  одна первостепенная задача руководителя ШСК на новый 2024-2025 уч</w:t>
      </w:r>
      <w:r w:rsidR="008F5257">
        <w:rPr>
          <w:rFonts w:ascii="Times New Roman" w:hAnsi="Times New Roman" w:cs="Times New Roman"/>
          <w:sz w:val="24"/>
          <w:szCs w:val="24"/>
        </w:rPr>
        <w:t>е</w:t>
      </w:r>
      <w:r w:rsidR="00D942FF">
        <w:rPr>
          <w:rFonts w:ascii="Times New Roman" w:hAnsi="Times New Roman" w:cs="Times New Roman"/>
          <w:sz w:val="24"/>
          <w:szCs w:val="24"/>
        </w:rPr>
        <w:t>бный год. В декабре 2023г</w:t>
      </w:r>
      <w:r w:rsidR="00E972CC">
        <w:rPr>
          <w:rFonts w:ascii="Times New Roman" w:hAnsi="Times New Roman" w:cs="Times New Roman"/>
          <w:sz w:val="24"/>
          <w:szCs w:val="24"/>
        </w:rPr>
        <w:t xml:space="preserve"> в МАОУ «СОШ №26» </w:t>
      </w:r>
      <w:r w:rsidR="00D942FF">
        <w:rPr>
          <w:rFonts w:ascii="Times New Roman" w:hAnsi="Times New Roman" w:cs="Times New Roman"/>
          <w:sz w:val="24"/>
          <w:szCs w:val="24"/>
        </w:rPr>
        <w:t>открылось первичное отделение детей и молодежи «Движение Первых», председатель – заместитель директора по ВР Савельева И.Ю., инициативная группа: Бондарева Ангелина, 8в, Медведева Яна, 10а, Безрукова Валерия, 9б класс.</w:t>
      </w:r>
      <w:r w:rsidR="008F5257">
        <w:rPr>
          <w:rFonts w:ascii="Times New Roman" w:hAnsi="Times New Roman" w:cs="Times New Roman"/>
          <w:sz w:val="24"/>
          <w:szCs w:val="24"/>
        </w:rPr>
        <w:t xml:space="preserve"> </w:t>
      </w:r>
      <w:r w:rsidR="00D942FF">
        <w:rPr>
          <w:rFonts w:ascii="Times New Roman" w:hAnsi="Times New Roman" w:cs="Times New Roman"/>
          <w:sz w:val="24"/>
          <w:szCs w:val="24"/>
        </w:rPr>
        <w:t xml:space="preserve">Также начал </w:t>
      </w:r>
      <w:r w:rsidR="00E972CC">
        <w:rPr>
          <w:rFonts w:ascii="Times New Roman" w:hAnsi="Times New Roman" w:cs="Times New Roman"/>
          <w:sz w:val="24"/>
          <w:szCs w:val="24"/>
        </w:rPr>
        <w:t>свою</w:t>
      </w:r>
      <w:r w:rsidR="00D942FF">
        <w:rPr>
          <w:rFonts w:ascii="Times New Roman" w:hAnsi="Times New Roman" w:cs="Times New Roman"/>
          <w:sz w:val="24"/>
          <w:szCs w:val="24"/>
        </w:rPr>
        <w:t xml:space="preserve"> работу клуб «Большая перемена» под руководством социального педагога </w:t>
      </w:r>
      <w:proofErr w:type="spellStart"/>
      <w:r w:rsidR="00D942FF">
        <w:rPr>
          <w:rFonts w:ascii="Times New Roman" w:hAnsi="Times New Roman" w:cs="Times New Roman"/>
          <w:sz w:val="24"/>
          <w:szCs w:val="24"/>
        </w:rPr>
        <w:t>Рожневой</w:t>
      </w:r>
      <w:proofErr w:type="spellEnd"/>
      <w:r w:rsidR="00D942FF">
        <w:rPr>
          <w:rFonts w:ascii="Times New Roman" w:hAnsi="Times New Roman" w:cs="Times New Roman"/>
          <w:sz w:val="24"/>
          <w:szCs w:val="24"/>
        </w:rPr>
        <w:t xml:space="preserve"> Е.А.</w:t>
      </w:r>
    </w:p>
    <w:p w:rsidR="00442797" w:rsidRPr="00442797" w:rsidRDefault="0063659F" w:rsidP="00811E72">
      <w:pPr>
        <w:spacing w:after="0"/>
        <w:ind w:firstLine="708"/>
        <w:jc w:val="both"/>
        <w:rPr>
          <w:rFonts w:ascii="Times New Roman" w:hAnsi="Times New Roman" w:cs="Times New Roman"/>
          <w:sz w:val="24"/>
          <w:szCs w:val="24"/>
        </w:rPr>
      </w:pPr>
      <w:proofErr w:type="spellStart"/>
      <w:proofErr w:type="gramStart"/>
      <w:r>
        <w:rPr>
          <w:rFonts w:ascii="Times New Roman" w:hAnsi="Times New Roman" w:cs="Times New Roman"/>
          <w:sz w:val="24"/>
          <w:szCs w:val="24"/>
          <w:u w:val="single"/>
        </w:rPr>
        <w:t>Взамодействие</w:t>
      </w:r>
      <w:proofErr w:type="spellEnd"/>
      <w:r>
        <w:rPr>
          <w:rFonts w:ascii="Times New Roman" w:hAnsi="Times New Roman" w:cs="Times New Roman"/>
          <w:sz w:val="24"/>
          <w:szCs w:val="24"/>
          <w:u w:val="single"/>
        </w:rPr>
        <w:t xml:space="preserve"> </w:t>
      </w:r>
      <w:r w:rsidR="00442797" w:rsidRPr="00874778">
        <w:rPr>
          <w:rFonts w:ascii="Times New Roman" w:hAnsi="Times New Roman" w:cs="Times New Roman"/>
          <w:sz w:val="24"/>
          <w:szCs w:val="24"/>
          <w:u w:val="single"/>
        </w:rPr>
        <w:t xml:space="preserve"> с</w:t>
      </w:r>
      <w:proofErr w:type="gramEnd"/>
      <w:r w:rsidR="00442797" w:rsidRPr="00874778">
        <w:rPr>
          <w:rFonts w:ascii="Times New Roman" w:hAnsi="Times New Roman" w:cs="Times New Roman"/>
          <w:sz w:val="24"/>
          <w:szCs w:val="24"/>
          <w:u w:val="single"/>
        </w:rPr>
        <w:t xml:space="preserve"> родителями</w:t>
      </w:r>
      <w:r>
        <w:rPr>
          <w:rFonts w:ascii="Times New Roman" w:hAnsi="Times New Roman" w:cs="Times New Roman"/>
          <w:sz w:val="24"/>
          <w:szCs w:val="24"/>
          <w:u w:val="single"/>
        </w:rPr>
        <w:t xml:space="preserve"> (законными представителями)</w:t>
      </w:r>
      <w:r w:rsidR="00442797">
        <w:rPr>
          <w:rFonts w:ascii="Times New Roman" w:hAnsi="Times New Roman" w:cs="Times New Roman"/>
          <w:sz w:val="24"/>
          <w:szCs w:val="24"/>
        </w:rPr>
        <w:t xml:space="preserve">. </w:t>
      </w:r>
      <w:r w:rsidR="00442797" w:rsidRPr="00E92791">
        <w:rPr>
          <w:rFonts w:ascii="Times New Roman" w:eastAsiaTheme="minorEastAsia" w:hAnsi="Times New Roman" w:cs="Times New Roman"/>
          <w:sz w:val="24"/>
          <w:szCs w:val="24"/>
          <w:lang w:eastAsia="ru-RU"/>
        </w:rPr>
        <w:t xml:space="preserve">В настоящее время в школе сложилась система мероприятий, направленных на сотрудничество с родителями – это традиционные родительские собрания, приглашение их на школьные праздники, спортивные мероприятия, привлечение родителей к подготовке творческих номеров, участие в выступлении оформление поздравлений к праздникам. Следует отметить, что на должном уровне было организовано в течение года психолого- педагогическое просвещение родителей через индивидуальные </w:t>
      </w:r>
      <w:proofErr w:type="gramStart"/>
      <w:r w:rsidR="00442797" w:rsidRPr="00E92791">
        <w:rPr>
          <w:rFonts w:ascii="Times New Roman" w:eastAsiaTheme="minorEastAsia" w:hAnsi="Times New Roman" w:cs="Times New Roman"/>
          <w:sz w:val="24"/>
          <w:szCs w:val="24"/>
          <w:lang w:eastAsia="ru-RU"/>
        </w:rPr>
        <w:t>беседы,  собрания</w:t>
      </w:r>
      <w:proofErr w:type="gramEnd"/>
      <w:r w:rsidR="00442797" w:rsidRPr="00E92791">
        <w:rPr>
          <w:rFonts w:ascii="Times New Roman" w:eastAsiaTheme="minorEastAsia" w:hAnsi="Times New Roman" w:cs="Times New Roman"/>
          <w:sz w:val="24"/>
          <w:szCs w:val="24"/>
          <w:lang w:eastAsia="ru-RU"/>
        </w:rPr>
        <w:t xml:space="preserve">, лекции  и т.д.  Большой упор делался на профилактику правонарушений среди подростков, безопасного поведения детей, </w:t>
      </w:r>
      <w:proofErr w:type="gramStart"/>
      <w:r w:rsidR="00442797" w:rsidRPr="00E92791">
        <w:rPr>
          <w:rFonts w:ascii="Times New Roman" w:eastAsiaTheme="minorEastAsia" w:hAnsi="Times New Roman" w:cs="Times New Roman"/>
          <w:sz w:val="24"/>
          <w:szCs w:val="24"/>
          <w:lang w:eastAsia="ru-RU"/>
        </w:rPr>
        <w:t>профориентацию  и</w:t>
      </w:r>
      <w:proofErr w:type="gramEnd"/>
      <w:r w:rsidR="00442797" w:rsidRPr="00E92791">
        <w:rPr>
          <w:rFonts w:ascii="Times New Roman" w:eastAsiaTheme="minorEastAsia" w:hAnsi="Times New Roman" w:cs="Times New Roman"/>
          <w:sz w:val="24"/>
          <w:szCs w:val="24"/>
          <w:lang w:eastAsia="ru-RU"/>
        </w:rPr>
        <w:t xml:space="preserve"> т.д. В школе создана Комиссия по урегулированию споров.  Основной </w:t>
      </w:r>
      <w:proofErr w:type="gramStart"/>
      <w:r w:rsidR="00442797" w:rsidRPr="00E92791">
        <w:rPr>
          <w:rFonts w:ascii="Times New Roman" w:eastAsiaTheme="minorEastAsia" w:hAnsi="Times New Roman" w:cs="Times New Roman"/>
          <w:sz w:val="24"/>
          <w:szCs w:val="24"/>
          <w:lang w:eastAsia="ru-RU"/>
        </w:rPr>
        <w:t xml:space="preserve">задачей  </w:t>
      </w:r>
      <w:r w:rsidR="00E972CC">
        <w:rPr>
          <w:rFonts w:ascii="Times New Roman" w:eastAsiaTheme="minorEastAsia" w:hAnsi="Times New Roman" w:cs="Times New Roman"/>
          <w:bCs/>
          <w:sz w:val="24"/>
          <w:szCs w:val="24"/>
          <w:lang w:eastAsia="ru-RU"/>
        </w:rPr>
        <w:t>К</w:t>
      </w:r>
      <w:r w:rsidR="00442797" w:rsidRPr="00E92791">
        <w:rPr>
          <w:rFonts w:ascii="Times New Roman" w:eastAsiaTheme="minorEastAsia" w:hAnsi="Times New Roman" w:cs="Times New Roman"/>
          <w:bCs/>
          <w:sz w:val="24"/>
          <w:szCs w:val="24"/>
          <w:lang w:eastAsia="ru-RU"/>
        </w:rPr>
        <w:t>омиссии</w:t>
      </w:r>
      <w:proofErr w:type="gramEnd"/>
      <w:r w:rsidR="003F2603">
        <w:rPr>
          <w:rFonts w:ascii="Times New Roman" w:eastAsiaTheme="minorEastAsia" w:hAnsi="Times New Roman" w:cs="Times New Roman"/>
          <w:bCs/>
          <w:sz w:val="24"/>
          <w:szCs w:val="24"/>
          <w:lang w:eastAsia="ru-RU"/>
        </w:rPr>
        <w:t xml:space="preserve"> </w:t>
      </w:r>
      <w:r w:rsidR="00442797" w:rsidRPr="00E92791">
        <w:rPr>
          <w:rFonts w:ascii="Times New Roman" w:eastAsiaTheme="minorEastAsia" w:hAnsi="Times New Roman" w:cs="Times New Roman"/>
          <w:sz w:val="24"/>
          <w:szCs w:val="24"/>
          <w:lang w:eastAsia="ru-RU"/>
        </w:rPr>
        <w:t xml:space="preserve">является разрешение конфликтной ситуации между участниками образовательных отношений  путем доказательного разъяснения  и  принятия оптимального варианта решения в каждом конкретном случае. В школе работает Проект взаимодействия семьи и </w:t>
      </w:r>
      <w:proofErr w:type="gramStart"/>
      <w:r w:rsidR="00442797" w:rsidRPr="00E92791">
        <w:rPr>
          <w:rFonts w:ascii="Times New Roman" w:eastAsiaTheme="minorEastAsia" w:hAnsi="Times New Roman" w:cs="Times New Roman"/>
          <w:sz w:val="24"/>
          <w:szCs w:val="24"/>
          <w:lang w:eastAsia="ru-RU"/>
        </w:rPr>
        <w:t>школы  и</w:t>
      </w:r>
      <w:proofErr w:type="gramEnd"/>
      <w:r w:rsidR="00442797" w:rsidRPr="00E92791">
        <w:rPr>
          <w:rFonts w:ascii="Times New Roman" w:eastAsiaTheme="minorEastAsia" w:hAnsi="Times New Roman" w:cs="Times New Roman"/>
          <w:sz w:val="24"/>
          <w:szCs w:val="24"/>
          <w:lang w:eastAsia="ru-RU"/>
        </w:rPr>
        <w:t xml:space="preserve"> психолого- педагогического  просвещения родителей.</w:t>
      </w:r>
      <w:r w:rsidR="003F2603">
        <w:rPr>
          <w:rFonts w:ascii="Times New Roman" w:eastAsiaTheme="minorEastAsia" w:hAnsi="Times New Roman" w:cs="Times New Roman"/>
          <w:sz w:val="24"/>
          <w:szCs w:val="24"/>
          <w:lang w:eastAsia="ru-RU"/>
        </w:rPr>
        <w:t xml:space="preserve"> </w:t>
      </w:r>
      <w:r w:rsidR="00442797" w:rsidRPr="00E92791">
        <w:rPr>
          <w:rFonts w:ascii="Times New Roman" w:eastAsiaTheme="minorEastAsia" w:hAnsi="Times New Roman" w:cs="Times New Roman"/>
          <w:sz w:val="24"/>
          <w:szCs w:val="24"/>
          <w:lang w:eastAsia="ru-RU"/>
        </w:rPr>
        <w:t xml:space="preserve">Основной целью психолого-педагогического просвещения родителей в новых социально-экономических условиях является формирование педагогически и социально грамотного социума, который был бы способен использовать свои собственные внутренние ресурсы для воспитания жизнеспособной личности. Каждую четверть </w:t>
      </w:r>
      <w:r w:rsidR="00442797" w:rsidRPr="00E92791">
        <w:rPr>
          <w:rFonts w:ascii="Times New Roman" w:eastAsiaTheme="minorEastAsia" w:hAnsi="Times New Roman" w:cs="Times New Roman"/>
          <w:sz w:val="24"/>
          <w:szCs w:val="24"/>
          <w:lang w:eastAsia="ru-RU"/>
        </w:rPr>
        <w:lastRenderedPageBreak/>
        <w:t xml:space="preserve">проходит запланированный </w:t>
      </w:r>
      <w:proofErr w:type="gramStart"/>
      <w:r w:rsidR="00442797" w:rsidRPr="00E92791">
        <w:rPr>
          <w:rFonts w:ascii="Times New Roman" w:eastAsiaTheme="minorEastAsia" w:hAnsi="Times New Roman" w:cs="Times New Roman"/>
          <w:sz w:val="24"/>
          <w:szCs w:val="24"/>
          <w:lang w:eastAsia="ru-RU"/>
        </w:rPr>
        <w:t>общешкольный  педагогический</w:t>
      </w:r>
      <w:proofErr w:type="gramEnd"/>
      <w:r w:rsidR="00442797" w:rsidRPr="00E92791">
        <w:rPr>
          <w:rFonts w:ascii="Times New Roman" w:eastAsiaTheme="minorEastAsia" w:hAnsi="Times New Roman" w:cs="Times New Roman"/>
          <w:sz w:val="24"/>
          <w:szCs w:val="24"/>
          <w:lang w:eastAsia="ru-RU"/>
        </w:rPr>
        <w:t xml:space="preserve"> лекторий, но кроме этого классные руководители проводят беседы с родителями по интересующим их вопросам.</w:t>
      </w:r>
    </w:p>
    <w:p w:rsidR="00442797" w:rsidRPr="00E92791" w:rsidRDefault="00442797" w:rsidP="00811E72">
      <w:pPr>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rPr>
        <w:t xml:space="preserve">       Анализ показывает, что в работе с родителями были и есть трудности: не все родители</w:t>
      </w:r>
    </w:p>
    <w:p w:rsidR="00442797" w:rsidRPr="00E92791" w:rsidRDefault="00442797" w:rsidP="00442797">
      <w:pPr>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rPr>
        <w:t>понимают значимость совместной работы с педагогическим коллективом, некоторые остаются сторонними наблюдателями. Есть в школе и проблемные семьи, которые находятся на постоянном контроле администрации школы, педагогов. Хотелось бы, чтобы</w:t>
      </w:r>
    </w:p>
    <w:p w:rsidR="00442797" w:rsidRPr="00E92791" w:rsidRDefault="00442797" w:rsidP="00442797">
      <w:pPr>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rPr>
        <w:t>такие родители чаще приходили в школу, совместно с детьми участвовали в мероприятиях. В будущем учебном году планируем расширить работу в данном направлении.</w:t>
      </w:r>
    </w:p>
    <w:p w:rsidR="00874778" w:rsidRPr="00874778" w:rsidRDefault="0063659F" w:rsidP="00874778">
      <w:pPr>
        <w:spacing w:after="0" w:line="240" w:lineRule="auto"/>
        <w:ind w:firstLine="708"/>
        <w:jc w:val="both"/>
        <w:rPr>
          <w:rFonts w:ascii="Times New Roman" w:hAnsi="Times New Roman" w:cs="Times New Roman"/>
          <w:sz w:val="24"/>
          <w:szCs w:val="24"/>
          <w:u w:val="single"/>
        </w:rPr>
      </w:pPr>
      <w:r>
        <w:rPr>
          <w:rFonts w:ascii="Times New Roman" w:hAnsi="Times New Roman" w:cs="Times New Roman"/>
          <w:sz w:val="24"/>
          <w:szCs w:val="24"/>
          <w:u w:val="single"/>
        </w:rPr>
        <w:t xml:space="preserve"> С</w:t>
      </w:r>
      <w:r w:rsidR="00874778" w:rsidRPr="00874778">
        <w:rPr>
          <w:rFonts w:ascii="Times New Roman" w:hAnsi="Times New Roman" w:cs="Times New Roman"/>
          <w:sz w:val="24"/>
          <w:szCs w:val="24"/>
          <w:u w:val="single"/>
        </w:rPr>
        <w:t>амоупра</w:t>
      </w:r>
      <w:r>
        <w:rPr>
          <w:rFonts w:ascii="Times New Roman" w:hAnsi="Times New Roman" w:cs="Times New Roman"/>
          <w:sz w:val="24"/>
          <w:szCs w:val="24"/>
          <w:u w:val="single"/>
        </w:rPr>
        <w:t>вление</w:t>
      </w:r>
      <w:r w:rsidR="00874778" w:rsidRPr="00874778">
        <w:rPr>
          <w:rFonts w:ascii="Times New Roman" w:hAnsi="Times New Roman" w:cs="Times New Roman"/>
          <w:sz w:val="24"/>
          <w:szCs w:val="24"/>
          <w:u w:val="single"/>
        </w:rPr>
        <w:t>.</w:t>
      </w:r>
    </w:p>
    <w:p w:rsidR="00874778" w:rsidRPr="00E92791" w:rsidRDefault="00874778" w:rsidP="00874778">
      <w:pPr>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rPr>
        <w:t xml:space="preserve">В ОО реализуется принцип принятия ребенка, как данности, т.е. признания права на уважение его личности. В школе работают классные и школьные органы ученического самоуправления. </w:t>
      </w:r>
    </w:p>
    <w:tbl>
      <w:tblPr>
        <w:tblW w:w="0" w:type="auto"/>
        <w:tblLook w:val="04A0" w:firstRow="1" w:lastRow="0" w:firstColumn="1" w:lastColumn="0" w:noHBand="0" w:noVBand="1"/>
      </w:tblPr>
      <w:tblGrid>
        <w:gridCol w:w="651"/>
        <w:gridCol w:w="2877"/>
        <w:gridCol w:w="6044"/>
      </w:tblGrid>
      <w:tr w:rsidR="00874778" w:rsidRPr="00E92791" w:rsidTr="00811E72">
        <w:tc>
          <w:tcPr>
            <w:tcW w:w="959" w:type="dxa"/>
          </w:tcPr>
          <w:p w:rsidR="00874778" w:rsidRPr="00E92791" w:rsidRDefault="00874778" w:rsidP="00811E72">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E92791">
              <w:rPr>
                <w:rFonts w:ascii="Times New Roman" w:eastAsiaTheme="minorEastAsia" w:hAnsi="Times New Roman" w:cs="Times New Roman"/>
                <w:b/>
                <w:sz w:val="24"/>
                <w:szCs w:val="24"/>
                <w:lang w:eastAsia="ru-RU"/>
              </w:rPr>
              <w:t>№</w:t>
            </w:r>
          </w:p>
        </w:tc>
        <w:tc>
          <w:tcPr>
            <w:tcW w:w="4111" w:type="dxa"/>
          </w:tcPr>
          <w:p w:rsidR="00874778" w:rsidRPr="00E92791" w:rsidRDefault="00874778" w:rsidP="00811E72">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E92791">
              <w:rPr>
                <w:rFonts w:ascii="Times New Roman" w:eastAsiaTheme="minorEastAsia" w:hAnsi="Times New Roman" w:cs="Times New Roman"/>
                <w:b/>
                <w:sz w:val="24"/>
                <w:szCs w:val="24"/>
                <w:lang w:eastAsia="ru-RU"/>
              </w:rPr>
              <w:t xml:space="preserve">Показатель </w:t>
            </w:r>
          </w:p>
        </w:tc>
        <w:tc>
          <w:tcPr>
            <w:tcW w:w="9716" w:type="dxa"/>
          </w:tcPr>
          <w:p w:rsidR="00874778" w:rsidRPr="00E92791" w:rsidRDefault="00874778" w:rsidP="00811E72">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E92791">
              <w:rPr>
                <w:rFonts w:ascii="Times New Roman" w:eastAsiaTheme="minorEastAsia" w:hAnsi="Times New Roman" w:cs="Times New Roman"/>
                <w:b/>
                <w:sz w:val="24"/>
                <w:szCs w:val="24"/>
                <w:lang w:eastAsia="ru-RU"/>
              </w:rPr>
              <w:t xml:space="preserve">Характеристика </w:t>
            </w:r>
          </w:p>
        </w:tc>
      </w:tr>
      <w:tr w:rsidR="00874778" w:rsidRPr="00E92791" w:rsidTr="00811E72">
        <w:tc>
          <w:tcPr>
            <w:tcW w:w="959" w:type="dxa"/>
          </w:tcPr>
          <w:p w:rsidR="00874778" w:rsidRPr="00E92791" w:rsidRDefault="00874778" w:rsidP="00811E72">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E92791">
              <w:rPr>
                <w:rFonts w:ascii="Times New Roman" w:eastAsiaTheme="minorEastAsia" w:hAnsi="Times New Roman" w:cs="Times New Roman"/>
                <w:b/>
                <w:sz w:val="24"/>
                <w:szCs w:val="24"/>
                <w:lang w:eastAsia="ru-RU"/>
              </w:rPr>
              <w:t>1</w:t>
            </w:r>
          </w:p>
        </w:tc>
        <w:tc>
          <w:tcPr>
            <w:tcW w:w="4111" w:type="dxa"/>
          </w:tcPr>
          <w:p w:rsidR="00874778" w:rsidRPr="00E92791" w:rsidRDefault="00874778" w:rsidP="00811E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 xml:space="preserve">Название ОУС. </w:t>
            </w:r>
          </w:p>
          <w:p w:rsidR="00874778" w:rsidRPr="00E92791" w:rsidRDefault="003F2603" w:rsidP="00811E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 xml:space="preserve">Количественный </w:t>
            </w:r>
            <w:r w:rsidR="00874778" w:rsidRPr="00E92791">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и</w:t>
            </w:r>
            <w:proofErr w:type="gramEnd"/>
            <w:r>
              <w:rPr>
                <w:rFonts w:ascii="Times New Roman" w:eastAsiaTheme="minorEastAsia" w:hAnsi="Times New Roman" w:cs="Times New Roman"/>
                <w:sz w:val="24"/>
                <w:szCs w:val="24"/>
                <w:lang w:eastAsia="ru-RU"/>
              </w:rPr>
              <w:t xml:space="preserve"> </w:t>
            </w:r>
            <w:r w:rsidR="00874778" w:rsidRPr="00E92791">
              <w:rPr>
                <w:rFonts w:ascii="Times New Roman" w:eastAsiaTheme="minorEastAsia" w:hAnsi="Times New Roman" w:cs="Times New Roman"/>
                <w:sz w:val="24"/>
                <w:szCs w:val="24"/>
                <w:lang w:eastAsia="ru-RU"/>
              </w:rPr>
              <w:t>возрастной состав</w:t>
            </w:r>
          </w:p>
        </w:tc>
        <w:tc>
          <w:tcPr>
            <w:tcW w:w="9716" w:type="dxa"/>
          </w:tcPr>
          <w:p w:rsidR="00874778" w:rsidRPr="00E92791" w:rsidRDefault="00874778" w:rsidP="00811E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Совет Старшеклассников.</w:t>
            </w:r>
          </w:p>
          <w:p w:rsidR="00874778" w:rsidRPr="00E92791" w:rsidRDefault="00874778" w:rsidP="00811E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 xml:space="preserve">8-11 классы </w:t>
            </w:r>
          </w:p>
          <w:p w:rsidR="00874778" w:rsidRPr="00E92791" w:rsidRDefault="00874778" w:rsidP="00811E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Возраст учащихся:14-18 лет</w:t>
            </w:r>
          </w:p>
          <w:p w:rsidR="00874778" w:rsidRPr="00E92791" w:rsidRDefault="00E972CC" w:rsidP="00811E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Количество: 16</w:t>
            </w:r>
            <w:r w:rsidR="00874778" w:rsidRPr="00E92791">
              <w:rPr>
                <w:rFonts w:ascii="Times New Roman" w:eastAsiaTheme="minorEastAsia" w:hAnsi="Times New Roman" w:cs="Times New Roman"/>
                <w:sz w:val="24"/>
                <w:szCs w:val="24"/>
                <w:lang w:eastAsia="ru-RU"/>
              </w:rPr>
              <w:t xml:space="preserve"> чел. </w:t>
            </w:r>
          </w:p>
        </w:tc>
      </w:tr>
      <w:tr w:rsidR="00874778" w:rsidRPr="00E92791" w:rsidTr="00811E72">
        <w:tc>
          <w:tcPr>
            <w:tcW w:w="959" w:type="dxa"/>
          </w:tcPr>
          <w:p w:rsidR="00874778" w:rsidRPr="00E92791" w:rsidRDefault="00874778" w:rsidP="00811E72">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E92791">
              <w:rPr>
                <w:rFonts w:ascii="Times New Roman" w:eastAsiaTheme="minorEastAsia" w:hAnsi="Times New Roman" w:cs="Times New Roman"/>
                <w:b/>
                <w:sz w:val="24"/>
                <w:szCs w:val="24"/>
                <w:lang w:eastAsia="ru-RU"/>
              </w:rPr>
              <w:t>2</w:t>
            </w:r>
          </w:p>
        </w:tc>
        <w:tc>
          <w:tcPr>
            <w:tcW w:w="4111" w:type="dxa"/>
          </w:tcPr>
          <w:p w:rsidR="00874778" w:rsidRPr="00E92791" w:rsidRDefault="00874778" w:rsidP="00811E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Нормативная база</w:t>
            </w:r>
          </w:p>
        </w:tc>
        <w:tc>
          <w:tcPr>
            <w:tcW w:w="9716" w:type="dxa"/>
          </w:tcPr>
          <w:p w:rsidR="00874778" w:rsidRPr="00E92791" w:rsidRDefault="00874778" w:rsidP="00811E72">
            <w:pPr>
              <w:widowControl w:val="0"/>
              <w:numPr>
                <w:ilvl w:val="0"/>
                <w:numId w:val="11"/>
              </w:numPr>
              <w:autoSpaceDE w:val="0"/>
              <w:autoSpaceDN w:val="0"/>
              <w:adjustRightInd w:val="0"/>
              <w:spacing w:after="0" w:line="240" w:lineRule="auto"/>
              <w:contextualSpacing/>
              <w:jc w:val="both"/>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Конвенция о правах ребёнка, принятая генеральной ассамблеей ООН 20.06.1989</w:t>
            </w:r>
          </w:p>
          <w:p w:rsidR="00874778" w:rsidRPr="00E92791" w:rsidRDefault="00874778" w:rsidP="00811E72">
            <w:pPr>
              <w:widowControl w:val="0"/>
              <w:numPr>
                <w:ilvl w:val="0"/>
                <w:numId w:val="11"/>
              </w:numPr>
              <w:autoSpaceDE w:val="0"/>
              <w:autoSpaceDN w:val="0"/>
              <w:adjustRightInd w:val="0"/>
              <w:spacing w:after="0" w:line="240" w:lineRule="auto"/>
              <w:contextualSpacing/>
              <w:jc w:val="both"/>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Закон РФ «Об основных гарантиях прав ребёнка в РФ» от 24.07.1998г. №124-ФЗ (с изменениями и дополнениями)</w:t>
            </w:r>
          </w:p>
          <w:p w:rsidR="00874778" w:rsidRPr="00E92791" w:rsidRDefault="00874778" w:rsidP="00811E72">
            <w:pPr>
              <w:widowControl w:val="0"/>
              <w:numPr>
                <w:ilvl w:val="0"/>
                <w:numId w:val="11"/>
              </w:numPr>
              <w:autoSpaceDE w:val="0"/>
              <w:autoSpaceDN w:val="0"/>
              <w:adjustRightInd w:val="0"/>
              <w:spacing w:after="0" w:line="240" w:lineRule="auto"/>
              <w:contextualSpacing/>
              <w:jc w:val="both"/>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Закон РФ «Об образовании» от 10.07.1992 г. № 3266-1 (с изменениями и дополнениями)</w:t>
            </w:r>
          </w:p>
          <w:p w:rsidR="00874778" w:rsidRPr="00E92791" w:rsidRDefault="00874778" w:rsidP="00811E72">
            <w:pPr>
              <w:widowControl w:val="0"/>
              <w:numPr>
                <w:ilvl w:val="0"/>
                <w:numId w:val="11"/>
              </w:numPr>
              <w:autoSpaceDE w:val="0"/>
              <w:autoSpaceDN w:val="0"/>
              <w:adjustRightInd w:val="0"/>
              <w:spacing w:after="0" w:line="240" w:lineRule="auto"/>
              <w:contextualSpacing/>
              <w:jc w:val="both"/>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Типовое положение «Об общеобразовательном учреждении», утверждённое постановлением правительства РФ от 31.08.1994(с изменениями и дополнениями)</w:t>
            </w:r>
          </w:p>
          <w:p w:rsidR="00874778" w:rsidRPr="00E92791" w:rsidRDefault="00874778" w:rsidP="00811E72">
            <w:pPr>
              <w:widowControl w:val="0"/>
              <w:numPr>
                <w:ilvl w:val="0"/>
                <w:numId w:val="11"/>
              </w:numPr>
              <w:autoSpaceDE w:val="0"/>
              <w:autoSpaceDN w:val="0"/>
              <w:adjustRightInd w:val="0"/>
              <w:spacing w:after="0" w:line="240" w:lineRule="auto"/>
              <w:contextualSpacing/>
              <w:jc w:val="both"/>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 xml:space="preserve">Устав Муниципального </w:t>
            </w:r>
            <w:proofErr w:type="spellStart"/>
            <w:r w:rsidRPr="00E92791">
              <w:rPr>
                <w:rFonts w:ascii="Times New Roman" w:eastAsiaTheme="minorEastAsia" w:hAnsi="Times New Roman" w:cs="Times New Roman"/>
                <w:sz w:val="24"/>
                <w:szCs w:val="24"/>
                <w:lang w:eastAsia="ru-RU"/>
              </w:rPr>
              <w:t>автономноного</w:t>
            </w:r>
            <w:proofErr w:type="spellEnd"/>
            <w:r w:rsidRPr="00E92791">
              <w:rPr>
                <w:rFonts w:ascii="Times New Roman" w:eastAsiaTheme="minorEastAsia" w:hAnsi="Times New Roman" w:cs="Times New Roman"/>
                <w:sz w:val="24"/>
                <w:szCs w:val="24"/>
                <w:lang w:eastAsia="ru-RU"/>
              </w:rPr>
              <w:t xml:space="preserve"> общеобразовательного учреждения «Средняя общеобразовательная школа №26»</w:t>
            </w:r>
          </w:p>
          <w:p w:rsidR="00874778" w:rsidRPr="00E92791" w:rsidRDefault="00874778" w:rsidP="00811E72">
            <w:pPr>
              <w:widowControl w:val="0"/>
              <w:numPr>
                <w:ilvl w:val="0"/>
                <w:numId w:val="11"/>
              </w:numPr>
              <w:autoSpaceDE w:val="0"/>
              <w:autoSpaceDN w:val="0"/>
              <w:adjustRightInd w:val="0"/>
              <w:spacing w:after="0" w:line="240" w:lineRule="auto"/>
              <w:contextualSpacing/>
              <w:jc w:val="both"/>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Положение о деятельности Совета старшеклассников в МАОУ «СОШ №26»</w:t>
            </w:r>
          </w:p>
          <w:p w:rsidR="00874778" w:rsidRPr="00E92791" w:rsidRDefault="00874778" w:rsidP="00811E72">
            <w:pPr>
              <w:widowControl w:val="0"/>
              <w:numPr>
                <w:ilvl w:val="0"/>
                <w:numId w:val="11"/>
              </w:numPr>
              <w:autoSpaceDE w:val="0"/>
              <w:autoSpaceDN w:val="0"/>
              <w:adjustRightInd w:val="0"/>
              <w:spacing w:after="0" w:line="240" w:lineRule="auto"/>
              <w:contextualSpacing/>
              <w:jc w:val="both"/>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и др.</w:t>
            </w:r>
          </w:p>
        </w:tc>
      </w:tr>
      <w:tr w:rsidR="00874778" w:rsidRPr="00E92791" w:rsidTr="00811E72">
        <w:tc>
          <w:tcPr>
            <w:tcW w:w="959" w:type="dxa"/>
          </w:tcPr>
          <w:p w:rsidR="00874778" w:rsidRPr="00E92791" w:rsidRDefault="00874778" w:rsidP="00811E72">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E92791">
              <w:rPr>
                <w:rFonts w:ascii="Times New Roman" w:eastAsiaTheme="minorEastAsia" w:hAnsi="Times New Roman" w:cs="Times New Roman"/>
                <w:b/>
                <w:sz w:val="24"/>
                <w:szCs w:val="24"/>
                <w:lang w:eastAsia="ru-RU"/>
              </w:rPr>
              <w:t>3</w:t>
            </w:r>
          </w:p>
        </w:tc>
        <w:tc>
          <w:tcPr>
            <w:tcW w:w="4111" w:type="dxa"/>
          </w:tcPr>
          <w:p w:rsidR="00874778" w:rsidRPr="00E92791" w:rsidRDefault="00874778" w:rsidP="00811E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Структура ОУС</w:t>
            </w:r>
          </w:p>
        </w:tc>
        <w:tc>
          <w:tcPr>
            <w:tcW w:w="9716" w:type="dxa"/>
          </w:tcPr>
          <w:p w:rsidR="00874778" w:rsidRPr="00E92791" w:rsidRDefault="00874778" w:rsidP="00811E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Приложение №1</w:t>
            </w:r>
          </w:p>
          <w:p w:rsidR="00874778" w:rsidRPr="00E92791" w:rsidRDefault="00874778" w:rsidP="00811E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874778" w:rsidRPr="00E92791" w:rsidTr="00811E72">
        <w:tc>
          <w:tcPr>
            <w:tcW w:w="959" w:type="dxa"/>
          </w:tcPr>
          <w:p w:rsidR="00874778" w:rsidRPr="00E92791" w:rsidRDefault="00874778" w:rsidP="00811E72">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E92791">
              <w:rPr>
                <w:rFonts w:ascii="Times New Roman" w:eastAsiaTheme="minorEastAsia" w:hAnsi="Times New Roman" w:cs="Times New Roman"/>
                <w:b/>
                <w:sz w:val="24"/>
                <w:szCs w:val="24"/>
                <w:lang w:eastAsia="ru-RU"/>
              </w:rPr>
              <w:t>4</w:t>
            </w:r>
          </w:p>
        </w:tc>
        <w:tc>
          <w:tcPr>
            <w:tcW w:w="4111" w:type="dxa"/>
          </w:tcPr>
          <w:p w:rsidR="00874778" w:rsidRPr="00E92791" w:rsidRDefault="00874778" w:rsidP="00811E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Направление деятельности</w:t>
            </w:r>
          </w:p>
        </w:tc>
        <w:tc>
          <w:tcPr>
            <w:tcW w:w="9716" w:type="dxa"/>
          </w:tcPr>
          <w:p w:rsidR="00874778" w:rsidRPr="00E92791" w:rsidRDefault="00874778" w:rsidP="00811E72">
            <w:pPr>
              <w:widowControl w:val="0"/>
              <w:numPr>
                <w:ilvl w:val="0"/>
                <w:numId w:val="13"/>
              </w:numPr>
              <w:autoSpaceDE w:val="0"/>
              <w:autoSpaceDN w:val="0"/>
              <w:adjustRightInd w:val="0"/>
              <w:spacing w:after="0" w:line="240" w:lineRule="auto"/>
              <w:contextualSpacing/>
              <w:jc w:val="both"/>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Социальное</w:t>
            </w:r>
          </w:p>
          <w:p w:rsidR="00874778" w:rsidRPr="00E92791" w:rsidRDefault="00874778" w:rsidP="00811E72">
            <w:pPr>
              <w:widowControl w:val="0"/>
              <w:numPr>
                <w:ilvl w:val="0"/>
                <w:numId w:val="13"/>
              </w:numPr>
              <w:autoSpaceDE w:val="0"/>
              <w:autoSpaceDN w:val="0"/>
              <w:adjustRightInd w:val="0"/>
              <w:spacing w:after="0" w:line="240" w:lineRule="auto"/>
              <w:contextualSpacing/>
              <w:jc w:val="both"/>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Общекультурное</w:t>
            </w:r>
          </w:p>
          <w:p w:rsidR="00874778" w:rsidRPr="00E92791" w:rsidRDefault="00874778" w:rsidP="00811E72">
            <w:pPr>
              <w:widowControl w:val="0"/>
              <w:numPr>
                <w:ilvl w:val="0"/>
                <w:numId w:val="13"/>
              </w:numPr>
              <w:autoSpaceDE w:val="0"/>
              <w:autoSpaceDN w:val="0"/>
              <w:adjustRightInd w:val="0"/>
              <w:spacing w:after="0" w:line="240" w:lineRule="auto"/>
              <w:contextualSpacing/>
              <w:jc w:val="both"/>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Спортивно-оздоровительное</w:t>
            </w:r>
          </w:p>
          <w:p w:rsidR="00874778" w:rsidRPr="00E92791" w:rsidRDefault="00874778" w:rsidP="00811E72">
            <w:pPr>
              <w:widowControl w:val="0"/>
              <w:numPr>
                <w:ilvl w:val="0"/>
                <w:numId w:val="13"/>
              </w:numPr>
              <w:autoSpaceDE w:val="0"/>
              <w:autoSpaceDN w:val="0"/>
              <w:adjustRightInd w:val="0"/>
              <w:spacing w:after="0" w:line="240" w:lineRule="auto"/>
              <w:contextualSpacing/>
              <w:jc w:val="both"/>
              <w:rPr>
                <w:rFonts w:ascii="Times New Roman" w:eastAsiaTheme="minorEastAsia" w:hAnsi="Times New Roman" w:cs="Times New Roman"/>
                <w:sz w:val="24"/>
                <w:szCs w:val="24"/>
                <w:lang w:eastAsia="ru-RU"/>
              </w:rPr>
            </w:pPr>
            <w:proofErr w:type="spellStart"/>
            <w:r w:rsidRPr="00E92791">
              <w:rPr>
                <w:rFonts w:ascii="Times New Roman" w:eastAsiaTheme="minorEastAsia" w:hAnsi="Times New Roman" w:cs="Times New Roman"/>
                <w:sz w:val="24"/>
                <w:szCs w:val="24"/>
                <w:lang w:eastAsia="ru-RU"/>
              </w:rPr>
              <w:t>Общеинтеллектуальное</w:t>
            </w:r>
            <w:proofErr w:type="spellEnd"/>
          </w:p>
          <w:p w:rsidR="00874778" w:rsidRPr="00E92791" w:rsidRDefault="00874778" w:rsidP="00811E72">
            <w:pPr>
              <w:widowControl w:val="0"/>
              <w:numPr>
                <w:ilvl w:val="0"/>
                <w:numId w:val="13"/>
              </w:numPr>
              <w:autoSpaceDE w:val="0"/>
              <w:autoSpaceDN w:val="0"/>
              <w:adjustRightInd w:val="0"/>
              <w:spacing w:after="0" w:line="240" w:lineRule="auto"/>
              <w:contextualSpacing/>
              <w:jc w:val="both"/>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Военно-патриотическое</w:t>
            </w:r>
          </w:p>
        </w:tc>
      </w:tr>
      <w:tr w:rsidR="00874778" w:rsidRPr="00E92791" w:rsidTr="00811E72">
        <w:tc>
          <w:tcPr>
            <w:tcW w:w="959" w:type="dxa"/>
          </w:tcPr>
          <w:p w:rsidR="00874778" w:rsidRPr="00E92791" w:rsidRDefault="00874778" w:rsidP="00811E72">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E92791">
              <w:rPr>
                <w:rFonts w:ascii="Times New Roman" w:eastAsiaTheme="minorEastAsia" w:hAnsi="Times New Roman" w:cs="Times New Roman"/>
                <w:b/>
                <w:sz w:val="24"/>
                <w:szCs w:val="24"/>
                <w:lang w:eastAsia="ru-RU"/>
              </w:rPr>
              <w:t>5</w:t>
            </w:r>
          </w:p>
        </w:tc>
        <w:tc>
          <w:tcPr>
            <w:tcW w:w="4111" w:type="dxa"/>
          </w:tcPr>
          <w:p w:rsidR="00874778" w:rsidRPr="00E92791" w:rsidRDefault="00874778" w:rsidP="00811E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Формы работы</w:t>
            </w:r>
          </w:p>
        </w:tc>
        <w:tc>
          <w:tcPr>
            <w:tcW w:w="9716" w:type="dxa"/>
          </w:tcPr>
          <w:p w:rsidR="00874778" w:rsidRPr="00E92791" w:rsidRDefault="00874778" w:rsidP="00A1267B">
            <w:pPr>
              <w:widowControl w:val="0"/>
              <w:numPr>
                <w:ilvl w:val="0"/>
                <w:numId w:val="12"/>
              </w:numPr>
              <w:autoSpaceDE w:val="0"/>
              <w:autoSpaceDN w:val="0"/>
              <w:adjustRightInd w:val="0"/>
              <w:spacing w:after="0" w:line="240" w:lineRule="auto"/>
              <w:ind w:left="441" w:firstLine="0"/>
              <w:contextualSpacing/>
              <w:jc w:val="both"/>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коллективные творческие дела (познавательные, трудовые, спортивные, художественные, досуговые и др.);</w:t>
            </w:r>
          </w:p>
          <w:p w:rsidR="00874778" w:rsidRPr="00E92791" w:rsidRDefault="00874778" w:rsidP="00811E72">
            <w:pPr>
              <w:widowControl w:val="0"/>
              <w:numPr>
                <w:ilvl w:val="0"/>
                <w:numId w:val="12"/>
              </w:numPr>
              <w:autoSpaceDE w:val="0"/>
              <w:autoSpaceDN w:val="0"/>
              <w:adjustRightInd w:val="0"/>
              <w:spacing w:after="0" w:line="240" w:lineRule="auto"/>
              <w:contextualSpacing/>
              <w:jc w:val="both"/>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акции;</w:t>
            </w:r>
          </w:p>
          <w:p w:rsidR="00874778" w:rsidRPr="00E92791" w:rsidRDefault="00874778" w:rsidP="00811E72">
            <w:pPr>
              <w:widowControl w:val="0"/>
              <w:numPr>
                <w:ilvl w:val="0"/>
                <w:numId w:val="12"/>
              </w:numPr>
              <w:autoSpaceDE w:val="0"/>
              <w:autoSpaceDN w:val="0"/>
              <w:adjustRightInd w:val="0"/>
              <w:spacing w:after="0" w:line="240" w:lineRule="auto"/>
              <w:contextualSpacing/>
              <w:jc w:val="both"/>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шефство над М</w:t>
            </w:r>
            <w:r w:rsidR="003F2603">
              <w:rPr>
                <w:rFonts w:ascii="Times New Roman" w:eastAsiaTheme="minorEastAsia" w:hAnsi="Times New Roman" w:cs="Times New Roman"/>
                <w:sz w:val="24"/>
                <w:szCs w:val="24"/>
                <w:lang w:eastAsia="ru-RU"/>
              </w:rPr>
              <w:t>А</w:t>
            </w:r>
            <w:r w:rsidRPr="00E92791">
              <w:rPr>
                <w:rFonts w:ascii="Times New Roman" w:eastAsiaTheme="minorEastAsia" w:hAnsi="Times New Roman" w:cs="Times New Roman"/>
                <w:sz w:val="24"/>
                <w:szCs w:val="24"/>
                <w:lang w:eastAsia="ru-RU"/>
              </w:rPr>
              <w:t>ДОУ «Детский сад № 30</w:t>
            </w:r>
            <w:r w:rsidR="003F2603">
              <w:rPr>
                <w:rFonts w:ascii="Times New Roman" w:eastAsiaTheme="minorEastAsia" w:hAnsi="Times New Roman" w:cs="Times New Roman"/>
                <w:sz w:val="24"/>
                <w:szCs w:val="24"/>
                <w:lang w:eastAsia="ru-RU"/>
              </w:rPr>
              <w:t>, №40</w:t>
            </w:r>
            <w:r w:rsidRPr="00E92791">
              <w:rPr>
                <w:rFonts w:ascii="Times New Roman" w:eastAsiaTheme="minorEastAsia" w:hAnsi="Times New Roman" w:cs="Times New Roman"/>
                <w:sz w:val="24"/>
                <w:szCs w:val="24"/>
                <w:lang w:eastAsia="ru-RU"/>
              </w:rPr>
              <w:t>»</w:t>
            </w:r>
          </w:p>
        </w:tc>
      </w:tr>
      <w:tr w:rsidR="00874778" w:rsidRPr="00E92791" w:rsidTr="00811E72">
        <w:tc>
          <w:tcPr>
            <w:tcW w:w="959" w:type="dxa"/>
          </w:tcPr>
          <w:p w:rsidR="00874778" w:rsidRPr="00E92791" w:rsidRDefault="00874778" w:rsidP="00811E72">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E92791">
              <w:rPr>
                <w:rFonts w:ascii="Times New Roman" w:eastAsiaTheme="minorEastAsia" w:hAnsi="Times New Roman" w:cs="Times New Roman"/>
                <w:b/>
                <w:sz w:val="24"/>
                <w:szCs w:val="24"/>
                <w:lang w:eastAsia="ru-RU"/>
              </w:rPr>
              <w:t>6</w:t>
            </w:r>
          </w:p>
        </w:tc>
        <w:tc>
          <w:tcPr>
            <w:tcW w:w="4111" w:type="dxa"/>
          </w:tcPr>
          <w:p w:rsidR="00874778" w:rsidRPr="00E92791" w:rsidRDefault="00874778" w:rsidP="00811E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Социальное партнерство</w:t>
            </w:r>
          </w:p>
        </w:tc>
        <w:tc>
          <w:tcPr>
            <w:tcW w:w="9716" w:type="dxa"/>
          </w:tcPr>
          <w:p w:rsidR="00874778" w:rsidRPr="00E92791" w:rsidRDefault="00E972CC" w:rsidP="00811E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874778" w:rsidRPr="00E92791">
              <w:rPr>
                <w:rFonts w:ascii="Times New Roman" w:eastAsiaTheme="minorEastAsia" w:hAnsi="Times New Roman" w:cs="Times New Roman"/>
                <w:sz w:val="24"/>
                <w:szCs w:val="24"/>
                <w:lang w:eastAsia="ru-RU"/>
              </w:rPr>
              <w:t>М</w:t>
            </w:r>
            <w:r w:rsidR="003F2603">
              <w:rPr>
                <w:rFonts w:ascii="Times New Roman" w:eastAsiaTheme="minorEastAsia" w:hAnsi="Times New Roman" w:cs="Times New Roman"/>
                <w:sz w:val="24"/>
                <w:szCs w:val="24"/>
                <w:lang w:eastAsia="ru-RU"/>
              </w:rPr>
              <w:t>А</w:t>
            </w:r>
            <w:r w:rsidR="00874778" w:rsidRPr="00E92791">
              <w:rPr>
                <w:rFonts w:ascii="Times New Roman" w:eastAsiaTheme="minorEastAsia" w:hAnsi="Times New Roman" w:cs="Times New Roman"/>
                <w:sz w:val="24"/>
                <w:szCs w:val="24"/>
                <w:lang w:eastAsia="ru-RU"/>
              </w:rPr>
              <w:t>ДОУ «Детский сад № 30</w:t>
            </w:r>
            <w:r w:rsidR="003F2603">
              <w:rPr>
                <w:rFonts w:ascii="Times New Roman" w:eastAsiaTheme="minorEastAsia" w:hAnsi="Times New Roman" w:cs="Times New Roman"/>
                <w:sz w:val="24"/>
                <w:szCs w:val="24"/>
                <w:lang w:eastAsia="ru-RU"/>
              </w:rPr>
              <w:t>, №40</w:t>
            </w:r>
            <w:r w:rsidR="00874778" w:rsidRPr="00E92791">
              <w:rPr>
                <w:rFonts w:ascii="Times New Roman" w:eastAsiaTheme="minorEastAsia" w:hAnsi="Times New Roman" w:cs="Times New Roman"/>
                <w:sz w:val="24"/>
                <w:szCs w:val="24"/>
                <w:lang w:eastAsia="ru-RU"/>
              </w:rPr>
              <w:t>»</w:t>
            </w:r>
          </w:p>
        </w:tc>
      </w:tr>
      <w:tr w:rsidR="00874778" w:rsidRPr="00E92791" w:rsidTr="00811E72">
        <w:tc>
          <w:tcPr>
            <w:tcW w:w="959" w:type="dxa"/>
          </w:tcPr>
          <w:p w:rsidR="00874778" w:rsidRPr="00E92791" w:rsidRDefault="00874778" w:rsidP="00811E72">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E92791">
              <w:rPr>
                <w:rFonts w:ascii="Times New Roman" w:eastAsiaTheme="minorEastAsia" w:hAnsi="Times New Roman" w:cs="Times New Roman"/>
                <w:b/>
                <w:sz w:val="24"/>
                <w:szCs w:val="24"/>
                <w:lang w:eastAsia="ru-RU"/>
              </w:rPr>
              <w:t>7</w:t>
            </w:r>
          </w:p>
        </w:tc>
        <w:tc>
          <w:tcPr>
            <w:tcW w:w="4111" w:type="dxa"/>
          </w:tcPr>
          <w:p w:rsidR="00874778" w:rsidRPr="00E92791" w:rsidRDefault="00874778" w:rsidP="00811E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Наличие информационного стенда</w:t>
            </w:r>
          </w:p>
        </w:tc>
        <w:tc>
          <w:tcPr>
            <w:tcW w:w="9716" w:type="dxa"/>
          </w:tcPr>
          <w:p w:rsidR="00874778" w:rsidRPr="00E92791" w:rsidRDefault="00E972CC" w:rsidP="00811E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874778" w:rsidRPr="00E92791">
              <w:rPr>
                <w:rFonts w:ascii="Times New Roman" w:eastAsiaTheme="minorEastAsia" w:hAnsi="Times New Roman" w:cs="Times New Roman"/>
                <w:sz w:val="24"/>
                <w:szCs w:val="24"/>
                <w:lang w:eastAsia="ru-RU"/>
              </w:rPr>
              <w:t>Рекреация 3 этажа МАОУ «СОШ №26»</w:t>
            </w:r>
          </w:p>
        </w:tc>
      </w:tr>
      <w:tr w:rsidR="00874778" w:rsidRPr="00E92791" w:rsidTr="00811E72">
        <w:tc>
          <w:tcPr>
            <w:tcW w:w="959" w:type="dxa"/>
          </w:tcPr>
          <w:p w:rsidR="00874778" w:rsidRPr="00E92791" w:rsidRDefault="00874778" w:rsidP="00811E72">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E92791">
              <w:rPr>
                <w:rFonts w:ascii="Times New Roman" w:eastAsiaTheme="minorEastAsia" w:hAnsi="Times New Roman" w:cs="Times New Roman"/>
                <w:b/>
                <w:sz w:val="24"/>
                <w:szCs w:val="24"/>
                <w:lang w:eastAsia="ru-RU"/>
              </w:rPr>
              <w:t>8</w:t>
            </w:r>
          </w:p>
        </w:tc>
        <w:tc>
          <w:tcPr>
            <w:tcW w:w="4111" w:type="dxa"/>
          </w:tcPr>
          <w:p w:rsidR="00874778" w:rsidRPr="00E92791" w:rsidRDefault="00874778" w:rsidP="00811E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Наличие пресс-центра</w:t>
            </w:r>
          </w:p>
        </w:tc>
        <w:tc>
          <w:tcPr>
            <w:tcW w:w="9716" w:type="dxa"/>
          </w:tcPr>
          <w:p w:rsidR="00874778" w:rsidRPr="00E92791" w:rsidRDefault="006848E0" w:rsidP="00811E7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874778" w:rsidRPr="00E92791">
              <w:rPr>
                <w:rFonts w:ascii="Times New Roman" w:eastAsiaTheme="minorEastAsia" w:hAnsi="Times New Roman" w:cs="Times New Roman"/>
                <w:sz w:val="24"/>
                <w:szCs w:val="24"/>
                <w:lang w:eastAsia="ru-RU"/>
              </w:rPr>
              <w:t>-</w:t>
            </w:r>
          </w:p>
        </w:tc>
      </w:tr>
    </w:tbl>
    <w:p w:rsidR="00874778" w:rsidRPr="00E92791" w:rsidRDefault="00874778" w:rsidP="00874778">
      <w:pPr>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rPr>
        <w:lastRenderedPageBreak/>
        <w:t xml:space="preserve">     Учащиеся, входящие в состав Совета старшеклассников, принимают активное участие в организации и проведении общешкольных мероприятий. Руководство деятельностью Совета осуществляет заместитель директора по ВР.  В течение года проводились заседания Совета по вопросам организации и проведения общешкольных мероприятий. По традиции, в сентябре были проведены выборы в Совет старшеклассников и выборы председателя Совета – им стала у</w:t>
      </w:r>
      <w:r w:rsidR="008F5257">
        <w:rPr>
          <w:rFonts w:ascii="Times New Roman" w:hAnsi="Times New Roman" w:cs="Times New Roman"/>
          <w:sz w:val="24"/>
          <w:szCs w:val="24"/>
        </w:rPr>
        <w:t xml:space="preserve">ченица 11а класса </w:t>
      </w:r>
      <w:proofErr w:type="spellStart"/>
      <w:r w:rsidR="008F5257">
        <w:rPr>
          <w:rFonts w:ascii="Times New Roman" w:hAnsi="Times New Roman" w:cs="Times New Roman"/>
          <w:sz w:val="24"/>
          <w:szCs w:val="24"/>
        </w:rPr>
        <w:t>Еремеева</w:t>
      </w:r>
      <w:proofErr w:type="spellEnd"/>
      <w:r w:rsidR="008F5257">
        <w:rPr>
          <w:rFonts w:ascii="Times New Roman" w:hAnsi="Times New Roman" w:cs="Times New Roman"/>
          <w:sz w:val="24"/>
          <w:szCs w:val="24"/>
        </w:rPr>
        <w:t xml:space="preserve"> Светлана</w:t>
      </w:r>
      <w:r w:rsidRPr="00E92791">
        <w:rPr>
          <w:rFonts w:ascii="Times New Roman" w:hAnsi="Times New Roman" w:cs="Times New Roman"/>
          <w:sz w:val="24"/>
          <w:szCs w:val="24"/>
        </w:rPr>
        <w:t>. Существующую в школе модель самоуправления можно отнести к административно-игровой. С помощью этой модели школьники реализуют свои гражданские права на участие в управлении ОО и включением в жизнь школы два раза в год игрой-практикой в виде замещения должностей педагогов школьниками. Актив Совет старшеклассников самостоятельно организовали и провели День самоуправления, оформляют фойе школы к праздничным и памятным датам.</w:t>
      </w:r>
    </w:p>
    <w:p w:rsidR="008647AF" w:rsidRPr="008647AF" w:rsidRDefault="00A1267B" w:rsidP="008647AF">
      <w:pPr>
        <w:widowControl w:val="0"/>
        <w:autoSpaceDE w:val="0"/>
        <w:autoSpaceDN w:val="0"/>
        <w:spacing w:after="0" w:line="240" w:lineRule="auto"/>
        <w:ind w:right="240"/>
        <w:jc w:val="both"/>
        <w:rPr>
          <w:rFonts w:ascii="Times New Roman" w:eastAsia="Times New Roman" w:hAnsi="Times New Roman" w:cs="Times New Roman"/>
          <w:sz w:val="24"/>
          <w:szCs w:val="24"/>
        </w:rPr>
      </w:pPr>
      <w:r>
        <w:rPr>
          <w:rFonts w:ascii="Times New Roman" w:eastAsia="Times New Roman" w:hAnsi="Times New Roman" w:cs="Times New Roman"/>
          <w:iCs/>
          <w:color w:val="000000"/>
          <w:w w:val="0"/>
          <w:kern w:val="2"/>
          <w:sz w:val="24"/>
          <w:szCs w:val="24"/>
          <w:lang w:eastAsia="ko-KR"/>
        </w:rPr>
        <w:tab/>
      </w:r>
      <w:r w:rsidRPr="006848E0">
        <w:rPr>
          <w:rFonts w:ascii="Times New Roman" w:eastAsia="Times New Roman" w:hAnsi="Times New Roman" w:cs="Times New Roman"/>
          <w:iCs/>
          <w:color w:val="000000"/>
          <w:w w:val="0"/>
          <w:kern w:val="2"/>
          <w:sz w:val="24"/>
          <w:szCs w:val="24"/>
          <w:u w:val="single"/>
          <w:lang w:eastAsia="ko-KR"/>
        </w:rPr>
        <w:t>Профориентация.</w:t>
      </w:r>
      <w:r w:rsidRPr="006848E0">
        <w:rPr>
          <w:rFonts w:ascii="Times New Roman" w:eastAsia="Times New Roman" w:hAnsi="Times New Roman" w:cs="Times New Roman"/>
          <w:iCs/>
          <w:color w:val="000000"/>
          <w:w w:val="0"/>
          <w:kern w:val="2"/>
          <w:sz w:val="24"/>
          <w:szCs w:val="24"/>
          <w:lang w:eastAsia="ko-KR"/>
        </w:rPr>
        <w:t xml:space="preserve"> </w:t>
      </w:r>
      <w:r w:rsidR="008647AF" w:rsidRPr="008647AF">
        <w:rPr>
          <w:rFonts w:ascii="Times New Roman" w:eastAsia="Times New Roman" w:hAnsi="Times New Roman" w:cs="Times New Roman"/>
          <w:sz w:val="24"/>
          <w:szCs w:val="24"/>
        </w:rPr>
        <w:t xml:space="preserve">с 1 сентября 2023г </w:t>
      </w:r>
      <w:r w:rsidR="00905166">
        <w:rPr>
          <w:rFonts w:ascii="Times New Roman" w:eastAsia="Times New Roman" w:hAnsi="Times New Roman" w:cs="Times New Roman"/>
          <w:sz w:val="24"/>
          <w:szCs w:val="24"/>
        </w:rPr>
        <w:t>был внедрён</w:t>
      </w:r>
      <w:r w:rsidR="008647AF" w:rsidRPr="008647AF">
        <w:rPr>
          <w:rFonts w:ascii="Times New Roman" w:eastAsia="Times New Roman" w:hAnsi="Times New Roman" w:cs="Times New Roman"/>
          <w:spacing w:val="40"/>
          <w:sz w:val="24"/>
          <w:szCs w:val="24"/>
        </w:rPr>
        <w:t xml:space="preserve"> </w:t>
      </w:r>
      <w:proofErr w:type="spellStart"/>
      <w:r w:rsidR="008647AF" w:rsidRPr="008647AF">
        <w:rPr>
          <w:rFonts w:ascii="Times New Roman" w:eastAsia="Times New Roman" w:hAnsi="Times New Roman" w:cs="Times New Roman"/>
          <w:sz w:val="24"/>
          <w:szCs w:val="24"/>
        </w:rPr>
        <w:t>Профориентационный</w:t>
      </w:r>
      <w:proofErr w:type="spellEnd"/>
      <w:r w:rsidR="008647AF" w:rsidRPr="008647AF">
        <w:rPr>
          <w:rFonts w:ascii="Times New Roman" w:eastAsia="Times New Roman" w:hAnsi="Times New Roman" w:cs="Times New Roman"/>
          <w:sz w:val="24"/>
          <w:szCs w:val="24"/>
        </w:rPr>
        <w:t xml:space="preserve"> минимум для 6 -11 классов, главной целью которого станет</w:t>
      </w:r>
      <w:r w:rsidR="008647AF" w:rsidRPr="008647AF">
        <w:rPr>
          <w:rFonts w:ascii="Times New Roman" w:eastAsia="Times New Roman" w:hAnsi="Times New Roman" w:cs="Times New Roman"/>
          <w:spacing w:val="40"/>
          <w:sz w:val="24"/>
          <w:szCs w:val="24"/>
        </w:rPr>
        <w:t xml:space="preserve"> </w:t>
      </w:r>
      <w:r w:rsidR="008647AF" w:rsidRPr="008647AF">
        <w:rPr>
          <w:rFonts w:ascii="Times New Roman" w:eastAsia="Times New Roman" w:hAnsi="Times New Roman" w:cs="Times New Roman"/>
          <w:sz w:val="24"/>
          <w:szCs w:val="24"/>
        </w:rPr>
        <w:t xml:space="preserve">выстраивание системы профессиональной ориентации обучающихся, </w:t>
      </w:r>
      <w:r w:rsidR="008647AF" w:rsidRPr="008647AF">
        <w:rPr>
          <w:rFonts w:ascii="Times New Roman" w:eastAsia="Times New Roman" w:hAnsi="Times New Roman" w:cs="Times New Roman"/>
          <w:spacing w:val="12"/>
          <w:sz w:val="24"/>
          <w:szCs w:val="24"/>
        </w:rPr>
        <w:t xml:space="preserve">реализация </w:t>
      </w:r>
      <w:r w:rsidR="008647AF" w:rsidRPr="008647AF">
        <w:rPr>
          <w:rFonts w:ascii="Times New Roman" w:eastAsia="Times New Roman" w:hAnsi="Times New Roman" w:cs="Times New Roman"/>
          <w:sz w:val="24"/>
          <w:szCs w:val="24"/>
        </w:rPr>
        <w:t>которой планируется в образовательной, воспитательной и иных видах деятельности.</w:t>
      </w:r>
    </w:p>
    <w:p w:rsidR="008647AF" w:rsidRPr="008647AF" w:rsidRDefault="008647AF" w:rsidP="008647AF">
      <w:pPr>
        <w:widowControl w:val="0"/>
        <w:tabs>
          <w:tab w:val="left" w:pos="5409"/>
          <w:tab w:val="left" w:pos="6370"/>
          <w:tab w:val="left" w:pos="7815"/>
          <w:tab w:val="left" w:pos="8205"/>
          <w:tab w:val="left" w:pos="9505"/>
          <w:tab w:val="left" w:pos="9754"/>
        </w:tabs>
        <w:autoSpaceDE w:val="0"/>
        <w:autoSpaceDN w:val="0"/>
        <w:spacing w:after="0" w:line="240" w:lineRule="auto"/>
        <w:ind w:right="246"/>
        <w:rPr>
          <w:rFonts w:ascii="Times New Roman" w:eastAsia="Times New Roman" w:hAnsi="Times New Roman" w:cs="Times New Roman"/>
          <w:sz w:val="24"/>
          <w:szCs w:val="24"/>
        </w:rPr>
      </w:pPr>
      <w:proofErr w:type="spellStart"/>
      <w:r w:rsidRPr="008647AF">
        <w:rPr>
          <w:rFonts w:ascii="Times New Roman" w:eastAsia="Times New Roman" w:hAnsi="Times New Roman" w:cs="Times New Roman"/>
          <w:sz w:val="24"/>
          <w:szCs w:val="24"/>
        </w:rPr>
        <w:t>Профориентационный</w:t>
      </w:r>
      <w:proofErr w:type="spellEnd"/>
      <w:r w:rsidRPr="008647AF">
        <w:rPr>
          <w:rFonts w:ascii="Times New Roman" w:eastAsia="Times New Roman" w:hAnsi="Times New Roman" w:cs="Times New Roman"/>
          <w:spacing w:val="40"/>
          <w:sz w:val="24"/>
          <w:szCs w:val="24"/>
        </w:rPr>
        <w:t xml:space="preserve"> </w:t>
      </w:r>
      <w:r w:rsidRPr="008647AF">
        <w:rPr>
          <w:rFonts w:ascii="Times New Roman" w:eastAsia="Times New Roman" w:hAnsi="Times New Roman" w:cs="Times New Roman"/>
          <w:sz w:val="24"/>
          <w:szCs w:val="24"/>
        </w:rPr>
        <w:t>минимум</w:t>
      </w:r>
      <w:r w:rsidRPr="008647AF">
        <w:rPr>
          <w:rFonts w:ascii="Times New Roman" w:eastAsia="Times New Roman" w:hAnsi="Times New Roman" w:cs="Times New Roman"/>
          <w:spacing w:val="40"/>
          <w:sz w:val="24"/>
          <w:szCs w:val="24"/>
        </w:rPr>
        <w:t xml:space="preserve"> </w:t>
      </w:r>
      <w:r w:rsidRPr="008647AF">
        <w:rPr>
          <w:rFonts w:ascii="Times New Roman" w:eastAsia="Times New Roman" w:hAnsi="Times New Roman" w:cs="Times New Roman"/>
          <w:sz w:val="24"/>
          <w:szCs w:val="24"/>
        </w:rPr>
        <w:t>в</w:t>
      </w:r>
      <w:r w:rsidRPr="008647AF">
        <w:rPr>
          <w:rFonts w:ascii="Times New Roman" w:eastAsia="Times New Roman" w:hAnsi="Times New Roman" w:cs="Times New Roman"/>
          <w:spacing w:val="40"/>
          <w:sz w:val="24"/>
          <w:szCs w:val="24"/>
        </w:rPr>
        <w:t xml:space="preserve"> </w:t>
      </w:r>
      <w:r w:rsidRPr="008647AF">
        <w:rPr>
          <w:rFonts w:ascii="Times New Roman" w:eastAsia="Times New Roman" w:hAnsi="Times New Roman" w:cs="Times New Roman"/>
          <w:sz w:val="24"/>
          <w:szCs w:val="24"/>
        </w:rPr>
        <w:t>МАОУ</w:t>
      </w:r>
      <w:r w:rsidRPr="008647AF">
        <w:rPr>
          <w:rFonts w:ascii="Times New Roman" w:eastAsia="Times New Roman" w:hAnsi="Times New Roman" w:cs="Times New Roman"/>
          <w:spacing w:val="40"/>
          <w:sz w:val="24"/>
          <w:szCs w:val="24"/>
        </w:rPr>
        <w:t xml:space="preserve"> «</w:t>
      </w:r>
      <w:r w:rsidRPr="008647AF">
        <w:rPr>
          <w:rFonts w:ascii="Times New Roman" w:eastAsia="Times New Roman" w:hAnsi="Times New Roman" w:cs="Times New Roman"/>
          <w:sz w:val="24"/>
          <w:szCs w:val="24"/>
        </w:rPr>
        <w:t>СОШ</w:t>
      </w:r>
      <w:r w:rsidRPr="008647AF">
        <w:rPr>
          <w:rFonts w:ascii="Times New Roman" w:eastAsia="Times New Roman" w:hAnsi="Times New Roman" w:cs="Times New Roman"/>
          <w:spacing w:val="40"/>
          <w:sz w:val="24"/>
          <w:szCs w:val="24"/>
        </w:rPr>
        <w:t xml:space="preserve"> </w:t>
      </w:r>
      <w:r w:rsidRPr="008647AF">
        <w:rPr>
          <w:rFonts w:ascii="Times New Roman" w:eastAsia="Times New Roman" w:hAnsi="Times New Roman" w:cs="Times New Roman"/>
          <w:sz w:val="24"/>
          <w:szCs w:val="24"/>
        </w:rPr>
        <w:t>№</w:t>
      </w:r>
      <w:r w:rsidR="00905166">
        <w:rPr>
          <w:rFonts w:ascii="Times New Roman" w:eastAsia="Times New Roman" w:hAnsi="Times New Roman" w:cs="Times New Roman"/>
          <w:sz w:val="24"/>
          <w:szCs w:val="24"/>
        </w:rPr>
        <w:t>2</w:t>
      </w:r>
      <w:r w:rsidRPr="008647AF">
        <w:rPr>
          <w:rFonts w:ascii="Times New Roman" w:eastAsia="Times New Roman" w:hAnsi="Times New Roman" w:cs="Times New Roman"/>
          <w:spacing w:val="40"/>
          <w:sz w:val="24"/>
          <w:szCs w:val="24"/>
        </w:rPr>
        <w:t xml:space="preserve">6» </w:t>
      </w:r>
      <w:r w:rsidRPr="008647AF">
        <w:rPr>
          <w:rFonts w:ascii="Times New Roman" w:eastAsia="Times New Roman" w:hAnsi="Times New Roman" w:cs="Times New Roman"/>
          <w:sz w:val="24"/>
          <w:szCs w:val="24"/>
        </w:rPr>
        <w:t>реализуется</w:t>
      </w:r>
      <w:r w:rsidRPr="008647AF">
        <w:rPr>
          <w:rFonts w:ascii="Times New Roman" w:eastAsia="Times New Roman" w:hAnsi="Times New Roman" w:cs="Times New Roman"/>
          <w:spacing w:val="40"/>
          <w:sz w:val="24"/>
          <w:szCs w:val="24"/>
        </w:rPr>
        <w:t xml:space="preserve"> </w:t>
      </w:r>
      <w:r w:rsidRPr="008647AF">
        <w:rPr>
          <w:rFonts w:ascii="Times New Roman" w:eastAsia="Times New Roman" w:hAnsi="Times New Roman" w:cs="Times New Roman"/>
          <w:sz w:val="24"/>
          <w:szCs w:val="24"/>
        </w:rPr>
        <w:t>на</w:t>
      </w:r>
      <w:r w:rsidRPr="008647AF">
        <w:rPr>
          <w:rFonts w:ascii="Times New Roman" w:eastAsia="Times New Roman" w:hAnsi="Times New Roman" w:cs="Times New Roman"/>
          <w:spacing w:val="40"/>
          <w:sz w:val="24"/>
          <w:szCs w:val="24"/>
        </w:rPr>
        <w:t xml:space="preserve"> </w:t>
      </w:r>
      <w:r w:rsidRPr="008647AF">
        <w:rPr>
          <w:rFonts w:ascii="Times New Roman" w:eastAsia="Times New Roman" w:hAnsi="Times New Roman" w:cs="Times New Roman"/>
          <w:sz w:val="24"/>
          <w:szCs w:val="24"/>
        </w:rPr>
        <w:t>базовом</w:t>
      </w:r>
      <w:r w:rsidRPr="008647AF">
        <w:rPr>
          <w:rFonts w:ascii="Times New Roman" w:eastAsia="Times New Roman" w:hAnsi="Times New Roman" w:cs="Times New Roman"/>
          <w:spacing w:val="40"/>
          <w:sz w:val="24"/>
          <w:szCs w:val="24"/>
        </w:rPr>
        <w:t xml:space="preserve"> </w:t>
      </w:r>
      <w:r w:rsidRPr="008647AF">
        <w:rPr>
          <w:rFonts w:ascii="Times New Roman" w:eastAsia="Times New Roman" w:hAnsi="Times New Roman" w:cs="Times New Roman"/>
          <w:sz w:val="24"/>
          <w:szCs w:val="24"/>
        </w:rPr>
        <w:t>уровне</w:t>
      </w:r>
      <w:r w:rsidRPr="008647AF">
        <w:rPr>
          <w:rFonts w:ascii="Times New Roman" w:eastAsia="Times New Roman" w:hAnsi="Times New Roman" w:cs="Times New Roman"/>
          <w:spacing w:val="40"/>
          <w:sz w:val="24"/>
          <w:szCs w:val="24"/>
        </w:rPr>
        <w:t xml:space="preserve"> </w:t>
      </w:r>
      <w:r w:rsidRPr="008647AF">
        <w:rPr>
          <w:rFonts w:ascii="Times New Roman" w:eastAsia="Times New Roman" w:hAnsi="Times New Roman" w:cs="Times New Roman"/>
          <w:sz w:val="24"/>
          <w:szCs w:val="24"/>
        </w:rPr>
        <w:t xml:space="preserve">(рекомендованная учебная нагрузка – не менее 40 часов и реализуется в следующих форматах: </w:t>
      </w:r>
    </w:p>
    <w:p w:rsidR="008647AF" w:rsidRPr="008647AF" w:rsidRDefault="008647AF" w:rsidP="008647AF">
      <w:pPr>
        <w:widowControl w:val="0"/>
        <w:tabs>
          <w:tab w:val="left" w:pos="5409"/>
          <w:tab w:val="left" w:pos="6370"/>
        </w:tabs>
        <w:autoSpaceDE w:val="0"/>
        <w:autoSpaceDN w:val="0"/>
        <w:spacing w:after="0" w:line="240" w:lineRule="auto"/>
        <w:ind w:right="142"/>
        <w:jc w:val="both"/>
        <w:rPr>
          <w:rFonts w:ascii="Times New Roman" w:eastAsia="Times New Roman" w:hAnsi="Times New Roman" w:cs="Times New Roman"/>
          <w:sz w:val="24"/>
          <w:szCs w:val="24"/>
        </w:rPr>
      </w:pPr>
      <w:r w:rsidRPr="0063659F">
        <w:rPr>
          <w:rFonts w:ascii="Times New Roman" w:eastAsia="Times New Roman" w:hAnsi="Times New Roman" w:cs="Times New Roman"/>
          <w:sz w:val="24"/>
          <w:szCs w:val="24"/>
        </w:rPr>
        <w:t>Урочная деятельность -</w:t>
      </w:r>
      <w:r w:rsidRPr="008647AF">
        <w:rPr>
          <w:rFonts w:ascii="Times New Roman" w:eastAsia="Times New Roman" w:hAnsi="Times New Roman" w:cs="Times New Roman"/>
          <w:sz w:val="24"/>
          <w:szCs w:val="24"/>
        </w:rPr>
        <w:t xml:space="preserve">она включает: </w:t>
      </w:r>
      <w:proofErr w:type="spellStart"/>
      <w:r w:rsidRPr="008647AF">
        <w:rPr>
          <w:rFonts w:ascii="Times New Roman" w:eastAsia="Times New Roman" w:hAnsi="Times New Roman" w:cs="Times New Roman"/>
          <w:sz w:val="24"/>
          <w:szCs w:val="24"/>
        </w:rPr>
        <w:t>профориентационое</w:t>
      </w:r>
      <w:proofErr w:type="spellEnd"/>
      <w:r w:rsidRPr="008647AF">
        <w:rPr>
          <w:rFonts w:ascii="Times New Roman" w:eastAsia="Times New Roman" w:hAnsi="Times New Roman" w:cs="Times New Roman"/>
          <w:sz w:val="24"/>
          <w:szCs w:val="24"/>
        </w:rPr>
        <w:t xml:space="preserve"> содержание уроков </w:t>
      </w:r>
      <w:r>
        <w:rPr>
          <w:rFonts w:ascii="Times New Roman" w:eastAsia="Times New Roman" w:hAnsi="Times New Roman" w:cs="Times New Roman"/>
          <w:sz w:val="24"/>
          <w:szCs w:val="24"/>
        </w:rPr>
        <w:t>п</w:t>
      </w:r>
      <w:r w:rsidRPr="008647AF">
        <w:rPr>
          <w:rFonts w:ascii="Times New Roman" w:eastAsia="Times New Roman" w:hAnsi="Times New Roman" w:cs="Times New Roman"/>
          <w:sz w:val="24"/>
          <w:szCs w:val="24"/>
        </w:rPr>
        <w:t>о</w:t>
      </w:r>
      <w:r>
        <w:rPr>
          <w:rFonts w:ascii="Times New Roman" w:eastAsia="Times New Roman" w:hAnsi="Times New Roman" w:cs="Times New Roman"/>
          <w:sz w:val="24"/>
          <w:szCs w:val="24"/>
        </w:rPr>
        <w:t xml:space="preserve"> </w:t>
      </w:r>
      <w:r w:rsidRPr="008647AF">
        <w:rPr>
          <w:rFonts w:ascii="Times New Roman" w:eastAsia="Times New Roman" w:hAnsi="Times New Roman" w:cs="Times New Roman"/>
          <w:spacing w:val="-2"/>
          <w:sz w:val="24"/>
          <w:szCs w:val="24"/>
        </w:rPr>
        <w:t xml:space="preserve">предметам </w:t>
      </w:r>
      <w:r w:rsidRPr="008647AF">
        <w:rPr>
          <w:rFonts w:ascii="Times New Roman" w:eastAsia="Times New Roman" w:hAnsi="Times New Roman" w:cs="Times New Roman"/>
          <w:sz w:val="24"/>
          <w:szCs w:val="24"/>
        </w:rPr>
        <w:t>общеобразовательного</w:t>
      </w:r>
      <w:r w:rsidRPr="008647AF">
        <w:rPr>
          <w:rFonts w:ascii="Times New Roman" w:eastAsia="Times New Roman" w:hAnsi="Times New Roman" w:cs="Times New Roman"/>
          <w:spacing w:val="80"/>
          <w:sz w:val="24"/>
          <w:szCs w:val="24"/>
        </w:rPr>
        <w:t xml:space="preserve"> </w:t>
      </w:r>
      <w:r w:rsidRPr="008647AF">
        <w:rPr>
          <w:rFonts w:ascii="Times New Roman" w:eastAsia="Times New Roman" w:hAnsi="Times New Roman" w:cs="Times New Roman"/>
          <w:sz w:val="24"/>
          <w:szCs w:val="24"/>
        </w:rPr>
        <w:t>цикла</w:t>
      </w:r>
      <w:r w:rsidRPr="008647AF">
        <w:rPr>
          <w:rFonts w:ascii="Times New Roman" w:eastAsia="Times New Roman" w:hAnsi="Times New Roman" w:cs="Times New Roman"/>
          <w:spacing w:val="80"/>
          <w:sz w:val="24"/>
          <w:szCs w:val="24"/>
        </w:rPr>
        <w:t xml:space="preserve"> </w:t>
      </w:r>
      <w:r w:rsidRPr="008647AF">
        <w:rPr>
          <w:rFonts w:ascii="Times New Roman" w:eastAsia="Times New Roman" w:hAnsi="Times New Roman" w:cs="Times New Roman"/>
          <w:sz w:val="24"/>
          <w:szCs w:val="24"/>
        </w:rPr>
        <w:t xml:space="preserve">(физика, </w:t>
      </w:r>
      <w:proofErr w:type="gramStart"/>
      <w:r w:rsidRPr="008647AF">
        <w:rPr>
          <w:rFonts w:ascii="Times New Roman" w:eastAsia="Times New Roman" w:hAnsi="Times New Roman" w:cs="Times New Roman"/>
          <w:spacing w:val="-2"/>
          <w:sz w:val="24"/>
          <w:szCs w:val="24"/>
        </w:rPr>
        <w:t>химия,</w:t>
      </w:r>
      <w:r w:rsidRPr="008647AF">
        <w:rPr>
          <w:rFonts w:ascii="Times New Roman" w:eastAsia="Times New Roman" w:hAnsi="Times New Roman" w:cs="Times New Roman"/>
          <w:sz w:val="24"/>
          <w:szCs w:val="24"/>
        </w:rPr>
        <w:tab/>
      </w:r>
      <w:proofErr w:type="gramEnd"/>
      <w:r w:rsidRPr="008647AF">
        <w:rPr>
          <w:rFonts w:ascii="Times New Roman" w:eastAsia="Times New Roman" w:hAnsi="Times New Roman" w:cs="Times New Roman"/>
          <w:spacing w:val="-2"/>
          <w:sz w:val="24"/>
          <w:szCs w:val="24"/>
        </w:rPr>
        <w:t>математика и</w:t>
      </w:r>
      <w:r>
        <w:rPr>
          <w:rFonts w:ascii="Times New Roman" w:eastAsia="Times New Roman" w:hAnsi="Times New Roman" w:cs="Times New Roman"/>
          <w:spacing w:val="-2"/>
          <w:sz w:val="24"/>
          <w:szCs w:val="24"/>
        </w:rPr>
        <w:t xml:space="preserve"> </w:t>
      </w:r>
      <w:r w:rsidRPr="008647AF">
        <w:rPr>
          <w:rFonts w:ascii="Times New Roman" w:eastAsia="Times New Roman" w:hAnsi="Times New Roman" w:cs="Times New Roman"/>
          <w:sz w:val="24"/>
          <w:szCs w:val="24"/>
        </w:rPr>
        <w:t>т.д.),</w:t>
      </w:r>
      <w:r w:rsidRPr="008647AF">
        <w:rPr>
          <w:rFonts w:ascii="Times New Roman" w:eastAsia="Times New Roman" w:hAnsi="Times New Roman" w:cs="Times New Roman"/>
          <w:spacing w:val="-8"/>
          <w:sz w:val="24"/>
          <w:szCs w:val="24"/>
        </w:rPr>
        <w:t xml:space="preserve"> </w:t>
      </w:r>
      <w:r w:rsidRPr="008647AF">
        <w:rPr>
          <w:rFonts w:ascii="Times New Roman" w:eastAsia="Times New Roman" w:hAnsi="Times New Roman" w:cs="Times New Roman"/>
          <w:sz w:val="24"/>
          <w:szCs w:val="24"/>
        </w:rPr>
        <w:t>где</w:t>
      </w:r>
      <w:r w:rsidRPr="008647AF">
        <w:rPr>
          <w:rFonts w:ascii="Times New Roman" w:eastAsia="Times New Roman" w:hAnsi="Times New Roman" w:cs="Times New Roman"/>
          <w:spacing w:val="-8"/>
          <w:sz w:val="24"/>
          <w:szCs w:val="24"/>
        </w:rPr>
        <w:t xml:space="preserve"> </w:t>
      </w:r>
      <w:r w:rsidRPr="008647AF">
        <w:rPr>
          <w:rFonts w:ascii="Times New Roman" w:eastAsia="Times New Roman" w:hAnsi="Times New Roman" w:cs="Times New Roman"/>
          <w:sz w:val="24"/>
          <w:szCs w:val="24"/>
        </w:rPr>
        <w:t>рассматривается значимость учебного предмета в профессиональной деятельности. Не предполагает проведение дополнительных</w:t>
      </w:r>
      <w:r w:rsidRPr="008647AF">
        <w:rPr>
          <w:rFonts w:ascii="Times New Roman" w:eastAsia="Times New Roman" w:hAnsi="Times New Roman" w:cs="Times New Roman"/>
          <w:spacing w:val="80"/>
          <w:sz w:val="24"/>
          <w:szCs w:val="24"/>
        </w:rPr>
        <w:t xml:space="preserve"> </w:t>
      </w:r>
      <w:r w:rsidRPr="008647AF">
        <w:rPr>
          <w:rFonts w:ascii="Times New Roman" w:eastAsia="Times New Roman" w:hAnsi="Times New Roman" w:cs="Times New Roman"/>
          <w:sz w:val="24"/>
          <w:szCs w:val="24"/>
        </w:rPr>
        <w:t>уроков,</w:t>
      </w:r>
      <w:r w:rsidRPr="008647AF">
        <w:rPr>
          <w:rFonts w:ascii="Times New Roman" w:eastAsia="Times New Roman" w:hAnsi="Times New Roman" w:cs="Times New Roman"/>
          <w:spacing w:val="80"/>
          <w:sz w:val="24"/>
          <w:szCs w:val="24"/>
        </w:rPr>
        <w:t xml:space="preserve"> </w:t>
      </w:r>
      <w:r>
        <w:rPr>
          <w:rFonts w:ascii="Times New Roman" w:eastAsia="Times New Roman" w:hAnsi="Times New Roman" w:cs="Times New Roman"/>
          <w:spacing w:val="80"/>
          <w:sz w:val="24"/>
          <w:szCs w:val="24"/>
        </w:rPr>
        <w:t>п</w:t>
      </w:r>
      <w:r w:rsidRPr="008647AF">
        <w:rPr>
          <w:rFonts w:ascii="Times New Roman" w:eastAsia="Times New Roman" w:hAnsi="Times New Roman" w:cs="Times New Roman"/>
          <w:sz w:val="24"/>
          <w:szCs w:val="24"/>
        </w:rPr>
        <w:t>роводится</w:t>
      </w:r>
      <w:r w:rsidRPr="008647AF">
        <w:rPr>
          <w:rFonts w:ascii="Times New Roman" w:eastAsia="Times New Roman" w:hAnsi="Times New Roman" w:cs="Times New Roman"/>
          <w:spacing w:val="80"/>
          <w:sz w:val="24"/>
          <w:szCs w:val="24"/>
        </w:rPr>
        <w:t xml:space="preserve"> </w:t>
      </w:r>
      <w:r w:rsidRPr="008647AF">
        <w:rPr>
          <w:rFonts w:ascii="Times New Roman" w:eastAsia="Times New Roman" w:hAnsi="Times New Roman" w:cs="Times New Roman"/>
          <w:sz w:val="24"/>
          <w:szCs w:val="24"/>
        </w:rPr>
        <w:t>в</w:t>
      </w:r>
      <w:r w:rsidRPr="008647AF">
        <w:rPr>
          <w:rFonts w:ascii="Times New Roman" w:eastAsia="Times New Roman" w:hAnsi="Times New Roman" w:cs="Times New Roman"/>
          <w:spacing w:val="80"/>
          <w:sz w:val="24"/>
          <w:szCs w:val="24"/>
        </w:rPr>
        <w:t xml:space="preserve"> </w:t>
      </w:r>
      <w:r w:rsidRPr="008647AF">
        <w:rPr>
          <w:rFonts w:ascii="Times New Roman" w:eastAsia="Times New Roman" w:hAnsi="Times New Roman" w:cs="Times New Roman"/>
          <w:sz w:val="24"/>
          <w:szCs w:val="24"/>
        </w:rPr>
        <w:t>рамках</w:t>
      </w:r>
      <w:r w:rsidRPr="008647AF">
        <w:rPr>
          <w:rFonts w:ascii="Times New Roman" w:eastAsia="Times New Roman" w:hAnsi="Times New Roman" w:cs="Times New Roman"/>
          <w:spacing w:val="80"/>
          <w:sz w:val="24"/>
          <w:szCs w:val="24"/>
        </w:rPr>
        <w:t xml:space="preserve"> </w:t>
      </w:r>
      <w:r w:rsidRPr="008647AF">
        <w:rPr>
          <w:rFonts w:ascii="Times New Roman" w:eastAsia="Times New Roman" w:hAnsi="Times New Roman" w:cs="Times New Roman"/>
          <w:sz w:val="24"/>
          <w:szCs w:val="24"/>
        </w:rPr>
        <w:t>учебного</w:t>
      </w:r>
      <w:r w:rsidRPr="008647AF">
        <w:rPr>
          <w:rFonts w:ascii="Times New Roman" w:eastAsia="Times New Roman" w:hAnsi="Times New Roman" w:cs="Times New Roman"/>
          <w:spacing w:val="80"/>
          <w:sz w:val="24"/>
          <w:szCs w:val="24"/>
        </w:rPr>
        <w:t xml:space="preserve"> </w:t>
      </w:r>
      <w:r w:rsidRPr="008647AF">
        <w:rPr>
          <w:rFonts w:ascii="Times New Roman" w:eastAsia="Times New Roman" w:hAnsi="Times New Roman" w:cs="Times New Roman"/>
          <w:sz w:val="24"/>
          <w:szCs w:val="24"/>
        </w:rPr>
        <w:t>плана.</w:t>
      </w:r>
    </w:p>
    <w:p w:rsidR="008647AF" w:rsidRPr="008647AF" w:rsidRDefault="008647AF" w:rsidP="008647AF">
      <w:pPr>
        <w:widowControl w:val="0"/>
        <w:autoSpaceDE w:val="0"/>
        <w:autoSpaceDN w:val="0"/>
        <w:spacing w:after="0" w:line="240" w:lineRule="auto"/>
        <w:ind w:right="238"/>
        <w:jc w:val="both"/>
        <w:rPr>
          <w:rFonts w:ascii="Times New Roman" w:eastAsia="Times New Roman" w:hAnsi="Times New Roman" w:cs="Times New Roman"/>
          <w:sz w:val="24"/>
          <w:szCs w:val="24"/>
        </w:rPr>
      </w:pPr>
      <w:r w:rsidRPr="0063659F">
        <w:rPr>
          <w:rFonts w:ascii="Times New Roman" w:eastAsia="Times New Roman" w:hAnsi="Times New Roman" w:cs="Times New Roman"/>
          <w:sz w:val="24"/>
          <w:szCs w:val="24"/>
        </w:rPr>
        <w:t>Внеурочная деятельность</w:t>
      </w:r>
      <w:r w:rsidRPr="008647AF">
        <w:rPr>
          <w:rFonts w:ascii="Times New Roman" w:eastAsia="Times New Roman" w:hAnsi="Times New Roman" w:cs="Times New Roman"/>
          <w:sz w:val="24"/>
          <w:szCs w:val="24"/>
        </w:rPr>
        <w:t xml:space="preserve"> -она включает: </w:t>
      </w:r>
      <w:proofErr w:type="spellStart"/>
      <w:r w:rsidRPr="008647AF">
        <w:rPr>
          <w:rFonts w:ascii="Times New Roman" w:eastAsia="Times New Roman" w:hAnsi="Times New Roman" w:cs="Times New Roman"/>
          <w:sz w:val="24"/>
          <w:szCs w:val="24"/>
        </w:rPr>
        <w:t>профориентационную</w:t>
      </w:r>
      <w:proofErr w:type="spellEnd"/>
      <w:r w:rsidRPr="008647AF">
        <w:rPr>
          <w:rFonts w:ascii="Times New Roman" w:eastAsia="Times New Roman" w:hAnsi="Times New Roman" w:cs="Times New Roman"/>
          <w:sz w:val="24"/>
          <w:szCs w:val="24"/>
        </w:rPr>
        <w:t xml:space="preserve"> онлайн-диагностику (диагностику склонностей, диагностику готовности к профессиональному самоопределению); </w:t>
      </w:r>
      <w:proofErr w:type="spellStart"/>
      <w:r w:rsidRPr="008647AF">
        <w:rPr>
          <w:rFonts w:ascii="Times New Roman" w:eastAsia="Times New Roman" w:hAnsi="Times New Roman" w:cs="Times New Roman"/>
          <w:sz w:val="24"/>
          <w:szCs w:val="24"/>
        </w:rPr>
        <w:t>профориентационные</w:t>
      </w:r>
      <w:proofErr w:type="spellEnd"/>
      <w:r w:rsidRPr="008647AF">
        <w:rPr>
          <w:rFonts w:ascii="Times New Roman" w:eastAsia="Times New Roman" w:hAnsi="Times New Roman" w:cs="Times New Roman"/>
          <w:spacing w:val="-1"/>
          <w:sz w:val="24"/>
          <w:szCs w:val="24"/>
        </w:rPr>
        <w:t xml:space="preserve"> </w:t>
      </w:r>
      <w:r w:rsidRPr="008647AF">
        <w:rPr>
          <w:rFonts w:ascii="Times New Roman" w:eastAsia="Times New Roman" w:hAnsi="Times New Roman" w:cs="Times New Roman"/>
          <w:sz w:val="24"/>
          <w:szCs w:val="24"/>
        </w:rPr>
        <w:t>уроки;</w:t>
      </w:r>
      <w:r w:rsidRPr="008647AF">
        <w:rPr>
          <w:rFonts w:ascii="Times New Roman" w:eastAsia="Times New Roman" w:hAnsi="Times New Roman" w:cs="Times New Roman"/>
          <w:spacing w:val="-1"/>
          <w:sz w:val="24"/>
          <w:szCs w:val="24"/>
        </w:rPr>
        <w:t xml:space="preserve"> </w:t>
      </w:r>
      <w:r w:rsidRPr="008647AF">
        <w:rPr>
          <w:rFonts w:ascii="Times New Roman" w:eastAsia="Times New Roman" w:hAnsi="Times New Roman" w:cs="Times New Roman"/>
          <w:sz w:val="24"/>
          <w:szCs w:val="24"/>
        </w:rPr>
        <w:t>внеурочную</w:t>
      </w:r>
      <w:r w:rsidRPr="008647AF">
        <w:rPr>
          <w:rFonts w:ascii="Times New Roman" w:eastAsia="Times New Roman" w:hAnsi="Times New Roman" w:cs="Times New Roman"/>
          <w:spacing w:val="-1"/>
          <w:sz w:val="24"/>
          <w:szCs w:val="24"/>
        </w:rPr>
        <w:t xml:space="preserve"> </w:t>
      </w:r>
      <w:r w:rsidRPr="008647AF">
        <w:rPr>
          <w:rFonts w:ascii="Times New Roman" w:eastAsia="Times New Roman" w:hAnsi="Times New Roman" w:cs="Times New Roman"/>
          <w:sz w:val="24"/>
          <w:szCs w:val="24"/>
        </w:rPr>
        <w:t>деятельность «Билет</w:t>
      </w:r>
      <w:r w:rsidRPr="008647AF">
        <w:rPr>
          <w:rFonts w:ascii="Times New Roman" w:eastAsia="Times New Roman" w:hAnsi="Times New Roman" w:cs="Times New Roman"/>
          <w:spacing w:val="-1"/>
          <w:sz w:val="24"/>
          <w:szCs w:val="24"/>
        </w:rPr>
        <w:t xml:space="preserve"> </w:t>
      </w:r>
      <w:r w:rsidRPr="008647AF">
        <w:rPr>
          <w:rFonts w:ascii="Times New Roman" w:eastAsia="Times New Roman" w:hAnsi="Times New Roman" w:cs="Times New Roman"/>
          <w:sz w:val="24"/>
          <w:szCs w:val="24"/>
        </w:rPr>
        <w:t>в</w:t>
      </w:r>
      <w:r w:rsidRPr="008647AF">
        <w:rPr>
          <w:rFonts w:ascii="Times New Roman" w:eastAsia="Times New Roman" w:hAnsi="Times New Roman" w:cs="Times New Roman"/>
          <w:spacing w:val="-2"/>
          <w:sz w:val="24"/>
          <w:szCs w:val="24"/>
        </w:rPr>
        <w:t xml:space="preserve"> </w:t>
      </w:r>
      <w:r w:rsidRPr="008647AF">
        <w:rPr>
          <w:rFonts w:ascii="Times New Roman" w:eastAsia="Times New Roman" w:hAnsi="Times New Roman" w:cs="Times New Roman"/>
          <w:sz w:val="24"/>
          <w:szCs w:val="24"/>
        </w:rPr>
        <w:t>будущее», «Профориентация»; проектную</w:t>
      </w:r>
      <w:r w:rsidRPr="008647AF">
        <w:rPr>
          <w:rFonts w:ascii="Times New Roman" w:eastAsia="Times New Roman" w:hAnsi="Times New Roman" w:cs="Times New Roman"/>
          <w:spacing w:val="30"/>
          <w:sz w:val="24"/>
          <w:szCs w:val="24"/>
        </w:rPr>
        <w:t xml:space="preserve"> </w:t>
      </w:r>
      <w:r w:rsidRPr="008647AF">
        <w:rPr>
          <w:rFonts w:ascii="Times New Roman" w:eastAsia="Times New Roman" w:hAnsi="Times New Roman" w:cs="Times New Roman"/>
          <w:sz w:val="24"/>
          <w:szCs w:val="24"/>
        </w:rPr>
        <w:t>деятельность;</w:t>
      </w:r>
      <w:r w:rsidRPr="008647AF">
        <w:rPr>
          <w:rFonts w:ascii="Times New Roman" w:eastAsia="Times New Roman" w:hAnsi="Times New Roman" w:cs="Times New Roman"/>
          <w:spacing w:val="75"/>
          <w:sz w:val="24"/>
          <w:szCs w:val="24"/>
        </w:rPr>
        <w:t xml:space="preserve">  </w:t>
      </w:r>
      <w:proofErr w:type="spellStart"/>
      <w:r w:rsidRPr="008647AF">
        <w:rPr>
          <w:rFonts w:ascii="Times New Roman" w:eastAsia="Times New Roman" w:hAnsi="Times New Roman" w:cs="Times New Roman"/>
          <w:sz w:val="24"/>
          <w:szCs w:val="24"/>
        </w:rPr>
        <w:t>профориентационные</w:t>
      </w:r>
      <w:proofErr w:type="spellEnd"/>
      <w:r w:rsidRPr="008647AF">
        <w:rPr>
          <w:rFonts w:ascii="Times New Roman" w:eastAsia="Times New Roman" w:hAnsi="Times New Roman" w:cs="Times New Roman"/>
          <w:spacing w:val="74"/>
          <w:sz w:val="24"/>
          <w:szCs w:val="24"/>
        </w:rPr>
        <w:t xml:space="preserve">  </w:t>
      </w:r>
      <w:r w:rsidRPr="008647AF">
        <w:rPr>
          <w:rFonts w:ascii="Times New Roman" w:eastAsia="Times New Roman" w:hAnsi="Times New Roman" w:cs="Times New Roman"/>
          <w:sz w:val="24"/>
          <w:szCs w:val="24"/>
        </w:rPr>
        <w:t>программы;</w:t>
      </w:r>
      <w:r w:rsidRPr="008647AF">
        <w:rPr>
          <w:rFonts w:ascii="Times New Roman" w:eastAsia="Times New Roman" w:hAnsi="Times New Roman" w:cs="Times New Roman"/>
          <w:spacing w:val="74"/>
          <w:sz w:val="24"/>
          <w:szCs w:val="24"/>
        </w:rPr>
        <w:t xml:space="preserve">  </w:t>
      </w:r>
      <w:r w:rsidRPr="008647AF">
        <w:rPr>
          <w:rFonts w:ascii="Times New Roman" w:eastAsia="Times New Roman" w:hAnsi="Times New Roman" w:cs="Times New Roman"/>
          <w:sz w:val="24"/>
          <w:szCs w:val="24"/>
        </w:rPr>
        <w:t>классные</w:t>
      </w:r>
      <w:r w:rsidRPr="008647AF">
        <w:rPr>
          <w:rFonts w:ascii="Times New Roman" w:eastAsia="Times New Roman" w:hAnsi="Times New Roman" w:cs="Times New Roman"/>
          <w:spacing w:val="74"/>
          <w:sz w:val="24"/>
          <w:szCs w:val="24"/>
        </w:rPr>
        <w:t xml:space="preserve">  </w:t>
      </w:r>
      <w:r w:rsidRPr="008647AF">
        <w:rPr>
          <w:rFonts w:ascii="Times New Roman" w:eastAsia="Times New Roman" w:hAnsi="Times New Roman" w:cs="Times New Roman"/>
          <w:sz w:val="24"/>
          <w:szCs w:val="24"/>
        </w:rPr>
        <w:t>часы</w:t>
      </w:r>
      <w:r w:rsidRPr="008647AF">
        <w:rPr>
          <w:rFonts w:ascii="Times New Roman" w:eastAsia="Times New Roman" w:hAnsi="Times New Roman" w:cs="Times New Roman"/>
          <w:spacing w:val="74"/>
          <w:sz w:val="24"/>
          <w:szCs w:val="24"/>
        </w:rPr>
        <w:t xml:space="preserve">  </w:t>
      </w:r>
      <w:r w:rsidRPr="008647AF">
        <w:rPr>
          <w:rFonts w:ascii="Times New Roman" w:eastAsia="Times New Roman" w:hAnsi="Times New Roman" w:cs="Times New Roman"/>
          <w:sz w:val="24"/>
          <w:szCs w:val="24"/>
        </w:rPr>
        <w:t>(в</w:t>
      </w:r>
      <w:r w:rsidRPr="008647AF">
        <w:rPr>
          <w:rFonts w:ascii="Times New Roman" w:eastAsia="Times New Roman" w:hAnsi="Times New Roman" w:cs="Times New Roman"/>
          <w:spacing w:val="74"/>
          <w:sz w:val="24"/>
          <w:szCs w:val="24"/>
        </w:rPr>
        <w:t xml:space="preserve">  </w:t>
      </w:r>
      <w:proofErr w:type="spellStart"/>
      <w:r w:rsidRPr="008647AF">
        <w:rPr>
          <w:rFonts w:ascii="Times New Roman" w:eastAsia="Times New Roman" w:hAnsi="Times New Roman" w:cs="Times New Roman"/>
          <w:sz w:val="24"/>
          <w:szCs w:val="24"/>
        </w:rPr>
        <w:t>т.ч</w:t>
      </w:r>
      <w:proofErr w:type="spellEnd"/>
      <w:r w:rsidRPr="008647AF">
        <w:rPr>
          <w:rFonts w:ascii="Times New Roman" w:eastAsia="Times New Roman" w:hAnsi="Times New Roman" w:cs="Times New Roman"/>
          <w:sz w:val="24"/>
          <w:szCs w:val="24"/>
        </w:rPr>
        <w:t>.</w:t>
      </w:r>
      <w:r w:rsidRPr="008647AF">
        <w:rPr>
          <w:rFonts w:ascii="Times New Roman" w:eastAsia="Times New Roman" w:hAnsi="Times New Roman" w:cs="Times New Roman"/>
          <w:spacing w:val="29"/>
          <w:sz w:val="24"/>
          <w:szCs w:val="24"/>
        </w:rPr>
        <w:t xml:space="preserve"> </w:t>
      </w:r>
      <w:r w:rsidRPr="008647AF">
        <w:rPr>
          <w:rFonts w:ascii="Times New Roman" w:eastAsia="Times New Roman" w:hAnsi="Times New Roman" w:cs="Times New Roman"/>
          <w:sz w:val="24"/>
          <w:szCs w:val="24"/>
        </w:rPr>
        <w:t>с демонстрацией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rsidR="008647AF" w:rsidRPr="008647AF" w:rsidRDefault="008647AF" w:rsidP="008647AF">
      <w:pPr>
        <w:widowControl w:val="0"/>
        <w:autoSpaceDE w:val="0"/>
        <w:autoSpaceDN w:val="0"/>
        <w:spacing w:after="0" w:line="240" w:lineRule="auto"/>
        <w:ind w:right="245"/>
        <w:jc w:val="both"/>
        <w:rPr>
          <w:rFonts w:ascii="Times New Roman" w:eastAsia="Times New Roman" w:hAnsi="Times New Roman" w:cs="Times New Roman"/>
          <w:sz w:val="24"/>
          <w:szCs w:val="24"/>
        </w:rPr>
      </w:pPr>
      <w:r w:rsidRPr="0063659F">
        <w:rPr>
          <w:rFonts w:ascii="Times New Roman" w:eastAsia="Times New Roman" w:hAnsi="Times New Roman" w:cs="Times New Roman"/>
          <w:sz w:val="24"/>
          <w:szCs w:val="24"/>
        </w:rPr>
        <w:t>Воспитательная работа</w:t>
      </w:r>
      <w:r w:rsidRPr="008647AF">
        <w:rPr>
          <w:rFonts w:ascii="Times New Roman" w:eastAsia="Times New Roman" w:hAnsi="Times New Roman" w:cs="Times New Roman"/>
          <w:sz w:val="24"/>
          <w:szCs w:val="24"/>
        </w:rPr>
        <w:t xml:space="preserve"> - она включает: экскурсии на производство, экскурсии и посещение лекций</w:t>
      </w:r>
      <w:r w:rsidRPr="008647AF">
        <w:rPr>
          <w:rFonts w:ascii="Times New Roman" w:eastAsia="Times New Roman" w:hAnsi="Times New Roman" w:cs="Times New Roman"/>
          <w:spacing w:val="-1"/>
          <w:sz w:val="24"/>
          <w:szCs w:val="24"/>
        </w:rPr>
        <w:t xml:space="preserve"> </w:t>
      </w:r>
      <w:r w:rsidRPr="008647AF">
        <w:rPr>
          <w:rFonts w:ascii="Times New Roman" w:eastAsia="Times New Roman" w:hAnsi="Times New Roman" w:cs="Times New Roman"/>
          <w:sz w:val="24"/>
          <w:szCs w:val="24"/>
        </w:rPr>
        <w:t>в</w:t>
      </w:r>
      <w:r w:rsidRPr="008647AF">
        <w:rPr>
          <w:rFonts w:ascii="Times New Roman" w:eastAsia="Times New Roman" w:hAnsi="Times New Roman" w:cs="Times New Roman"/>
          <w:spacing w:val="-3"/>
          <w:sz w:val="24"/>
          <w:szCs w:val="24"/>
        </w:rPr>
        <w:t xml:space="preserve"> </w:t>
      </w:r>
      <w:r w:rsidRPr="008647AF">
        <w:rPr>
          <w:rFonts w:ascii="Times New Roman" w:eastAsia="Times New Roman" w:hAnsi="Times New Roman" w:cs="Times New Roman"/>
          <w:sz w:val="24"/>
          <w:szCs w:val="24"/>
        </w:rPr>
        <w:t>образовательных</w:t>
      </w:r>
      <w:r w:rsidRPr="008647AF">
        <w:rPr>
          <w:rFonts w:ascii="Times New Roman" w:eastAsia="Times New Roman" w:hAnsi="Times New Roman" w:cs="Times New Roman"/>
          <w:spacing w:val="-1"/>
          <w:sz w:val="24"/>
          <w:szCs w:val="24"/>
        </w:rPr>
        <w:t xml:space="preserve"> </w:t>
      </w:r>
      <w:r w:rsidRPr="008647AF">
        <w:rPr>
          <w:rFonts w:ascii="Times New Roman" w:eastAsia="Times New Roman" w:hAnsi="Times New Roman" w:cs="Times New Roman"/>
          <w:sz w:val="24"/>
          <w:szCs w:val="24"/>
        </w:rPr>
        <w:t>организациях СПО</w:t>
      </w:r>
      <w:r w:rsidRPr="008647AF">
        <w:rPr>
          <w:rFonts w:ascii="Times New Roman" w:eastAsia="Times New Roman" w:hAnsi="Times New Roman" w:cs="Times New Roman"/>
          <w:spacing w:val="-5"/>
          <w:sz w:val="24"/>
          <w:szCs w:val="24"/>
        </w:rPr>
        <w:t xml:space="preserve"> </w:t>
      </w:r>
      <w:r w:rsidRPr="008647AF">
        <w:rPr>
          <w:rFonts w:ascii="Times New Roman" w:eastAsia="Times New Roman" w:hAnsi="Times New Roman" w:cs="Times New Roman"/>
          <w:sz w:val="24"/>
          <w:szCs w:val="24"/>
        </w:rPr>
        <w:t>и</w:t>
      </w:r>
      <w:r w:rsidRPr="008647AF">
        <w:rPr>
          <w:rFonts w:ascii="Times New Roman" w:eastAsia="Times New Roman" w:hAnsi="Times New Roman" w:cs="Times New Roman"/>
          <w:spacing w:val="-1"/>
          <w:sz w:val="24"/>
          <w:szCs w:val="24"/>
        </w:rPr>
        <w:t xml:space="preserve"> </w:t>
      </w:r>
      <w:r w:rsidRPr="008647AF">
        <w:rPr>
          <w:rFonts w:ascii="Times New Roman" w:eastAsia="Times New Roman" w:hAnsi="Times New Roman" w:cs="Times New Roman"/>
          <w:sz w:val="24"/>
          <w:szCs w:val="24"/>
        </w:rPr>
        <w:t>ВО,</w:t>
      </w:r>
      <w:r w:rsidRPr="008647AF">
        <w:rPr>
          <w:rFonts w:ascii="Times New Roman" w:eastAsia="Times New Roman" w:hAnsi="Times New Roman" w:cs="Times New Roman"/>
          <w:spacing w:val="-3"/>
          <w:sz w:val="24"/>
          <w:szCs w:val="24"/>
        </w:rPr>
        <w:t xml:space="preserve"> </w:t>
      </w:r>
      <w:r w:rsidRPr="008647AF">
        <w:rPr>
          <w:rFonts w:ascii="Times New Roman" w:eastAsia="Times New Roman" w:hAnsi="Times New Roman" w:cs="Times New Roman"/>
          <w:sz w:val="24"/>
          <w:szCs w:val="24"/>
        </w:rPr>
        <w:t>посещение</w:t>
      </w:r>
      <w:r w:rsidRPr="008647AF">
        <w:rPr>
          <w:rFonts w:ascii="Times New Roman" w:eastAsia="Times New Roman" w:hAnsi="Times New Roman" w:cs="Times New Roman"/>
          <w:spacing w:val="-3"/>
          <w:sz w:val="24"/>
          <w:szCs w:val="24"/>
        </w:rPr>
        <w:t xml:space="preserve"> </w:t>
      </w:r>
      <w:proofErr w:type="spellStart"/>
      <w:r w:rsidRPr="008647AF">
        <w:rPr>
          <w:rFonts w:ascii="Times New Roman" w:eastAsia="Times New Roman" w:hAnsi="Times New Roman" w:cs="Times New Roman"/>
          <w:sz w:val="24"/>
          <w:szCs w:val="24"/>
        </w:rPr>
        <w:t>профориентационной</w:t>
      </w:r>
      <w:proofErr w:type="spellEnd"/>
      <w:r w:rsidRPr="008647AF">
        <w:rPr>
          <w:rFonts w:ascii="Times New Roman" w:eastAsia="Times New Roman" w:hAnsi="Times New Roman" w:cs="Times New Roman"/>
          <w:spacing w:val="-1"/>
          <w:sz w:val="24"/>
          <w:szCs w:val="24"/>
        </w:rPr>
        <w:t xml:space="preserve"> </w:t>
      </w:r>
      <w:r w:rsidRPr="008647AF">
        <w:rPr>
          <w:rFonts w:ascii="Times New Roman" w:eastAsia="Times New Roman" w:hAnsi="Times New Roman" w:cs="Times New Roman"/>
          <w:sz w:val="24"/>
          <w:szCs w:val="24"/>
        </w:rPr>
        <w:t>выставки, посещение профессиональных</w:t>
      </w:r>
      <w:r w:rsidRPr="008647AF">
        <w:rPr>
          <w:rFonts w:ascii="Times New Roman" w:eastAsia="Times New Roman" w:hAnsi="Times New Roman" w:cs="Times New Roman"/>
          <w:spacing w:val="80"/>
          <w:sz w:val="24"/>
          <w:szCs w:val="24"/>
        </w:rPr>
        <w:t xml:space="preserve"> </w:t>
      </w:r>
      <w:r w:rsidRPr="008647AF">
        <w:rPr>
          <w:rFonts w:ascii="Times New Roman" w:eastAsia="Times New Roman" w:hAnsi="Times New Roman" w:cs="Times New Roman"/>
          <w:sz w:val="24"/>
          <w:szCs w:val="24"/>
        </w:rPr>
        <w:t>проб,</w:t>
      </w:r>
      <w:r w:rsidRPr="008647AF">
        <w:rPr>
          <w:rFonts w:ascii="Times New Roman" w:eastAsia="Times New Roman" w:hAnsi="Times New Roman" w:cs="Times New Roman"/>
          <w:spacing w:val="80"/>
          <w:w w:val="150"/>
          <w:sz w:val="24"/>
          <w:szCs w:val="24"/>
        </w:rPr>
        <w:t xml:space="preserve"> </w:t>
      </w:r>
      <w:r w:rsidRPr="008647AF">
        <w:rPr>
          <w:rFonts w:ascii="Times New Roman" w:eastAsia="Times New Roman" w:hAnsi="Times New Roman" w:cs="Times New Roman"/>
          <w:sz w:val="24"/>
          <w:szCs w:val="24"/>
        </w:rPr>
        <w:t>выставок,</w:t>
      </w:r>
      <w:r w:rsidRPr="008647AF">
        <w:rPr>
          <w:rFonts w:ascii="Times New Roman" w:eastAsia="Times New Roman" w:hAnsi="Times New Roman" w:cs="Times New Roman"/>
          <w:spacing w:val="80"/>
          <w:w w:val="150"/>
          <w:sz w:val="24"/>
          <w:szCs w:val="24"/>
        </w:rPr>
        <w:t xml:space="preserve"> </w:t>
      </w:r>
      <w:r w:rsidRPr="008647AF">
        <w:rPr>
          <w:rFonts w:ascii="Times New Roman" w:eastAsia="Times New Roman" w:hAnsi="Times New Roman" w:cs="Times New Roman"/>
          <w:sz w:val="24"/>
          <w:szCs w:val="24"/>
        </w:rPr>
        <w:t>ярмарок</w:t>
      </w:r>
      <w:r w:rsidRPr="008647AF">
        <w:rPr>
          <w:rFonts w:ascii="Times New Roman" w:eastAsia="Times New Roman" w:hAnsi="Times New Roman" w:cs="Times New Roman"/>
          <w:spacing w:val="80"/>
          <w:w w:val="150"/>
          <w:sz w:val="24"/>
          <w:szCs w:val="24"/>
        </w:rPr>
        <w:t xml:space="preserve"> </w:t>
      </w:r>
      <w:r w:rsidRPr="008647AF">
        <w:rPr>
          <w:rFonts w:ascii="Times New Roman" w:eastAsia="Times New Roman" w:hAnsi="Times New Roman" w:cs="Times New Roman"/>
          <w:sz w:val="24"/>
          <w:szCs w:val="24"/>
        </w:rPr>
        <w:t>профессий,</w:t>
      </w:r>
      <w:r w:rsidRPr="008647AF">
        <w:rPr>
          <w:rFonts w:ascii="Times New Roman" w:eastAsia="Times New Roman" w:hAnsi="Times New Roman" w:cs="Times New Roman"/>
          <w:spacing w:val="80"/>
          <w:w w:val="150"/>
          <w:sz w:val="24"/>
          <w:szCs w:val="24"/>
        </w:rPr>
        <w:t xml:space="preserve"> </w:t>
      </w:r>
      <w:r w:rsidRPr="008647AF">
        <w:rPr>
          <w:rFonts w:ascii="Times New Roman" w:eastAsia="Times New Roman" w:hAnsi="Times New Roman" w:cs="Times New Roman"/>
          <w:sz w:val="24"/>
          <w:szCs w:val="24"/>
        </w:rPr>
        <w:t>дней</w:t>
      </w:r>
      <w:r w:rsidRPr="008647AF">
        <w:rPr>
          <w:rFonts w:ascii="Times New Roman" w:eastAsia="Times New Roman" w:hAnsi="Times New Roman" w:cs="Times New Roman"/>
          <w:spacing w:val="80"/>
          <w:w w:val="150"/>
          <w:sz w:val="24"/>
          <w:szCs w:val="24"/>
        </w:rPr>
        <w:t xml:space="preserve"> </w:t>
      </w:r>
      <w:r w:rsidRPr="008647AF">
        <w:rPr>
          <w:rFonts w:ascii="Times New Roman" w:eastAsia="Times New Roman" w:hAnsi="Times New Roman" w:cs="Times New Roman"/>
          <w:sz w:val="24"/>
          <w:szCs w:val="24"/>
        </w:rPr>
        <w:t>открытых</w:t>
      </w:r>
      <w:r w:rsidRPr="008647AF">
        <w:rPr>
          <w:rFonts w:ascii="Times New Roman" w:eastAsia="Times New Roman" w:hAnsi="Times New Roman" w:cs="Times New Roman"/>
          <w:spacing w:val="40"/>
          <w:sz w:val="24"/>
          <w:szCs w:val="24"/>
        </w:rPr>
        <w:t xml:space="preserve"> </w:t>
      </w:r>
      <w:r w:rsidRPr="008647AF">
        <w:rPr>
          <w:rFonts w:ascii="Times New Roman" w:eastAsia="Times New Roman" w:hAnsi="Times New Roman" w:cs="Times New Roman"/>
          <w:sz w:val="24"/>
          <w:szCs w:val="24"/>
        </w:rPr>
        <w:t xml:space="preserve">дверей в образовательных организациях СПО и ВО, открытых уроков технологии на базе колледжей, встречи с представителями разных профессий и др. Также она включает конкурсы </w:t>
      </w:r>
      <w:proofErr w:type="spellStart"/>
      <w:r w:rsidRPr="008647AF">
        <w:rPr>
          <w:rFonts w:ascii="Times New Roman" w:eastAsia="Times New Roman" w:hAnsi="Times New Roman" w:cs="Times New Roman"/>
          <w:sz w:val="24"/>
          <w:szCs w:val="24"/>
        </w:rPr>
        <w:t>профориентационной</w:t>
      </w:r>
      <w:proofErr w:type="spellEnd"/>
      <w:r w:rsidRPr="008647AF">
        <w:rPr>
          <w:rFonts w:ascii="Times New Roman" w:eastAsia="Times New Roman" w:hAnsi="Times New Roman" w:cs="Times New Roman"/>
          <w:sz w:val="24"/>
          <w:szCs w:val="24"/>
        </w:rPr>
        <w:t xml:space="preserve"> направленности (в </w:t>
      </w:r>
      <w:proofErr w:type="spellStart"/>
      <w:r w:rsidRPr="008647AF">
        <w:rPr>
          <w:rFonts w:ascii="Times New Roman" w:eastAsia="Times New Roman" w:hAnsi="Times New Roman" w:cs="Times New Roman"/>
          <w:sz w:val="24"/>
          <w:szCs w:val="24"/>
        </w:rPr>
        <w:t>т.ч</w:t>
      </w:r>
      <w:proofErr w:type="spellEnd"/>
      <w:r w:rsidRPr="008647AF">
        <w:rPr>
          <w:rFonts w:ascii="Times New Roman" w:eastAsia="Times New Roman" w:hAnsi="Times New Roman" w:cs="Times New Roman"/>
          <w:sz w:val="24"/>
          <w:szCs w:val="24"/>
        </w:rPr>
        <w:t>. в рамках Российского движения школьников, реализации проектов «Россия – страна возможностей» и т.д.)</w:t>
      </w:r>
    </w:p>
    <w:p w:rsidR="008647AF" w:rsidRPr="008647AF" w:rsidRDefault="008647AF" w:rsidP="008647AF">
      <w:pPr>
        <w:widowControl w:val="0"/>
        <w:autoSpaceDE w:val="0"/>
        <w:autoSpaceDN w:val="0"/>
        <w:spacing w:after="0" w:line="240" w:lineRule="auto"/>
        <w:ind w:right="248"/>
        <w:jc w:val="both"/>
        <w:rPr>
          <w:rFonts w:ascii="Times New Roman" w:eastAsia="Times New Roman" w:hAnsi="Times New Roman" w:cs="Times New Roman"/>
          <w:sz w:val="24"/>
          <w:szCs w:val="24"/>
        </w:rPr>
      </w:pPr>
      <w:r w:rsidRPr="0063659F">
        <w:rPr>
          <w:rFonts w:ascii="Times New Roman" w:eastAsia="Times New Roman" w:hAnsi="Times New Roman" w:cs="Times New Roman"/>
          <w:sz w:val="24"/>
          <w:szCs w:val="24"/>
        </w:rPr>
        <w:t>Дополнительное образование</w:t>
      </w:r>
      <w:r w:rsidR="0063659F" w:rsidRPr="0063659F">
        <w:rPr>
          <w:rFonts w:ascii="Times New Roman" w:eastAsia="Times New Roman" w:hAnsi="Times New Roman" w:cs="Times New Roman"/>
          <w:sz w:val="24"/>
          <w:szCs w:val="24"/>
        </w:rPr>
        <w:t>-о</w:t>
      </w:r>
      <w:r w:rsidRPr="0063659F">
        <w:rPr>
          <w:rFonts w:ascii="Times New Roman" w:eastAsia="Times New Roman" w:hAnsi="Times New Roman" w:cs="Times New Roman"/>
          <w:sz w:val="24"/>
          <w:szCs w:val="24"/>
        </w:rPr>
        <w:t>но</w:t>
      </w:r>
      <w:r w:rsidRPr="008647AF">
        <w:rPr>
          <w:rFonts w:ascii="Times New Roman" w:eastAsia="Times New Roman" w:hAnsi="Times New Roman" w:cs="Times New Roman"/>
          <w:sz w:val="24"/>
          <w:szCs w:val="24"/>
        </w:rPr>
        <w:t xml:space="preserve"> включает выбор и посещение занятий в рамках ДО с учетом склонностей и образовательных потребностей обучающихся.</w:t>
      </w:r>
    </w:p>
    <w:p w:rsidR="008647AF" w:rsidRPr="008647AF" w:rsidRDefault="008647AF" w:rsidP="008647AF">
      <w:pPr>
        <w:widowControl w:val="0"/>
        <w:autoSpaceDE w:val="0"/>
        <w:autoSpaceDN w:val="0"/>
        <w:spacing w:before="1" w:after="0" w:line="240" w:lineRule="auto"/>
        <w:ind w:right="242"/>
        <w:jc w:val="both"/>
        <w:rPr>
          <w:rFonts w:ascii="Times New Roman" w:eastAsia="Times New Roman" w:hAnsi="Times New Roman" w:cs="Times New Roman"/>
          <w:sz w:val="24"/>
          <w:szCs w:val="24"/>
        </w:rPr>
      </w:pPr>
      <w:r w:rsidRPr="0063659F">
        <w:rPr>
          <w:rFonts w:ascii="Times New Roman" w:eastAsia="Times New Roman" w:hAnsi="Times New Roman" w:cs="Times New Roman"/>
          <w:sz w:val="24"/>
          <w:szCs w:val="24"/>
        </w:rPr>
        <w:t>Взаимодействие с родителями/законными представителями</w:t>
      </w:r>
      <w:r w:rsidRPr="008647AF">
        <w:rPr>
          <w:rFonts w:ascii="Times New Roman" w:eastAsia="Times New Roman" w:hAnsi="Times New Roman" w:cs="Times New Roman"/>
          <w:sz w:val="24"/>
          <w:szCs w:val="24"/>
        </w:rPr>
        <w:t xml:space="preserve">. В рамках такого взаимодействия проводится информационное сопровождение родителей обучающихся, проведение тематических родительских собраний, тематические рассылки по электронной почте и с помощью мессенджеров, в </w:t>
      </w:r>
      <w:proofErr w:type="spellStart"/>
      <w:r w:rsidRPr="008647AF">
        <w:rPr>
          <w:rFonts w:ascii="Times New Roman" w:eastAsia="Times New Roman" w:hAnsi="Times New Roman" w:cs="Times New Roman"/>
          <w:sz w:val="24"/>
          <w:szCs w:val="24"/>
        </w:rPr>
        <w:t>т.ч</w:t>
      </w:r>
      <w:proofErr w:type="spellEnd"/>
      <w:r w:rsidRPr="008647AF">
        <w:rPr>
          <w:rFonts w:ascii="Times New Roman" w:eastAsia="Times New Roman" w:hAnsi="Times New Roman" w:cs="Times New Roman"/>
          <w:sz w:val="24"/>
          <w:szCs w:val="24"/>
        </w:rPr>
        <w:t xml:space="preserve">. о процессе профессионального самоопределения ребенка, тематические курсы (в </w:t>
      </w:r>
      <w:proofErr w:type="spellStart"/>
      <w:r w:rsidRPr="008647AF">
        <w:rPr>
          <w:rFonts w:ascii="Times New Roman" w:eastAsia="Times New Roman" w:hAnsi="Times New Roman" w:cs="Times New Roman"/>
          <w:sz w:val="24"/>
          <w:szCs w:val="24"/>
        </w:rPr>
        <w:t>т.ч</w:t>
      </w:r>
      <w:proofErr w:type="spellEnd"/>
      <w:r w:rsidRPr="008647AF">
        <w:rPr>
          <w:rFonts w:ascii="Times New Roman" w:eastAsia="Times New Roman" w:hAnsi="Times New Roman" w:cs="Times New Roman"/>
          <w:sz w:val="24"/>
          <w:szCs w:val="24"/>
        </w:rPr>
        <w:t>. в формате онлайн) а также участие родительского сообщества во встречах с представителями разных профессий.</w:t>
      </w:r>
    </w:p>
    <w:p w:rsidR="008647AF" w:rsidRPr="008647AF" w:rsidRDefault="008647AF" w:rsidP="008647AF">
      <w:pPr>
        <w:widowControl w:val="0"/>
        <w:autoSpaceDE w:val="0"/>
        <w:autoSpaceDN w:val="0"/>
        <w:spacing w:after="0" w:line="240" w:lineRule="auto"/>
        <w:ind w:right="245"/>
        <w:jc w:val="both"/>
        <w:rPr>
          <w:rFonts w:ascii="Times New Roman" w:eastAsia="Times New Roman" w:hAnsi="Times New Roman" w:cs="Times New Roman"/>
          <w:sz w:val="24"/>
          <w:szCs w:val="24"/>
        </w:rPr>
      </w:pPr>
      <w:r w:rsidRPr="0063659F">
        <w:rPr>
          <w:rFonts w:ascii="Times New Roman" w:eastAsia="Times New Roman" w:hAnsi="Times New Roman" w:cs="Times New Roman"/>
          <w:sz w:val="24"/>
          <w:szCs w:val="24"/>
        </w:rPr>
        <w:t>Индивидуальные консультации</w:t>
      </w:r>
      <w:r w:rsidRPr="008647AF">
        <w:rPr>
          <w:rFonts w:ascii="Times New Roman" w:eastAsia="Times New Roman" w:hAnsi="Times New Roman" w:cs="Times New Roman"/>
          <w:sz w:val="24"/>
          <w:szCs w:val="24"/>
        </w:rPr>
        <w:t xml:space="preserve"> для школьников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A1267B" w:rsidRDefault="00A1267B" w:rsidP="00A1267B">
      <w:pPr>
        <w:widowControl w:val="0"/>
        <w:tabs>
          <w:tab w:val="left" w:pos="851"/>
        </w:tabs>
        <w:autoSpaceDE w:val="0"/>
        <w:autoSpaceDN w:val="0"/>
        <w:spacing w:after="0" w:line="240" w:lineRule="auto"/>
        <w:jc w:val="both"/>
        <w:rPr>
          <w:rFonts w:ascii="Times New Roman" w:eastAsia="Times New Roman" w:hAnsi="Times New Roman" w:cs="Times New Roman"/>
          <w:kern w:val="2"/>
          <w:sz w:val="24"/>
          <w:szCs w:val="24"/>
          <w:lang w:eastAsia="ko-KR"/>
        </w:rPr>
      </w:pPr>
      <w:r w:rsidRPr="006848E0">
        <w:rPr>
          <w:rFonts w:ascii="Times New Roman" w:eastAsia="Times New Roman" w:hAnsi="Times New Roman" w:cs="Times New Roman"/>
          <w:kern w:val="2"/>
          <w:sz w:val="24"/>
          <w:szCs w:val="24"/>
          <w:lang w:eastAsia="ko-KR"/>
        </w:rPr>
        <w:t xml:space="preserve">Совместная деятельность педагогических работников и обучающихся по направлению </w:t>
      </w:r>
      <w:r w:rsidRPr="006848E0">
        <w:rPr>
          <w:rFonts w:ascii="Times New Roman" w:eastAsia="Times New Roman" w:hAnsi="Times New Roman" w:cs="Times New Roman"/>
          <w:kern w:val="2"/>
          <w:sz w:val="24"/>
          <w:szCs w:val="24"/>
          <w:lang w:eastAsia="ko-KR"/>
        </w:rPr>
        <w:lastRenderedPageBreak/>
        <w:t xml:space="preserve">«профориентация» включает в себя профессиональное просвещение обучающихся; диагностику и консультирование по проблемам профориентации, организацию профессиональных проб обучающихся. Задача совместной деятельности педагогического работника и обучающегося – подготовить обучающегося к осознанному выбору своей будущей профессиональной деятельности. Создавая </w:t>
      </w:r>
      <w:proofErr w:type="spellStart"/>
      <w:r w:rsidRPr="006848E0">
        <w:rPr>
          <w:rFonts w:ascii="Times New Roman" w:eastAsia="Times New Roman" w:hAnsi="Times New Roman" w:cs="Times New Roman"/>
          <w:kern w:val="2"/>
          <w:sz w:val="24"/>
          <w:szCs w:val="24"/>
          <w:lang w:eastAsia="ko-KR"/>
        </w:rPr>
        <w:t>профориентационно</w:t>
      </w:r>
      <w:proofErr w:type="spellEnd"/>
      <w:r w:rsidRPr="006848E0">
        <w:rPr>
          <w:rFonts w:ascii="Times New Roman" w:eastAsia="Times New Roman" w:hAnsi="Times New Roman" w:cs="Times New Roman"/>
          <w:kern w:val="2"/>
          <w:sz w:val="24"/>
          <w:szCs w:val="24"/>
          <w:lang w:eastAsia="ko-KR"/>
        </w:rPr>
        <w:t xml:space="preserve"> значимые проблемные ситуации, формирующие готовность обучающегося к выбору, педагогический работник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6848E0">
        <w:rPr>
          <w:rFonts w:ascii="Times New Roman" w:eastAsia="Times New Roman" w:hAnsi="Times New Roman" w:cs="Times New Roman"/>
          <w:kern w:val="2"/>
          <w:sz w:val="24"/>
          <w:szCs w:val="24"/>
          <w:lang w:eastAsia="ko-KR"/>
        </w:rPr>
        <w:t>внепрофессиональную</w:t>
      </w:r>
      <w:proofErr w:type="spellEnd"/>
      <w:r w:rsidRPr="006848E0">
        <w:rPr>
          <w:rFonts w:ascii="Times New Roman" w:eastAsia="Times New Roman" w:hAnsi="Times New Roman" w:cs="Times New Roman"/>
          <w:kern w:val="2"/>
          <w:sz w:val="24"/>
          <w:szCs w:val="24"/>
          <w:lang w:eastAsia="ko-KR"/>
        </w:rPr>
        <w:t xml:space="preserve"> составляющие такой деятельности. </w:t>
      </w:r>
      <w:r w:rsidR="00C01CAB" w:rsidRPr="006848E0">
        <w:rPr>
          <w:rFonts w:ascii="Times New Roman" w:eastAsia="Times New Roman" w:hAnsi="Times New Roman" w:cs="Times New Roman"/>
          <w:kern w:val="2"/>
          <w:sz w:val="24"/>
          <w:szCs w:val="24"/>
          <w:lang w:eastAsia="ko-KR"/>
        </w:rPr>
        <w:t xml:space="preserve">Педагогический коллектив совместно с психологом и социальным педагогом в полном объеме проводят данную работу. </w:t>
      </w:r>
      <w:r w:rsidR="00FD18AF" w:rsidRPr="006848E0">
        <w:rPr>
          <w:rFonts w:ascii="Times New Roman" w:hAnsi="Times New Roman" w:cs="Times New Roman"/>
          <w:sz w:val="24"/>
          <w:szCs w:val="24"/>
        </w:rPr>
        <w:t>В школе по профориентации применяются такие формы работы</w:t>
      </w:r>
      <w:r w:rsidR="003F2603" w:rsidRPr="006848E0">
        <w:rPr>
          <w:rFonts w:ascii="Times New Roman" w:hAnsi="Times New Roman" w:cs="Times New Roman"/>
          <w:sz w:val="24"/>
          <w:szCs w:val="24"/>
        </w:rPr>
        <w:t xml:space="preserve">: классные </w:t>
      </w:r>
      <w:proofErr w:type="gramStart"/>
      <w:r w:rsidR="003F2603" w:rsidRPr="006848E0">
        <w:rPr>
          <w:rFonts w:ascii="Times New Roman" w:hAnsi="Times New Roman" w:cs="Times New Roman"/>
          <w:sz w:val="24"/>
          <w:szCs w:val="24"/>
        </w:rPr>
        <w:t>часы;  День</w:t>
      </w:r>
      <w:proofErr w:type="gramEnd"/>
      <w:r w:rsidR="00FD18AF" w:rsidRPr="006848E0">
        <w:rPr>
          <w:rFonts w:ascii="Times New Roman" w:hAnsi="Times New Roman" w:cs="Times New Roman"/>
          <w:sz w:val="24"/>
          <w:szCs w:val="24"/>
        </w:rPr>
        <w:t xml:space="preserve"> самоуправления; обновление информации на стенде «Куда пойти учиться?»;  онлайн-встречи с выпускниками  МАОУ «СОШ №26» – студентами, со студентами ПМК </w:t>
      </w:r>
      <w:proofErr w:type="spellStart"/>
      <w:r w:rsidR="00FD18AF" w:rsidRPr="006848E0">
        <w:rPr>
          <w:rFonts w:ascii="Times New Roman" w:hAnsi="Times New Roman" w:cs="Times New Roman"/>
          <w:sz w:val="24"/>
          <w:szCs w:val="24"/>
        </w:rPr>
        <w:t>г.Первоуральск</w:t>
      </w:r>
      <w:proofErr w:type="spellEnd"/>
      <w:r w:rsidR="003F2603" w:rsidRPr="006848E0">
        <w:rPr>
          <w:rFonts w:ascii="Times New Roman" w:hAnsi="Times New Roman" w:cs="Times New Roman"/>
          <w:sz w:val="24"/>
          <w:szCs w:val="24"/>
        </w:rPr>
        <w:t xml:space="preserve">, ППТ г. Первоуральска,  налажено взаимодействие с учебным центром «Максимум» г. Екатеринбург. </w:t>
      </w:r>
      <w:r w:rsidR="00FD18AF" w:rsidRPr="006848E0">
        <w:rPr>
          <w:rFonts w:ascii="Times New Roman" w:hAnsi="Times New Roman" w:cs="Times New Roman"/>
          <w:sz w:val="24"/>
          <w:szCs w:val="24"/>
        </w:rPr>
        <w:t xml:space="preserve"> </w:t>
      </w:r>
      <w:r w:rsidR="00C01CAB" w:rsidRPr="006848E0">
        <w:rPr>
          <w:rFonts w:ascii="Times New Roman" w:eastAsia="Times New Roman" w:hAnsi="Times New Roman" w:cs="Times New Roman"/>
          <w:kern w:val="2"/>
          <w:sz w:val="24"/>
          <w:szCs w:val="24"/>
          <w:lang w:eastAsia="ko-KR"/>
        </w:rPr>
        <w:t xml:space="preserve">Но хотелось бы большей отдачи со стороны родителей и детей, особенно 9-х классов. Поэтому в следующем </w:t>
      </w:r>
      <w:proofErr w:type="gramStart"/>
      <w:r w:rsidR="00C01CAB" w:rsidRPr="006848E0">
        <w:rPr>
          <w:rFonts w:ascii="Times New Roman" w:eastAsia="Times New Roman" w:hAnsi="Times New Roman" w:cs="Times New Roman"/>
          <w:kern w:val="2"/>
          <w:sz w:val="24"/>
          <w:szCs w:val="24"/>
          <w:lang w:eastAsia="ko-KR"/>
        </w:rPr>
        <w:t>учебном  году</w:t>
      </w:r>
      <w:proofErr w:type="gramEnd"/>
      <w:r w:rsidR="00C01CAB" w:rsidRPr="006848E0">
        <w:rPr>
          <w:rFonts w:ascii="Times New Roman" w:eastAsia="Times New Roman" w:hAnsi="Times New Roman" w:cs="Times New Roman"/>
          <w:kern w:val="2"/>
          <w:sz w:val="24"/>
          <w:szCs w:val="24"/>
          <w:lang w:eastAsia="ko-KR"/>
        </w:rPr>
        <w:t xml:space="preserve"> нужно будет продумать агитационную деятельность по профориентации.</w:t>
      </w:r>
    </w:p>
    <w:p w:rsidR="00A1267B" w:rsidRPr="00A1267B" w:rsidRDefault="00A1267B" w:rsidP="00A1267B">
      <w:pPr>
        <w:widowControl w:val="0"/>
        <w:tabs>
          <w:tab w:val="left" w:pos="851"/>
        </w:tabs>
        <w:autoSpaceDE w:val="0"/>
        <w:autoSpaceDN w:val="0"/>
        <w:spacing w:after="0" w:line="240" w:lineRule="auto"/>
        <w:jc w:val="both"/>
        <w:rPr>
          <w:rFonts w:ascii="Times New Roman" w:eastAsia="№Е" w:hAnsi="Times New Roman" w:cs="Times New Roman"/>
          <w:sz w:val="24"/>
          <w:szCs w:val="24"/>
          <w:lang w:eastAsia="ru-RU"/>
        </w:rPr>
      </w:pPr>
      <w:r>
        <w:rPr>
          <w:rFonts w:ascii="Times New Roman" w:eastAsia="Times New Roman" w:hAnsi="Times New Roman" w:cs="Times New Roman"/>
          <w:kern w:val="2"/>
          <w:sz w:val="24"/>
          <w:szCs w:val="24"/>
          <w:lang w:eastAsia="ko-KR"/>
        </w:rPr>
        <w:tab/>
      </w:r>
      <w:r w:rsidRPr="00A1267B">
        <w:rPr>
          <w:rFonts w:ascii="Times New Roman" w:eastAsia="№Е" w:hAnsi="Times New Roman" w:cs="Times New Roman"/>
          <w:kern w:val="2"/>
          <w:sz w:val="24"/>
          <w:szCs w:val="24"/>
          <w:u w:val="single"/>
        </w:rPr>
        <w:t>Организация предметно-эстетической среды.</w:t>
      </w:r>
      <w:r>
        <w:rPr>
          <w:rFonts w:ascii="Times New Roman" w:eastAsia="№Е" w:hAnsi="Times New Roman" w:cs="Times New Roman"/>
          <w:kern w:val="2"/>
          <w:sz w:val="24"/>
          <w:szCs w:val="24"/>
        </w:rPr>
        <w:t xml:space="preserve"> </w:t>
      </w:r>
      <w:r w:rsidRPr="00A1267B">
        <w:rPr>
          <w:rFonts w:ascii="Times New Roman" w:eastAsia="№Е" w:hAnsi="Times New Roman" w:cs="Times New Roman"/>
          <w:sz w:val="24"/>
          <w:szCs w:val="24"/>
          <w:lang w:eastAsia="ru-RU"/>
        </w:rPr>
        <w:t>Окружающая обучающегося предм</w:t>
      </w:r>
      <w:r>
        <w:rPr>
          <w:rFonts w:ascii="Times New Roman" w:eastAsia="№Е" w:hAnsi="Times New Roman" w:cs="Times New Roman"/>
          <w:sz w:val="24"/>
          <w:szCs w:val="24"/>
          <w:lang w:eastAsia="ru-RU"/>
        </w:rPr>
        <w:t xml:space="preserve">етно-эстетическая среда школы, </w:t>
      </w:r>
      <w:r w:rsidRPr="00A1267B">
        <w:rPr>
          <w:rFonts w:ascii="Times New Roman" w:eastAsia="№Е" w:hAnsi="Times New Roman" w:cs="Times New Roman"/>
          <w:sz w:val="24"/>
          <w:szCs w:val="24"/>
          <w:lang w:eastAsia="ru-RU"/>
        </w:rPr>
        <w:t>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обучающимся школы. Воспитывающее влияние на обучающегося осуществляется через такие формы работы с предметно-эстетической средой школы как:</w:t>
      </w:r>
    </w:p>
    <w:p w:rsidR="00A1267B" w:rsidRPr="00A1267B" w:rsidRDefault="00A1267B" w:rsidP="00A1267B">
      <w:pPr>
        <w:widowControl w:val="0"/>
        <w:numPr>
          <w:ilvl w:val="0"/>
          <w:numId w:val="29"/>
        </w:numPr>
        <w:wordWrap w:val="0"/>
        <w:autoSpaceDE w:val="0"/>
        <w:autoSpaceDN w:val="0"/>
        <w:spacing w:after="0" w:line="240" w:lineRule="auto"/>
        <w:ind w:left="0" w:firstLine="0"/>
        <w:jc w:val="both"/>
        <w:rPr>
          <w:rFonts w:ascii="Times New Roman" w:eastAsia="№Е" w:hAnsi="Times New Roman" w:cs="Times New Roman"/>
          <w:sz w:val="24"/>
          <w:szCs w:val="24"/>
          <w:lang w:eastAsia="ru-RU"/>
        </w:rPr>
      </w:pPr>
      <w:r w:rsidRPr="00A1267B">
        <w:rPr>
          <w:rFonts w:ascii="Times New Roman" w:eastAsia="№Е" w:hAnsi="Times New Roman" w:cs="Times New Roman"/>
          <w:sz w:val="24"/>
          <w:szCs w:val="24"/>
          <w:lang w:eastAsia="ru-RU"/>
        </w:rPr>
        <w:t xml:space="preserve">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w:t>
      </w:r>
      <w:proofErr w:type="gramStart"/>
      <w:r w:rsidRPr="00A1267B">
        <w:rPr>
          <w:rFonts w:ascii="Times New Roman" w:eastAsia="№Е" w:hAnsi="Times New Roman" w:cs="Times New Roman"/>
          <w:sz w:val="24"/>
          <w:szCs w:val="24"/>
          <w:lang w:eastAsia="ru-RU"/>
        </w:rPr>
        <w:t>негативных установок</w:t>
      </w:r>
      <w:proofErr w:type="gramEnd"/>
      <w:r w:rsidRPr="00A1267B">
        <w:rPr>
          <w:rFonts w:ascii="Times New Roman" w:eastAsia="№Е" w:hAnsi="Times New Roman" w:cs="Times New Roman"/>
          <w:sz w:val="24"/>
          <w:szCs w:val="24"/>
          <w:lang w:eastAsia="ru-RU"/>
        </w:rPr>
        <w:t xml:space="preserve"> обучающихся на учебные и </w:t>
      </w:r>
      <w:proofErr w:type="spellStart"/>
      <w:r w:rsidRPr="00A1267B">
        <w:rPr>
          <w:rFonts w:ascii="Times New Roman" w:eastAsia="№Е" w:hAnsi="Times New Roman" w:cs="Times New Roman"/>
          <w:sz w:val="24"/>
          <w:szCs w:val="24"/>
          <w:lang w:eastAsia="ru-RU"/>
        </w:rPr>
        <w:t>внеучебные</w:t>
      </w:r>
      <w:proofErr w:type="spellEnd"/>
      <w:r w:rsidRPr="00A1267B">
        <w:rPr>
          <w:rFonts w:ascii="Times New Roman" w:eastAsia="№Е" w:hAnsi="Times New Roman" w:cs="Times New Roman"/>
          <w:sz w:val="24"/>
          <w:szCs w:val="24"/>
          <w:lang w:eastAsia="ru-RU"/>
        </w:rPr>
        <w:t xml:space="preserve"> занятия;</w:t>
      </w:r>
    </w:p>
    <w:p w:rsidR="00A1267B" w:rsidRPr="00A1267B" w:rsidRDefault="00A1267B" w:rsidP="00A1267B">
      <w:pPr>
        <w:widowControl w:val="0"/>
        <w:numPr>
          <w:ilvl w:val="0"/>
          <w:numId w:val="29"/>
        </w:numPr>
        <w:wordWrap w:val="0"/>
        <w:autoSpaceDE w:val="0"/>
        <w:autoSpaceDN w:val="0"/>
        <w:spacing w:after="0" w:line="240" w:lineRule="auto"/>
        <w:ind w:left="0" w:firstLine="0"/>
        <w:jc w:val="both"/>
        <w:rPr>
          <w:rFonts w:ascii="Times New Roman" w:eastAsia="№Е" w:hAnsi="Times New Roman" w:cs="Times New Roman"/>
          <w:sz w:val="24"/>
          <w:szCs w:val="24"/>
          <w:lang w:eastAsia="ru-RU"/>
        </w:rPr>
      </w:pPr>
      <w:r w:rsidRPr="00A1267B">
        <w:rPr>
          <w:rFonts w:ascii="Times New Roman" w:eastAsia="№Е" w:hAnsi="Times New Roman" w:cs="Times New Roman"/>
          <w:sz w:val="24"/>
          <w:szCs w:val="24"/>
          <w:lang w:eastAsia="ru-RU"/>
        </w:rPr>
        <w:t xml:space="preserve">размещение на стенах школы регулярно сменяемых экспозиций: творческих работ обучающихся, позволяющих им реализовать свой                                    </w:t>
      </w:r>
      <w:r w:rsidR="00C01CAB">
        <w:rPr>
          <w:rFonts w:ascii="Times New Roman" w:eastAsia="№Е" w:hAnsi="Times New Roman" w:cs="Times New Roman"/>
          <w:sz w:val="24"/>
          <w:szCs w:val="24"/>
          <w:lang w:eastAsia="ru-RU"/>
        </w:rPr>
        <w:t xml:space="preserve">       творческий </w:t>
      </w:r>
      <w:r w:rsidRPr="00A1267B">
        <w:rPr>
          <w:rFonts w:ascii="Times New Roman" w:eastAsia="№Е" w:hAnsi="Times New Roman" w:cs="Times New Roman"/>
          <w:sz w:val="24"/>
          <w:szCs w:val="24"/>
          <w:lang w:eastAsia="ru-RU"/>
        </w:rPr>
        <w:t>потенциал,  а также знакомящих их с работами друг друга; картин определенного художественного стиля, знакомящего обучающихся с разнообразием эстетического осмысления мира; фотоотчетов об интересных событиях,</w:t>
      </w:r>
      <w:r w:rsidR="00C01CAB">
        <w:rPr>
          <w:rFonts w:ascii="Times New Roman" w:eastAsia="№Е" w:hAnsi="Times New Roman" w:cs="Times New Roman"/>
          <w:sz w:val="24"/>
          <w:szCs w:val="24"/>
          <w:lang w:eastAsia="ru-RU"/>
        </w:rPr>
        <w:t xml:space="preserve"> </w:t>
      </w:r>
      <w:r w:rsidRPr="00A1267B">
        <w:rPr>
          <w:rFonts w:ascii="Times New Roman" w:eastAsia="№Е" w:hAnsi="Times New Roman" w:cs="Times New Roman"/>
          <w:sz w:val="24"/>
          <w:szCs w:val="24"/>
          <w:lang w:eastAsia="ru-RU"/>
        </w:rPr>
        <w:t>происходящих в школе (проведенных ключевых делах, интересных экскурсиях, походах, встречах  с интересными людьми и т.п.);</w:t>
      </w:r>
    </w:p>
    <w:p w:rsidR="00A1267B" w:rsidRPr="00A1267B" w:rsidRDefault="00A1267B" w:rsidP="00A1267B">
      <w:pPr>
        <w:widowControl w:val="0"/>
        <w:numPr>
          <w:ilvl w:val="0"/>
          <w:numId w:val="29"/>
        </w:numPr>
        <w:wordWrap w:val="0"/>
        <w:autoSpaceDE w:val="0"/>
        <w:autoSpaceDN w:val="0"/>
        <w:spacing w:after="0" w:line="240" w:lineRule="auto"/>
        <w:ind w:left="0" w:firstLine="0"/>
        <w:jc w:val="both"/>
        <w:rPr>
          <w:rFonts w:ascii="Times New Roman" w:eastAsia="№Е" w:hAnsi="Times New Roman" w:cs="Times New Roman"/>
          <w:sz w:val="24"/>
          <w:szCs w:val="24"/>
          <w:lang w:eastAsia="ru-RU"/>
        </w:rPr>
      </w:pPr>
      <w:r w:rsidRPr="00A1267B">
        <w:rPr>
          <w:rFonts w:ascii="Times New Roman" w:eastAsia="№Е" w:hAnsi="Times New Roman" w:cs="Times New Roman"/>
          <w:sz w:val="24"/>
          <w:szCs w:val="24"/>
          <w:lang w:eastAsia="ru-RU"/>
        </w:rPr>
        <w:t xml:space="preserve">озеленение пришкольной территории, разбивка клумб, тенистых аллей, оборудование во дворе школы беседок, спортивных и игровых площадок, доступных и приспособленных для обучающихся разных возрастных категорий, оздоровительно-рекреационных зон, позволяющих разделить свободное пространство школы на зоны активного и тихого отдыха; </w:t>
      </w:r>
    </w:p>
    <w:p w:rsidR="00A1267B" w:rsidRPr="00A1267B" w:rsidRDefault="00A1267B" w:rsidP="00A1267B">
      <w:pPr>
        <w:widowControl w:val="0"/>
        <w:numPr>
          <w:ilvl w:val="0"/>
          <w:numId w:val="29"/>
        </w:numPr>
        <w:wordWrap w:val="0"/>
        <w:autoSpaceDE w:val="0"/>
        <w:autoSpaceDN w:val="0"/>
        <w:spacing w:after="0" w:line="240" w:lineRule="auto"/>
        <w:ind w:left="0" w:firstLine="0"/>
        <w:jc w:val="both"/>
        <w:rPr>
          <w:rFonts w:ascii="Times New Roman" w:eastAsia="№Е" w:hAnsi="Times New Roman" w:cs="Times New Roman"/>
          <w:sz w:val="24"/>
          <w:szCs w:val="24"/>
          <w:lang w:eastAsia="ru-RU"/>
        </w:rPr>
      </w:pPr>
      <w:r w:rsidRPr="00A1267B">
        <w:rPr>
          <w:rFonts w:ascii="Times New Roman" w:eastAsia="№Е" w:hAnsi="Times New Roman" w:cs="Times New Roman"/>
          <w:sz w:val="24"/>
          <w:szCs w:val="24"/>
          <w:lang w:eastAsia="ru-RU"/>
        </w:rPr>
        <w:t>благоустройство классных кабинетов, осуществляемое классными руководителями вместе с обучающимся и своих классов, позволяющее обучающимся проявить свои фантазию и творческие способности, создающее повод для длительного общения классного руководителя со своими обучающимися;</w:t>
      </w:r>
    </w:p>
    <w:p w:rsidR="00A1267B" w:rsidRPr="00A1267B" w:rsidRDefault="00A1267B" w:rsidP="00A1267B">
      <w:pPr>
        <w:widowControl w:val="0"/>
        <w:numPr>
          <w:ilvl w:val="0"/>
          <w:numId w:val="29"/>
        </w:numPr>
        <w:wordWrap w:val="0"/>
        <w:autoSpaceDE w:val="0"/>
        <w:autoSpaceDN w:val="0"/>
        <w:spacing w:after="0" w:line="240" w:lineRule="auto"/>
        <w:ind w:left="0" w:firstLine="0"/>
        <w:jc w:val="both"/>
        <w:rPr>
          <w:rFonts w:ascii="Times New Roman" w:eastAsia="№Е" w:hAnsi="Times New Roman" w:cs="Times New Roman"/>
          <w:sz w:val="24"/>
          <w:szCs w:val="24"/>
          <w:lang w:eastAsia="ru-RU"/>
        </w:rPr>
      </w:pPr>
      <w:r w:rsidRPr="00A1267B">
        <w:rPr>
          <w:rFonts w:ascii="Times New Roman" w:eastAsia="№Е" w:hAnsi="Times New Roman" w:cs="Times New Roman"/>
          <w:sz w:val="24"/>
          <w:szCs w:val="24"/>
          <w:lang w:eastAsia="ru-RU"/>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rsidR="00A1267B" w:rsidRPr="00A1267B" w:rsidRDefault="00A1267B" w:rsidP="00A1267B">
      <w:pPr>
        <w:widowControl w:val="0"/>
        <w:numPr>
          <w:ilvl w:val="0"/>
          <w:numId w:val="29"/>
        </w:numPr>
        <w:wordWrap w:val="0"/>
        <w:autoSpaceDE w:val="0"/>
        <w:autoSpaceDN w:val="0"/>
        <w:spacing w:after="0" w:line="240" w:lineRule="auto"/>
        <w:ind w:left="0" w:firstLine="0"/>
        <w:jc w:val="both"/>
        <w:rPr>
          <w:rFonts w:ascii="Times New Roman" w:eastAsia="№Е" w:hAnsi="Times New Roman" w:cs="Times New Roman"/>
          <w:sz w:val="24"/>
          <w:szCs w:val="24"/>
          <w:lang w:eastAsia="ru-RU"/>
        </w:rPr>
      </w:pPr>
      <w:r w:rsidRPr="00A1267B">
        <w:rPr>
          <w:rFonts w:ascii="Times New Roman" w:eastAsia="№Е" w:hAnsi="Times New Roman" w:cs="Times New Roman"/>
          <w:sz w:val="24"/>
          <w:szCs w:val="24"/>
          <w:lang w:eastAsia="ru-RU"/>
        </w:rPr>
        <w:t xml:space="preserve">совместная с обучающимися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w:t>
      </w:r>
      <w:r w:rsidRPr="00A1267B">
        <w:rPr>
          <w:rFonts w:ascii="Times New Roman" w:eastAsia="№Е" w:hAnsi="Times New Roman" w:cs="Times New Roman"/>
          <w:sz w:val="24"/>
          <w:szCs w:val="24"/>
          <w:lang w:eastAsia="ru-RU"/>
        </w:rPr>
        <w:lastRenderedPageBreak/>
        <w:t>школы знаковых событий;</w:t>
      </w:r>
    </w:p>
    <w:p w:rsidR="00A1267B" w:rsidRPr="00A1267B" w:rsidRDefault="00A1267B" w:rsidP="00A1267B">
      <w:pPr>
        <w:widowControl w:val="0"/>
        <w:numPr>
          <w:ilvl w:val="0"/>
          <w:numId w:val="29"/>
        </w:numPr>
        <w:wordWrap w:val="0"/>
        <w:autoSpaceDE w:val="0"/>
        <w:autoSpaceDN w:val="0"/>
        <w:spacing w:after="0" w:line="240" w:lineRule="auto"/>
        <w:ind w:left="0" w:firstLine="0"/>
        <w:jc w:val="both"/>
        <w:rPr>
          <w:rFonts w:ascii="Times New Roman" w:eastAsia="№Е" w:hAnsi="Times New Roman" w:cs="Times New Roman"/>
          <w:sz w:val="24"/>
          <w:szCs w:val="24"/>
          <w:lang w:eastAsia="ru-RU"/>
        </w:rPr>
      </w:pPr>
      <w:r w:rsidRPr="00A1267B">
        <w:rPr>
          <w:rFonts w:ascii="Times New Roman" w:eastAsia="№Е" w:hAnsi="Times New Roman" w:cs="Times New Roman"/>
          <w:sz w:val="24"/>
          <w:szCs w:val="24"/>
          <w:lang w:eastAsia="ru-RU"/>
        </w:rP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4A403F" w:rsidRPr="00A1267B" w:rsidRDefault="00010915" w:rsidP="0001091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Обучающиеся с энтузиазмом участвуют в данном виде деятельности. Существует очередность классных коллективов при украшении фойе.</w:t>
      </w:r>
    </w:p>
    <w:p w:rsidR="00371D30" w:rsidRPr="00E92791" w:rsidRDefault="00F0166E" w:rsidP="00010915">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Социальное направление</w:t>
      </w:r>
      <w:r w:rsidR="00371D30" w:rsidRPr="00E92791">
        <w:rPr>
          <w:rFonts w:ascii="Times New Roman" w:hAnsi="Times New Roman" w:cs="Times New Roman"/>
          <w:color w:val="000000"/>
          <w:sz w:val="24"/>
          <w:szCs w:val="24"/>
        </w:rPr>
        <w:t xml:space="preserve">, задачами которого </w:t>
      </w:r>
      <w:r w:rsidR="006848E0" w:rsidRPr="00E92791">
        <w:rPr>
          <w:rFonts w:ascii="Times New Roman" w:hAnsi="Times New Roman" w:cs="Times New Roman"/>
          <w:color w:val="000000"/>
          <w:sz w:val="24"/>
          <w:szCs w:val="24"/>
        </w:rPr>
        <w:t>являются: воспитание</w:t>
      </w:r>
      <w:r w:rsidR="00371D30" w:rsidRPr="00E92791">
        <w:rPr>
          <w:rFonts w:ascii="Times New Roman" w:hAnsi="Times New Roman" w:cs="Times New Roman"/>
          <w:color w:val="000000"/>
          <w:sz w:val="24"/>
          <w:szCs w:val="24"/>
        </w:rPr>
        <w:t xml:space="preserve"> социальной ответственности и компетентности, профилактика асоциального поведения учащихся; воспитание нравственных чувств, убеждений, этического сознания; воспитание экологической культуры, культуры здорового и безопасного образа жизни, реализуется в нашей ОО через участие детей в акциях и мероприятиях различной направленности.</w:t>
      </w:r>
    </w:p>
    <w:p w:rsidR="00371D30" w:rsidRPr="00E92791" w:rsidRDefault="00371D30" w:rsidP="00FD18AF">
      <w:pPr>
        <w:widowControl w:val="0"/>
        <w:numPr>
          <w:ilvl w:val="0"/>
          <w:numId w:val="31"/>
        </w:numPr>
        <w:autoSpaceDE w:val="0"/>
        <w:autoSpaceDN w:val="0"/>
        <w:adjustRightInd w:val="0"/>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rPr>
        <w:t>Учащиеся МАОУ «СОШ №26» шефствуют над М</w:t>
      </w:r>
      <w:r w:rsidR="003F2603">
        <w:rPr>
          <w:rFonts w:ascii="Times New Roman" w:hAnsi="Times New Roman" w:cs="Times New Roman"/>
          <w:sz w:val="24"/>
          <w:szCs w:val="24"/>
        </w:rPr>
        <w:t>А</w:t>
      </w:r>
      <w:r w:rsidRPr="00E92791">
        <w:rPr>
          <w:rFonts w:ascii="Times New Roman" w:hAnsi="Times New Roman" w:cs="Times New Roman"/>
          <w:sz w:val="24"/>
          <w:szCs w:val="24"/>
        </w:rPr>
        <w:t>ДОУ №30</w:t>
      </w:r>
      <w:r w:rsidR="006A4B3B">
        <w:rPr>
          <w:rFonts w:ascii="Times New Roman" w:hAnsi="Times New Roman" w:cs="Times New Roman"/>
          <w:sz w:val="24"/>
          <w:szCs w:val="24"/>
        </w:rPr>
        <w:t xml:space="preserve">- </w:t>
      </w:r>
      <w:proofErr w:type="spellStart"/>
      <w:r w:rsidR="006A4B3B">
        <w:rPr>
          <w:rFonts w:ascii="Times New Roman" w:hAnsi="Times New Roman" w:cs="Times New Roman"/>
          <w:sz w:val="24"/>
          <w:szCs w:val="24"/>
        </w:rPr>
        <w:t>Дет.сад</w:t>
      </w:r>
      <w:proofErr w:type="spellEnd"/>
      <w:r w:rsidR="003F2603">
        <w:rPr>
          <w:rFonts w:ascii="Times New Roman" w:hAnsi="Times New Roman" w:cs="Times New Roman"/>
          <w:sz w:val="24"/>
          <w:szCs w:val="24"/>
        </w:rPr>
        <w:t xml:space="preserve"> №40</w:t>
      </w:r>
      <w:r w:rsidRPr="00E92791">
        <w:rPr>
          <w:rFonts w:ascii="Times New Roman" w:hAnsi="Times New Roman" w:cs="Times New Roman"/>
          <w:sz w:val="24"/>
          <w:szCs w:val="24"/>
        </w:rPr>
        <w:t xml:space="preserve">: </w:t>
      </w:r>
      <w:r w:rsidR="006848E0">
        <w:rPr>
          <w:rFonts w:ascii="Times New Roman" w:hAnsi="Times New Roman" w:cs="Times New Roman"/>
          <w:sz w:val="24"/>
          <w:szCs w:val="24"/>
        </w:rPr>
        <w:t>военизированная эстафета «</w:t>
      </w:r>
      <w:proofErr w:type="spellStart"/>
      <w:r w:rsidR="006848E0">
        <w:rPr>
          <w:rFonts w:ascii="Times New Roman" w:hAnsi="Times New Roman" w:cs="Times New Roman"/>
          <w:sz w:val="24"/>
          <w:szCs w:val="24"/>
        </w:rPr>
        <w:t>Зарничка</w:t>
      </w:r>
      <w:proofErr w:type="spellEnd"/>
      <w:r w:rsidR="006848E0">
        <w:rPr>
          <w:rFonts w:ascii="Times New Roman" w:hAnsi="Times New Roman" w:cs="Times New Roman"/>
          <w:sz w:val="24"/>
          <w:szCs w:val="24"/>
        </w:rPr>
        <w:t>» под руководством курсантов ВПО «Зеленые береты»</w:t>
      </w:r>
    </w:p>
    <w:p w:rsidR="00371D30" w:rsidRPr="00FD18AF" w:rsidRDefault="00371D30" w:rsidP="00FD18AF">
      <w:pPr>
        <w:pStyle w:val="a8"/>
        <w:numPr>
          <w:ilvl w:val="0"/>
          <w:numId w:val="31"/>
        </w:numPr>
        <w:jc w:val="both"/>
        <w:rPr>
          <w:sz w:val="24"/>
          <w:szCs w:val="24"/>
        </w:rPr>
      </w:pPr>
      <w:proofErr w:type="gramStart"/>
      <w:r w:rsidRPr="00FD18AF">
        <w:rPr>
          <w:sz w:val="24"/>
          <w:szCs w:val="24"/>
        </w:rPr>
        <w:t>Ученики  МАОУ</w:t>
      </w:r>
      <w:proofErr w:type="gramEnd"/>
      <w:r w:rsidRPr="00FD18AF">
        <w:rPr>
          <w:sz w:val="24"/>
          <w:szCs w:val="24"/>
        </w:rPr>
        <w:t xml:space="preserve"> «СОШ №26»</w:t>
      </w:r>
      <w:r w:rsidR="006A4B3B">
        <w:rPr>
          <w:sz w:val="24"/>
          <w:szCs w:val="24"/>
        </w:rPr>
        <w:t xml:space="preserve"> </w:t>
      </w:r>
      <w:r w:rsidRPr="00FD18AF">
        <w:rPr>
          <w:sz w:val="24"/>
          <w:szCs w:val="24"/>
        </w:rPr>
        <w:t xml:space="preserve">также принимают активное участие в других социальных акциях: </w:t>
      </w:r>
    </w:p>
    <w:p w:rsidR="00371D30" w:rsidRPr="00E92791" w:rsidRDefault="00371D30" w:rsidP="00FD18AF">
      <w:pPr>
        <w:widowControl w:val="0"/>
        <w:numPr>
          <w:ilvl w:val="0"/>
          <w:numId w:val="31"/>
        </w:numPr>
        <w:autoSpaceDE w:val="0"/>
        <w:autoSpaceDN w:val="0"/>
        <w:adjustRightInd w:val="0"/>
        <w:spacing w:after="0" w:line="240" w:lineRule="auto"/>
        <w:jc w:val="both"/>
        <w:rPr>
          <w:rFonts w:ascii="Times New Roman" w:hAnsi="Times New Roman" w:cs="Times New Roman"/>
          <w:sz w:val="24"/>
          <w:szCs w:val="24"/>
          <w:shd w:val="clear" w:color="auto" w:fill="FFFFFF"/>
        </w:rPr>
      </w:pPr>
      <w:r w:rsidRPr="00E92791">
        <w:rPr>
          <w:rFonts w:ascii="Times New Roman" w:hAnsi="Times New Roman" w:cs="Times New Roman"/>
          <w:sz w:val="24"/>
          <w:szCs w:val="24"/>
        </w:rPr>
        <w:t>«Акция Ветеран»</w:t>
      </w:r>
    </w:p>
    <w:p w:rsidR="00371D30" w:rsidRPr="00FD18AF" w:rsidRDefault="00371D30" w:rsidP="00FD18AF">
      <w:pPr>
        <w:pStyle w:val="a8"/>
        <w:numPr>
          <w:ilvl w:val="0"/>
          <w:numId w:val="31"/>
        </w:numPr>
        <w:jc w:val="both"/>
        <w:rPr>
          <w:sz w:val="24"/>
          <w:szCs w:val="24"/>
          <w:shd w:val="clear" w:color="auto" w:fill="FFFFFF"/>
        </w:rPr>
      </w:pPr>
      <w:r w:rsidRPr="00FD18AF">
        <w:rPr>
          <w:sz w:val="24"/>
          <w:szCs w:val="24"/>
        </w:rPr>
        <w:t xml:space="preserve">Ученики 7-11 классов ко Дню Учителя, к Международному женскому дню </w:t>
      </w:r>
      <w:r w:rsidR="001B6744">
        <w:rPr>
          <w:sz w:val="24"/>
          <w:szCs w:val="24"/>
        </w:rPr>
        <w:t xml:space="preserve">8 </w:t>
      </w:r>
      <w:proofErr w:type="gramStart"/>
      <w:r w:rsidR="001B6744">
        <w:rPr>
          <w:sz w:val="24"/>
          <w:szCs w:val="24"/>
        </w:rPr>
        <w:t xml:space="preserve">Марта </w:t>
      </w:r>
      <w:r w:rsidRPr="00FD18AF">
        <w:rPr>
          <w:sz w:val="24"/>
          <w:szCs w:val="24"/>
        </w:rPr>
        <w:t xml:space="preserve"> поздравили</w:t>
      </w:r>
      <w:proofErr w:type="gramEnd"/>
      <w:r w:rsidRPr="00FD18AF">
        <w:rPr>
          <w:sz w:val="24"/>
          <w:szCs w:val="24"/>
        </w:rPr>
        <w:t xml:space="preserve"> открытками учителей – ветеранов и разнесли им пригласительные на праздничный концерт, посвящённый Дню Учителя.</w:t>
      </w:r>
    </w:p>
    <w:p w:rsidR="006848E0" w:rsidRDefault="00371D30" w:rsidP="00FD18AF">
      <w:pPr>
        <w:widowControl w:val="0"/>
        <w:numPr>
          <w:ilvl w:val="0"/>
          <w:numId w:val="31"/>
        </w:numPr>
        <w:autoSpaceDE w:val="0"/>
        <w:autoSpaceDN w:val="0"/>
        <w:adjustRightInd w:val="0"/>
        <w:spacing w:after="0" w:line="240" w:lineRule="auto"/>
        <w:jc w:val="both"/>
        <w:rPr>
          <w:rFonts w:ascii="Times New Roman" w:hAnsi="Times New Roman" w:cs="Times New Roman"/>
          <w:sz w:val="24"/>
          <w:szCs w:val="24"/>
        </w:rPr>
      </w:pPr>
      <w:proofErr w:type="gramStart"/>
      <w:r w:rsidRPr="006848E0">
        <w:rPr>
          <w:rFonts w:ascii="Times New Roman" w:hAnsi="Times New Roman" w:cs="Times New Roman"/>
          <w:sz w:val="24"/>
          <w:szCs w:val="24"/>
        </w:rPr>
        <w:t>Акц</w:t>
      </w:r>
      <w:r w:rsidR="006848E0">
        <w:rPr>
          <w:rFonts w:ascii="Times New Roman" w:hAnsi="Times New Roman" w:cs="Times New Roman"/>
          <w:sz w:val="24"/>
          <w:szCs w:val="24"/>
        </w:rPr>
        <w:t>ии  ко</w:t>
      </w:r>
      <w:proofErr w:type="gramEnd"/>
      <w:r w:rsidR="006848E0">
        <w:rPr>
          <w:rFonts w:ascii="Times New Roman" w:hAnsi="Times New Roman" w:cs="Times New Roman"/>
          <w:sz w:val="24"/>
          <w:szCs w:val="24"/>
        </w:rPr>
        <w:t xml:space="preserve"> Дню пожилого человека.</w:t>
      </w:r>
    </w:p>
    <w:p w:rsidR="00371D30" w:rsidRPr="006848E0" w:rsidRDefault="00371D30" w:rsidP="00FD18AF">
      <w:pPr>
        <w:widowControl w:val="0"/>
        <w:numPr>
          <w:ilvl w:val="0"/>
          <w:numId w:val="31"/>
        </w:numPr>
        <w:autoSpaceDE w:val="0"/>
        <w:autoSpaceDN w:val="0"/>
        <w:adjustRightInd w:val="0"/>
        <w:spacing w:after="0" w:line="240" w:lineRule="auto"/>
        <w:jc w:val="both"/>
        <w:rPr>
          <w:rFonts w:ascii="Times New Roman" w:hAnsi="Times New Roman" w:cs="Times New Roman"/>
          <w:sz w:val="24"/>
          <w:szCs w:val="24"/>
        </w:rPr>
      </w:pPr>
      <w:r w:rsidRPr="006848E0">
        <w:rPr>
          <w:rFonts w:ascii="Times New Roman" w:hAnsi="Times New Roman" w:cs="Times New Roman"/>
          <w:sz w:val="24"/>
          <w:szCs w:val="24"/>
        </w:rPr>
        <w:t xml:space="preserve">Первоклассники ежегодно принимают участие в социальной акции «Покормите птиц зимой». Дети </w:t>
      </w:r>
      <w:proofErr w:type="gramStart"/>
      <w:r w:rsidRPr="006848E0">
        <w:rPr>
          <w:rFonts w:ascii="Times New Roman" w:hAnsi="Times New Roman" w:cs="Times New Roman"/>
          <w:sz w:val="24"/>
          <w:szCs w:val="24"/>
        </w:rPr>
        <w:t>и  родители</w:t>
      </w:r>
      <w:proofErr w:type="gramEnd"/>
      <w:r w:rsidRPr="006848E0">
        <w:rPr>
          <w:rFonts w:ascii="Times New Roman" w:hAnsi="Times New Roman" w:cs="Times New Roman"/>
          <w:sz w:val="24"/>
          <w:szCs w:val="24"/>
        </w:rPr>
        <w:t xml:space="preserve"> под руководством классного руководителя ходили на экскурсию по «Тропе здоровья» в лес и развесили кормушки для птиц, изготовленные из подручного материала;</w:t>
      </w:r>
    </w:p>
    <w:p w:rsidR="00371D30" w:rsidRDefault="001B6744" w:rsidP="00FD18AF">
      <w:pPr>
        <w:widowControl w:val="0"/>
        <w:numPr>
          <w:ilvl w:val="0"/>
          <w:numId w:val="3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Международный день инвалидов, в рамках сетевого взаимодействия с центром социального обслуживания «Осень» </w:t>
      </w:r>
    </w:p>
    <w:p w:rsidR="001B6744" w:rsidRDefault="001B6744" w:rsidP="00FD18AF">
      <w:pPr>
        <w:widowControl w:val="0"/>
        <w:numPr>
          <w:ilvl w:val="0"/>
          <w:numId w:val="3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Акция «10000 добрых дел в один день»</w:t>
      </w:r>
    </w:p>
    <w:p w:rsidR="006A4B3B" w:rsidRPr="00E92791" w:rsidRDefault="006A4B3B" w:rsidP="00FD18AF">
      <w:pPr>
        <w:widowControl w:val="0"/>
        <w:numPr>
          <w:ilvl w:val="0"/>
          <w:numId w:val="3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связи с проведением СВО на территории Укра</w:t>
      </w:r>
      <w:r w:rsidR="006848E0">
        <w:rPr>
          <w:rFonts w:ascii="Times New Roman" w:hAnsi="Times New Roman" w:cs="Times New Roman"/>
          <w:sz w:val="24"/>
          <w:szCs w:val="24"/>
        </w:rPr>
        <w:t>ины, наши ученики очень активно</w:t>
      </w:r>
      <w:r>
        <w:rPr>
          <w:rFonts w:ascii="Times New Roman" w:hAnsi="Times New Roman" w:cs="Times New Roman"/>
          <w:sz w:val="24"/>
          <w:szCs w:val="24"/>
        </w:rPr>
        <w:t xml:space="preserve"> участвуют в акциях в поддержку наших военнослужащих, находящихся в зоне СВО: акция «Письмо солдату», всероссийская акция «Фронтовая открытка», акция «Открытка солдату к 23 февраля», акция «День Победы»</w:t>
      </w:r>
    </w:p>
    <w:p w:rsidR="00371D30" w:rsidRPr="00442552" w:rsidRDefault="00371D30" w:rsidP="004537CF">
      <w:pPr>
        <w:spacing w:after="0" w:line="240" w:lineRule="auto"/>
        <w:ind w:firstLine="900"/>
        <w:jc w:val="both"/>
        <w:rPr>
          <w:rFonts w:ascii="Times New Roman" w:hAnsi="Times New Roman" w:cs="Times New Roman"/>
          <w:sz w:val="24"/>
          <w:szCs w:val="24"/>
        </w:rPr>
      </w:pPr>
      <w:r w:rsidRPr="00E92791">
        <w:rPr>
          <w:rFonts w:ascii="Times New Roman" w:hAnsi="Times New Roman" w:cs="Times New Roman"/>
          <w:sz w:val="24"/>
          <w:szCs w:val="24"/>
        </w:rPr>
        <w:t>Дети МАОУ «СОШ №26» активно принимают участие в мероприятия</w:t>
      </w:r>
      <w:r w:rsidR="00442552">
        <w:rPr>
          <w:rFonts w:ascii="Times New Roman" w:hAnsi="Times New Roman" w:cs="Times New Roman"/>
          <w:sz w:val="24"/>
          <w:szCs w:val="24"/>
        </w:rPr>
        <w:t>х</w:t>
      </w:r>
      <w:r w:rsidRPr="00E92791">
        <w:rPr>
          <w:rFonts w:ascii="Times New Roman" w:hAnsi="Times New Roman" w:cs="Times New Roman"/>
          <w:sz w:val="24"/>
          <w:szCs w:val="24"/>
        </w:rPr>
        <w:t xml:space="preserve"> поселковой библиотеки: «Неделя детской книги»</w:t>
      </w:r>
      <w:r w:rsidR="001B6744">
        <w:rPr>
          <w:rFonts w:ascii="Times New Roman" w:hAnsi="Times New Roman" w:cs="Times New Roman"/>
          <w:sz w:val="24"/>
          <w:szCs w:val="24"/>
        </w:rPr>
        <w:t>, в областной акции «День чтения»</w:t>
      </w:r>
      <w:r w:rsidR="00A44C3F">
        <w:rPr>
          <w:rFonts w:ascii="Times New Roman" w:hAnsi="Times New Roman" w:cs="Times New Roman"/>
          <w:sz w:val="24"/>
          <w:szCs w:val="24"/>
        </w:rPr>
        <w:t xml:space="preserve">, в литературной гостиной «На книжных парусах» к 85-летию </w:t>
      </w:r>
      <w:proofErr w:type="spellStart"/>
      <w:r w:rsidR="00A44C3F">
        <w:rPr>
          <w:rFonts w:ascii="Times New Roman" w:hAnsi="Times New Roman" w:cs="Times New Roman"/>
          <w:sz w:val="24"/>
          <w:szCs w:val="24"/>
        </w:rPr>
        <w:t>В.Крапивина</w:t>
      </w:r>
      <w:proofErr w:type="spellEnd"/>
      <w:r w:rsidR="001B6744">
        <w:rPr>
          <w:rFonts w:ascii="Times New Roman" w:hAnsi="Times New Roman" w:cs="Times New Roman"/>
          <w:sz w:val="24"/>
          <w:szCs w:val="24"/>
        </w:rPr>
        <w:t>.</w:t>
      </w:r>
      <w:r w:rsidRPr="00E92791">
        <w:rPr>
          <w:rFonts w:ascii="Times New Roman" w:hAnsi="Times New Roman" w:cs="Times New Roman"/>
          <w:sz w:val="24"/>
          <w:szCs w:val="24"/>
        </w:rPr>
        <w:t xml:space="preserve"> </w:t>
      </w:r>
      <w:r w:rsidR="001B6744">
        <w:rPr>
          <w:rFonts w:ascii="Times New Roman" w:hAnsi="Times New Roman" w:cs="Times New Roman"/>
          <w:sz w:val="24"/>
          <w:szCs w:val="24"/>
        </w:rPr>
        <w:t>В</w:t>
      </w:r>
      <w:r w:rsidR="00442552">
        <w:rPr>
          <w:rFonts w:ascii="Times New Roman" w:hAnsi="Times New Roman" w:cs="Times New Roman"/>
          <w:sz w:val="24"/>
          <w:szCs w:val="24"/>
        </w:rPr>
        <w:t xml:space="preserve"> этом учебном году сотрудники библиотеки прихо</w:t>
      </w:r>
      <w:r w:rsidR="00A44C3F">
        <w:rPr>
          <w:rFonts w:ascii="Times New Roman" w:hAnsi="Times New Roman" w:cs="Times New Roman"/>
          <w:sz w:val="24"/>
          <w:szCs w:val="24"/>
        </w:rPr>
        <w:t>дили в группы продленного дня в</w:t>
      </w:r>
      <w:r w:rsidR="00442552">
        <w:rPr>
          <w:rFonts w:ascii="Times New Roman" w:hAnsi="Times New Roman" w:cs="Times New Roman"/>
          <w:sz w:val="24"/>
          <w:szCs w:val="24"/>
        </w:rPr>
        <w:t xml:space="preserve"> 2-</w:t>
      </w:r>
      <w:r w:rsidR="00A44C3F">
        <w:rPr>
          <w:rFonts w:ascii="Times New Roman" w:hAnsi="Times New Roman" w:cs="Times New Roman"/>
          <w:sz w:val="24"/>
          <w:szCs w:val="24"/>
        </w:rPr>
        <w:t xml:space="preserve">4 </w:t>
      </w:r>
      <w:r w:rsidR="00442552">
        <w:rPr>
          <w:rFonts w:ascii="Times New Roman" w:hAnsi="Times New Roman" w:cs="Times New Roman"/>
          <w:sz w:val="24"/>
          <w:szCs w:val="24"/>
        </w:rPr>
        <w:t xml:space="preserve">е </w:t>
      </w:r>
      <w:r w:rsidR="001B6744">
        <w:rPr>
          <w:rFonts w:ascii="Times New Roman" w:hAnsi="Times New Roman" w:cs="Times New Roman"/>
          <w:sz w:val="24"/>
          <w:szCs w:val="24"/>
        </w:rPr>
        <w:t>классы с</w:t>
      </w:r>
      <w:r w:rsidR="00A44C3F">
        <w:rPr>
          <w:rFonts w:ascii="Times New Roman" w:hAnsi="Times New Roman" w:cs="Times New Roman"/>
          <w:sz w:val="24"/>
          <w:szCs w:val="24"/>
        </w:rPr>
        <w:t xml:space="preserve"> беседой</w:t>
      </w:r>
      <w:r w:rsidR="00442552">
        <w:rPr>
          <w:rFonts w:ascii="Times New Roman" w:hAnsi="Times New Roman" w:cs="Times New Roman"/>
          <w:sz w:val="24"/>
          <w:szCs w:val="24"/>
        </w:rPr>
        <w:t>:</w:t>
      </w:r>
      <w:r w:rsidR="001B6744">
        <w:rPr>
          <w:rFonts w:ascii="Times New Roman" w:hAnsi="Times New Roman" w:cs="Times New Roman"/>
          <w:sz w:val="24"/>
          <w:szCs w:val="24"/>
        </w:rPr>
        <w:t xml:space="preserve"> </w:t>
      </w:r>
      <w:r w:rsidR="00442552">
        <w:rPr>
          <w:rFonts w:ascii="Times New Roman" w:hAnsi="Times New Roman" w:cs="Times New Roman"/>
          <w:sz w:val="24"/>
          <w:szCs w:val="24"/>
        </w:rPr>
        <w:t>«</w:t>
      </w:r>
      <w:r w:rsidR="00A44C3F">
        <w:rPr>
          <w:rFonts w:ascii="Times New Roman" w:hAnsi="Times New Roman" w:cs="Times New Roman"/>
          <w:sz w:val="24"/>
          <w:szCs w:val="24"/>
        </w:rPr>
        <w:t>Вся правда о вредных привычках</w:t>
      </w:r>
      <w:r w:rsidRPr="00E92791">
        <w:rPr>
          <w:rFonts w:ascii="Times New Roman" w:hAnsi="Times New Roman" w:cs="Times New Roman"/>
          <w:sz w:val="24"/>
          <w:szCs w:val="24"/>
        </w:rPr>
        <w:t>»,</w:t>
      </w:r>
      <w:r w:rsidR="00A44C3F">
        <w:rPr>
          <w:rFonts w:ascii="Times New Roman" w:hAnsi="Times New Roman" w:cs="Times New Roman"/>
          <w:sz w:val="24"/>
          <w:szCs w:val="24"/>
        </w:rPr>
        <w:t xml:space="preserve"> для обучающихся 5-11</w:t>
      </w:r>
      <w:r w:rsidR="00442552">
        <w:rPr>
          <w:rFonts w:ascii="Times New Roman" w:hAnsi="Times New Roman" w:cs="Times New Roman"/>
          <w:sz w:val="24"/>
          <w:szCs w:val="24"/>
        </w:rPr>
        <w:t xml:space="preserve"> классов была проведена </w:t>
      </w:r>
      <w:r w:rsidR="00A44C3F">
        <w:rPr>
          <w:rFonts w:ascii="Times New Roman" w:hAnsi="Times New Roman" w:cs="Times New Roman"/>
          <w:sz w:val="24"/>
          <w:szCs w:val="24"/>
        </w:rPr>
        <w:t>беседа: «Мы разные, но такие одинаковые», посвященная декаде инвалидов.</w:t>
      </w:r>
    </w:p>
    <w:p w:rsidR="00371D30" w:rsidRPr="00E92791" w:rsidRDefault="00371D30" w:rsidP="004537CF">
      <w:pPr>
        <w:spacing w:after="0" w:line="240" w:lineRule="auto"/>
        <w:ind w:firstLine="900"/>
        <w:jc w:val="both"/>
        <w:rPr>
          <w:rFonts w:ascii="Times New Roman" w:hAnsi="Times New Roman" w:cs="Times New Roman"/>
          <w:sz w:val="24"/>
          <w:szCs w:val="24"/>
        </w:rPr>
      </w:pPr>
      <w:r w:rsidRPr="00E92791">
        <w:rPr>
          <w:rFonts w:ascii="Times New Roman" w:hAnsi="Times New Roman" w:cs="Times New Roman"/>
          <w:sz w:val="24"/>
          <w:szCs w:val="24"/>
        </w:rPr>
        <w:t>Активное взаимодействие осуществляется с ЦД «Вдохновение»: дети не только зрители, но и участники мероприятий, которые проводятся в Центре досуга.</w:t>
      </w:r>
    </w:p>
    <w:p w:rsidR="00371D30" w:rsidRPr="00E92791" w:rsidRDefault="00371D30" w:rsidP="004537CF">
      <w:pPr>
        <w:spacing w:after="0" w:line="240" w:lineRule="auto"/>
        <w:ind w:firstLine="900"/>
        <w:jc w:val="both"/>
        <w:rPr>
          <w:rFonts w:ascii="Times New Roman" w:hAnsi="Times New Roman" w:cs="Times New Roman"/>
          <w:sz w:val="24"/>
          <w:szCs w:val="24"/>
        </w:rPr>
      </w:pPr>
      <w:r w:rsidRPr="00E92791">
        <w:rPr>
          <w:rFonts w:ascii="Times New Roman" w:hAnsi="Times New Roman" w:cs="Times New Roman"/>
          <w:sz w:val="24"/>
          <w:szCs w:val="24"/>
        </w:rPr>
        <w:t xml:space="preserve">На базе школы </w:t>
      </w:r>
      <w:r>
        <w:rPr>
          <w:rFonts w:ascii="Times New Roman" w:hAnsi="Times New Roman" w:cs="Times New Roman"/>
          <w:sz w:val="24"/>
          <w:szCs w:val="24"/>
        </w:rPr>
        <w:t xml:space="preserve">с мая 2021 года </w:t>
      </w:r>
      <w:r w:rsidRPr="00E92791">
        <w:rPr>
          <w:rFonts w:ascii="Times New Roman" w:hAnsi="Times New Roman" w:cs="Times New Roman"/>
          <w:sz w:val="24"/>
          <w:szCs w:val="24"/>
        </w:rPr>
        <w:t xml:space="preserve">проводятся занятия МОУ ДОД ДЮЦ «Старт». </w:t>
      </w:r>
    </w:p>
    <w:p w:rsidR="00FD18AF" w:rsidRDefault="006848E0" w:rsidP="00FD18AF">
      <w:pPr>
        <w:spacing w:after="0" w:line="240" w:lineRule="auto"/>
        <w:ind w:firstLine="708"/>
        <w:jc w:val="both"/>
        <w:rPr>
          <w:rFonts w:ascii="Times New Roman" w:hAnsi="Times New Roman" w:cs="Times New Roman"/>
          <w:sz w:val="24"/>
          <w:szCs w:val="24"/>
        </w:rPr>
      </w:pPr>
      <w:r w:rsidRPr="00E92791">
        <w:rPr>
          <w:rFonts w:ascii="Times New Roman" w:hAnsi="Times New Roman" w:cs="Times New Roman"/>
          <w:sz w:val="24"/>
          <w:szCs w:val="24"/>
        </w:rPr>
        <w:t>В течение</w:t>
      </w:r>
      <w:r w:rsidR="00371D30" w:rsidRPr="00E92791">
        <w:rPr>
          <w:rFonts w:ascii="Times New Roman" w:hAnsi="Times New Roman" w:cs="Times New Roman"/>
          <w:sz w:val="24"/>
          <w:szCs w:val="24"/>
        </w:rPr>
        <w:t xml:space="preserve"> учебного года велась работа по профилактике наркомании, </w:t>
      </w:r>
      <w:proofErr w:type="spellStart"/>
      <w:r w:rsidR="00371D30" w:rsidRPr="00E92791">
        <w:rPr>
          <w:rFonts w:ascii="Times New Roman" w:hAnsi="Times New Roman" w:cs="Times New Roman"/>
          <w:sz w:val="24"/>
          <w:szCs w:val="24"/>
        </w:rPr>
        <w:t>табакокурения</w:t>
      </w:r>
      <w:proofErr w:type="spellEnd"/>
      <w:r w:rsidR="00371D30" w:rsidRPr="00E92791">
        <w:rPr>
          <w:rFonts w:ascii="Times New Roman" w:hAnsi="Times New Roman" w:cs="Times New Roman"/>
          <w:sz w:val="24"/>
          <w:szCs w:val="24"/>
        </w:rPr>
        <w:t xml:space="preserve"> и алкоголизма, профилактике социально- опасных заболеваний. Целью этой работы являлось создание условий для формирования у учащихся устойчивых установок на неприятие наркотических веществ и формирование у них навыков здорового образа жизни. В школе имеются списки детей и подростков «группы риска». Классными руководителями, педагогами использовались различные формы работы: лекции, беседы, тренинги, круглые столы, дискуссии, конкурсы рисунков, книжные выставки, социологические опросы, диспуты. Учащиеся школы вовлекались в спортивные мероприятия и в работу кружков и секций не только школьных, но и клубов п.</w:t>
      </w:r>
      <w:r>
        <w:rPr>
          <w:rFonts w:ascii="Times New Roman" w:hAnsi="Times New Roman" w:cs="Times New Roman"/>
          <w:sz w:val="24"/>
          <w:szCs w:val="24"/>
        </w:rPr>
        <w:t xml:space="preserve"> </w:t>
      </w:r>
      <w:r w:rsidR="00371D30" w:rsidRPr="00E92791">
        <w:rPr>
          <w:rFonts w:ascii="Times New Roman" w:hAnsi="Times New Roman" w:cs="Times New Roman"/>
          <w:sz w:val="24"/>
          <w:szCs w:val="24"/>
        </w:rPr>
        <w:t xml:space="preserve">Новоуткинск, им предоставлялась объективная, соответствующая возрасту информация. Эффективным средством профилактики являлось вовлечение учащихся в общественную </w:t>
      </w:r>
      <w:r w:rsidR="00371D30" w:rsidRPr="00E92791">
        <w:rPr>
          <w:rFonts w:ascii="Times New Roman" w:hAnsi="Times New Roman" w:cs="Times New Roman"/>
          <w:sz w:val="24"/>
          <w:szCs w:val="24"/>
        </w:rPr>
        <w:lastRenderedPageBreak/>
        <w:t xml:space="preserve">жизнь школы, посещение секций, кружков, мероприятий различной направленности. Все проведенные мероприятия способствовали формированию негативного отношения к наркомании, </w:t>
      </w:r>
      <w:proofErr w:type="spellStart"/>
      <w:r w:rsidR="00371D30" w:rsidRPr="00E92791">
        <w:rPr>
          <w:rFonts w:ascii="Times New Roman" w:hAnsi="Times New Roman" w:cs="Times New Roman"/>
          <w:sz w:val="24"/>
          <w:szCs w:val="24"/>
        </w:rPr>
        <w:t>табакокурению</w:t>
      </w:r>
      <w:proofErr w:type="spellEnd"/>
      <w:r w:rsidR="00371D30" w:rsidRPr="00E92791">
        <w:rPr>
          <w:rFonts w:ascii="Times New Roman" w:hAnsi="Times New Roman" w:cs="Times New Roman"/>
          <w:sz w:val="24"/>
          <w:szCs w:val="24"/>
        </w:rPr>
        <w:t xml:space="preserve">, алкоголизму и формированию здорового образа жизни. Но, несмотря на всю деятельность школьного коллектива в данном направлении, проблема распространения </w:t>
      </w:r>
      <w:proofErr w:type="spellStart"/>
      <w:r w:rsidR="00371D30" w:rsidRPr="00E92791">
        <w:rPr>
          <w:rFonts w:ascii="Times New Roman" w:hAnsi="Times New Roman" w:cs="Times New Roman"/>
          <w:sz w:val="24"/>
          <w:szCs w:val="24"/>
        </w:rPr>
        <w:t>табакокурения</w:t>
      </w:r>
      <w:proofErr w:type="spellEnd"/>
      <w:r w:rsidR="00371D30" w:rsidRPr="00E92791">
        <w:rPr>
          <w:rFonts w:ascii="Times New Roman" w:hAnsi="Times New Roman" w:cs="Times New Roman"/>
          <w:sz w:val="24"/>
          <w:szCs w:val="24"/>
        </w:rPr>
        <w:t xml:space="preserve"> в молодежной среде остается серьезной, поэтому педагогам необходимо активизировать деятельность детей и молодежи, разработать новые методы и приемы профилактики, продолжить работу по созданию атмосферы негативного отношения к ПАВ и лицам, их употребляющим. </w:t>
      </w:r>
    </w:p>
    <w:p w:rsidR="00371D30" w:rsidRPr="00E92791" w:rsidRDefault="00F0166E" w:rsidP="00FD18A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декабре 2023</w:t>
      </w:r>
      <w:bookmarkStart w:id="0" w:name="_GoBack"/>
      <w:bookmarkEnd w:id="0"/>
      <w:proofErr w:type="gramStart"/>
      <w:r w:rsidR="00371D30" w:rsidRPr="00E92791">
        <w:rPr>
          <w:rFonts w:ascii="Times New Roman" w:hAnsi="Times New Roman" w:cs="Times New Roman"/>
          <w:sz w:val="24"/>
          <w:szCs w:val="24"/>
        </w:rPr>
        <w:t>г  в</w:t>
      </w:r>
      <w:proofErr w:type="gramEnd"/>
      <w:r w:rsidR="00371D30" w:rsidRPr="00E92791">
        <w:rPr>
          <w:rFonts w:ascii="Times New Roman" w:hAnsi="Times New Roman" w:cs="Times New Roman"/>
          <w:sz w:val="24"/>
          <w:szCs w:val="24"/>
        </w:rPr>
        <w:t xml:space="preserve"> рамках проведения мероприятий, посвященных профилактике ВИЧ/СПИД, в ОО были проведены занятия для учащихся 1-11 классов согласно возрасту учащихся.</w:t>
      </w:r>
      <w:r w:rsidR="006A4B3B">
        <w:rPr>
          <w:rFonts w:ascii="Times New Roman" w:hAnsi="Times New Roman" w:cs="Times New Roman"/>
          <w:sz w:val="24"/>
          <w:szCs w:val="24"/>
        </w:rPr>
        <w:t xml:space="preserve"> С </w:t>
      </w:r>
      <w:r w:rsidR="008F5257">
        <w:rPr>
          <w:rFonts w:ascii="Times New Roman" w:hAnsi="Times New Roman" w:cs="Times New Roman"/>
          <w:sz w:val="24"/>
          <w:szCs w:val="24"/>
        </w:rPr>
        <w:t>сентября 2023</w:t>
      </w:r>
      <w:r w:rsidR="006A4B3B">
        <w:rPr>
          <w:rFonts w:ascii="Times New Roman" w:hAnsi="Times New Roman" w:cs="Times New Roman"/>
          <w:sz w:val="24"/>
          <w:szCs w:val="24"/>
        </w:rPr>
        <w:t xml:space="preserve">г </w:t>
      </w:r>
      <w:r w:rsidR="006848E0">
        <w:rPr>
          <w:rFonts w:ascii="Times New Roman" w:hAnsi="Times New Roman" w:cs="Times New Roman"/>
          <w:sz w:val="24"/>
          <w:szCs w:val="24"/>
        </w:rPr>
        <w:t xml:space="preserve">началось </w:t>
      </w:r>
      <w:r w:rsidR="006848E0" w:rsidRPr="00E92791">
        <w:rPr>
          <w:rFonts w:ascii="Times New Roman" w:hAnsi="Times New Roman" w:cs="Times New Roman"/>
          <w:sz w:val="24"/>
          <w:szCs w:val="24"/>
        </w:rPr>
        <w:t>социально</w:t>
      </w:r>
      <w:r w:rsidR="008F5257">
        <w:rPr>
          <w:rFonts w:ascii="Times New Roman" w:hAnsi="Times New Roman" w:cs="Times New Roman"/>
          <w:sz w:val="24"/>
          <w:szCs w:val="24"/>
        </w:rPr>
        <w:t>-психологическое тестирование для обучающихся 7-11 классов.</w:t>
      </w:r>
    </w:p>
    <w:p w:rsidR="00371D30" w:rsidRPr="00E92791" w:rsidRDefault="00371D30" w:rsidP="00FD18AF">
      <w:pPr>
        <w:spacing w:after="0" w:line="240" w:lineRule="auto"/>
        <w:ind w:firstLine="708"/>
        <w:jc w:val="both"/>
        <w:rPr>
          <w:rFonts w:ascii="Times New Roman" w:hAnsi="Times New Roman" w:cs="Times New Roman"/>
          <w:sz w:val="24"/>
          <w:szCs w:val="24"/>
        </w:rPr>
      </w:pPr>
      <w:r w:rsidRPr="00E92791">
        <w:rPr>
          <w:rFonts w:ascii="Times New Roman" w:hAnsi="Times New Roman" w:cs="Times New Roman"/>
          <w:sz w:val="24"/>
          <w:szCs w:val="24"/>
        </w:rPr>
        <w:t>Традиционно ученики начальных классов принимают участие в акции, посвящённой Международному дню пожилого человека. Они своими руками изготавливают открытки и поздравляют пенсионеров.</w:t>
      </w:r>
    </w:p>
    <w:p w:rsidR="00371D30" w:rsidRPr="00E92791" w:rsidRDefault="00371D30" w:rsidP="004537CF">
      <w:pPr>
        <w:spacing w:after="0" w:line="240" w:lineRule="auto"/>
        <w:ind w:firstLine="709"/>
        <w:jc w:val="both"/>
        <w:rPr>
          <w:rFonts w:ascii="Times New Roman" w:eastAsia="Times New Roman" w:hAnsi="Times New Roman" w:cs="Times New Roman"/>
          <w:sz w:val="24"/>
          <w:szCs w:val="24"/>
          <w:lang w:eastAsia="ru-RU"/>
        </w:rPr>
      </w:pPr>
      <w:r w:rsidRPr="00E92791">
        <w:rPr>
          <w:rFonts w:ascii="Times New Roman" w:eastAsia="Times New Roman" w:hAnsi="Times New Roman" w:cs="Times New Roman"/>
          <w:sz w:val="24"/>
          <w:szCs w:val="24"/>
          <w:lang w:eastAsia="ru-RU"/>
        </w:rPr>
        <w:t>В течение всего учебного года в целях предупреждения совершения правонарушений среди обучающихся ОУ проводились общешкольные линейки. В ходе проведения комплексной операции «Подросток» и единых дней профилактики осуществлялись беседы с привлечением специалистов различных служб.</w:t>
      </w:r>
    </w:p>
    <w:p w:rsidR="00371D30" w:rsidRPr="00E92791" w:rsidRDefault="00371D30" w:rsidP="004537CF">
      <w:pPr>
        <w:spacing w:after="0" w:line="240" w:lineRule="auto"/>
        <w:ind w:firstLine="709"/>
        <w:jc w:val="both"/>
        <w:rPr>
          <w:rFonts w:ascii="Times New Roman" w:eastAsia="Times New Roman" w:hAnsi="Times New Roman" w:cs="Times New Roman"/>
          <w:sz w:val="24"/>
          <w:szCs w:val="24"/>
          <w:lang w:eastAsia="ru-RU"/>
        </w:rPr>
      </w:pPr>
      <w:r w:rsidRPr="00E92791">
        <w:rPr>
          <w:rFonts w:ascii="Times New Roman" w:eastAsia="Times New Roman" w:hAnsi="Times New Roman" w:cs="Times New Roman"/>
          <w:sz w:val="24"/>
          <w:szCs w:val="24"/>
          <w:lang w:eastAsia="ru-RU"/>
        </w:rPr>
        <w:t xml:space="preserve">Классными руководителями проводились тематические классные часы и беседы по профилактике правонарушений, предупреждению случаев курения и употребления спиртосодержащей продукции и психотропных веществ. </w:t>
      </w:r>
    </w:p>
    <w:p w:rsidR="00371D30" w:rsidRPr="00E92791" w:rsidRDefault="00371D30" w:rsidP="004537CF">
      <w:pPr>
        <w:spacing w:after="0" w:line="240" w:lineRule="auto"/>
        <w:ind w:firstLine="709"/>
        <w:jc w:val="both"/>
        <w:rPr>
          <w:rFonts w:ascii="Times New Roman" w:eastAsia="Times New Roman" w:hAnsi="Times New Roman" w:cs="Times New Roman"/>
          <w:sz w:val="24"/>
          <w:szCs w:val="24"/>
          <w:lang w:eastAsia="ru-RU"/>
        </w:rPr>
      </w:pPr>
      <w:r w:rsidRPr="00E92791">
        <w:rPr>
          <w:rFonts w:ascii="Times New Roman" w:eastAsia="Times New Roman" w:hAnsi="Times New Roman" w:cs="Times New Roman"/>
          <w:sz w:val="24"/>
          <w:szCs w:val="24"/>
          <w:lang w:eastAsia="ru-RU"/>
        </w:rPr>
        <w:t>Осуществлялись рейды с участием самих учащихся «В школе не курим!», «Все ли за</w:t>
      </w:r>
      <w:r w:rsidR="006A4B3B">
        <w:rPr>
          <w:rFonts w:ascii="Times New Roman" w:eastAsia="Times New Roman" w:hAnsi="Times New Roman" w:cs="Times New Roman"/>
          <w:sz w:val="24"/>
          <w:szCs w:val="24"/>
          <w:lang w:eastAsia="ru-RU"/>
        </w:rPr>
        <w:t xml:space="preserve"> партой!», «Утро без опозданий», «Внешний вид».</w:t>
      </w:r>
    </w:p>
    <w:p w:rsidR="00371D30" w:rsidRPr="00E92791" w:rsidRDefault="00371D30" w:rsidP="004537CF">
      <w:pPr>
        <w:spacing w:after="0" w:line="240" w:lineRule="auto"/>
        <w:ind w:firstLine="709"/>
        <w:jc w:val="both"/>
        <w:rPr>
          <w:rFonts w:ascii="Times New Roman" w:eastAsia="Times New Roman" w:hAnsi="Times New Roman" w:cs="Times New Roman"/>
          <w:sz w:val="24"/>
          <w:szCs w:val="24"/>
          <w:lang w:eastAsia="ru-RU"/>
        </w:rPr>
      </w:pPr>
      <w:r w:rsidRPr="00E92791">
        <w:rPr>
          <w:rFonts w:ascii="Times New Roman" w:eastAsia="Times New Roman" w:hAnsi="Times New Roman" w:cs="Times New Roman"/>
          <w:sz w:val="24"/>
          <w:szCs w:val="24"/>
          <w:lang w:eastAsia="ru-RU"/>
        </w:rPr>
        <w:t>В целях оказания материальной помощи многодетным, малообеспеченным семьям, а также семьям, имеющим детей – инвалидов и опекаемых детей было организовано бесплатное питание.</w:t>
      </w:r>
    </w:p>
    <w:p w:rsidR="00371D30" w:rsidRPr="00E92791" w:rsidRDefault="00371D30" w:rsidP="004537CF">
      <w:pPr>
        <w:spacing w:after="0" w:line="240" w:lineRule="auto"/>
        <w:ind w:firstLine="709"/>
        <w:jc w:val="both"/>
        <w:rPr>
          <w:rFonts w:ascii="Times New Roman" w:eastAsia="Times New Roman" w:hAnsi="Times New Roman" w:cs="Times New Roman"/>
          <w:sz w:val="24"/>
          <w:szCs w:val="24"/>
          <w:lang w:eastAsia="ru-RU"/>
        </w:rPr>
      </w:pPr>
      <w:r w:rsidRPr="00E92791">
        <w:rPr>
          <w:rFonts w:ascii="Times New Roman" w:eastAsia="Times New Roman" w:hAnsi="Times New Roman" w:cs="Times New Roman"/>
          <w:sz w:val="24"/>
          <w:szCs w:val="24"/>
          <w:lang w:eastAsia="ru-RU"/>
        </w:rPr>
        <w:t>В ОУ № 26 было организована волонтерская деятельность из числа обучающихся школы по следующим направлениям:</w:t>
      </w:r>
    </w:p>
    <w:p w:rsidR="00371D30" w:rsidRPr="00E92791" w:rsidRDefault="00371D30" w:rsidP="004537CF">
      <w:pPr>
        <w:spacing w:after="0" w:line="240" w:lineRule="auto"/>
        <w:jc w:val="both"/>
        <w:rPr>
          <w:rFonts w:ascii="Times New Roman" w:eastAsia="Times New Roman" w:hAnsi="Times New Roman" w:cs="Times New Roman"/>
          <w:sz w:val="24"/>
          <w:szCs w:val="24"/>
          <w:lang w:eastAsia="ru-RU"/>
        </w:rPr>
      </w:pPr>
      <w:r w:rsidRPr="00E92791">
        <w:rPr>
          <w:rFonts w:ascii="Times New Roman" w:eastAsia="Times New Roman" w:hAnsi="Times New Roman" w:cs="Times New Roman"/>
          <w:sz w:val="24"/>
          <w:szCs w:val="24"/>
          <w:lang w:eastAsia="ru-RU"/>
        </w:rPr>
        <w:t xml:space="preserve">- «Дисциплина и порядок» - профилактическая работа по предупреждению правонарушений, </w:t>
      </w:r>
      <w:proofErr w:type="spellStart"/>
      <w:r w:rsidRPr="00E92791">
        <w:rPr>
          <w:rFonts w:ascii="Times New Roman" w:eastAsia="Times New Roman" w:hAnsi="Times New Roman" w:cs="Times New Roman"/>
          <w:sz w:val="24"/>
          <w:szCs w:val="24"/>
          <w:lang w:eastAsia="ru-RU"/>
        </w:rPr>
        <w:t>девиантного</w:t>
      </w:r>
      <w:proofErr w:type="spellEnd"/>
      <w:r w:rsidRPr="00E92791">
        <w:rPr>
          <w:rFonts w:ascii="Times New Roman" w:eastAsia="Times New Roman" w:hAnsi="Times New Roman" w:cs="Times New Roman"/>
          <w:sz w:val="24"/>
          <w:szCs w:val="24"/>
          <w:lang w:eastAsia="ru-RU"/>
        </w:rPr>
        <w:t xml:space="preserve"> поведения в школьной среде через воспитание чувства ответственности за свои поступки, взаимовыручки и уважения к окружающим людям – осуществлялся через Совет Старшеклассников;</w:t>
      </w:r>
    </w:p>
    <w:p w:rsidR="00371D30" w:rsidRPr="00E92791" w:rsidRDefault="00371D30" w:rsidP="004537CF">
      <w:pPr>
        <w:spacing w:after="0" w:line="240" w:lineRule="auto"/>
        <w:jc w:val="both"/>
        <w:rPr>
          <w:rFonts w:ascii="Times New Roman" w:eastAsia="Times New Roman" w:hAnsi="Times New Roman" w:cs="Times New Roman"/>
          <w:sz w:val="24"/>
          <w:szCs w:val="24"/>
          <w:lang w:eastAsia="ru-RU"/>
        </w:rPr>
      </w:pPr>
      <w:r w:rsidRPr="00E92791">
        <w:rPr>
          <w:rFonts w:ascii="Times New Roman" w:eastAsia="Times New Roman" w:hAnsi="Times New Roman" w:cs="Times New Roman"/>
          <w:sz w:val="24"/>
          <w:szCs w:val="24"/>
          <w:lang w:eastAsia="ru-RU"/>
        </w:rPr>
        <w:t>- «Подросток и закон» - формирование правосознания учащихся и родителей – Совет Старшеклассников.</w:t>
      </w:r>
    </w:p>
    <w:p w:rsidR="00371D30" w:rsidRPr="00E92791" w:rsidRDefault="00371D30" w:rsidP="004537CF">
      <w:pPr>
        <w:spacing w:after="0" w:line="240" w:lineRule="auto"/>
        <w:jc w:val="both"/>
        <w:rPr>
          <w:rFonts w:ascii="Times New Roman" w:eastAsia="Times New Roman" w:hAnsi="Times New Roman" w:cs="Times New Roman"/>
          <w:sz w:val="24"/>
          <w:szCs w:val="24"/>
          <w:lang w:eastAsia="ru-RU"/>
        </w:rPr>
      </w:pPr>
      <w:r w:rsidRPr="00E92791">
        <w:rPr>
          <w:rFonts w:ascii="Times New Roman" w:eastAsia="Times New Roman" w:hAnsi="Times New Roman" w:cs="Times New Roman"/>
          <w:sz w:val="24"/>
          <w:szCs w:val="24"/>
          <w:lang w:eastAsia="ru-RU"/>
        </w:rPr>
        <w:t>- «Информаторы, ответственные за отслеживание посещаемости» - своевременное отслеживание посещаемости обучающимися Школы – это добровольные помощники из актива класса (обучающиеся 5 - 11 классов);</w:t>
      </w:r>
    </w:p>
    <w:p w:rsidR="00371D30" w:rsidRPr="00E92791" w:rsidRDefault="00371D30" w:rsidP="004537CF">
      <w:pPr>
        <w:spacing w:after="0" w:line="240" w:lineRule="auto"/>
        <w:jc w:val="both"/>
        <w:rPr>
          <w:rFonts w:ascii="Times New Roman" w:eastAsia="Times New Roman" w:hAnsi="Times New Roman" w:cs="Times New Roman"/>
          <w:sz w:val="24"/>
          <w:szCs w:val="24"/>
          <w:lang w:eastAsia="ru-RU"/>
        </w:rPr>
      </w:pPr>
      <w:r w:rsidRPr="00E92791">
        <w:rPr>
          <w:rFonts w:ascii="Times New Roman" w:eastAsia="Times New Roman" w:hAnsi="Times New Roman" w:cs="Times New Roman"/>
          <w:sz w:val="24"/>
          <w:szCs w:val="24"/>
          <w:lang w:eastAsia="ru-RU"/>
        </w:rPr>
        <w:t>- ЗОЖ «Забей на все, что здоровью вредит» - пропаганда здорового образа жизни среди обучающихся – Совет Старшеклассников, обучающиеся из актива классов.</w:t>
      </w:r>
    </w:p>
    <w:p w:rsidR="00371D30" w:rsidRPr="00E92791" w:rsidRDefault="00371D30" w:rsidP="00FD18AF">
      <w:pPr>
        <w:spacing w:after="0" w:line="240" w:lineRule="auto"/>
        <w:ind w:firstLine="708"/>
        <w:jc w:val="both"/>
        <w:rPr>
          <w:rFonts w:ascii="Times New Roman" w:eastAsia="Times New Roman" w:hAnsi="Times New Roman" w:cs="Times New Roman"/>
          <w:sz w:val="24"/>
          <w:szCs w:val="24"/>
          <w:lang w:eastAsia="ru-RU"/>
        </w:rPr>
      </w:pPr>
      <w:r w:rsidRPr="00E92791">
        <w:rPr>
          <w:rFonts w:ascii="Times New Roman" w:eastAsia="Times New Roman" w:hAnsi="Times New Roman" w:cs="Times New Roman"/>
          <w:sz w:val="24"/>
          <w:szCs w:val="24"/>
          <w:lang w:eastAsia="ru-RU"/>
        </w:rPr>
        <w:t>Еженедельно, а также на каждое 25 число месяца осуществлялся обмен информацией по выявлению не посещающих и длительно пропускающих обучающихся с отделом социально-профилактической работы МКУ «Городской социально-методический центр» г.</w:t>
      </w:r>
      <w:r w:rsidR="006A4B3B">
        <w:rPr>
          <w:rFonts w:ascii="Times New Roman" w:eastAsia="Times New Roman" w:hAnsi="Times New Roman" w:cs="Times New Roman"/>
          <w:sz w:val="24"/>
          <w:szCs w:val="24"/>
          <w:lang w:eastAsia="ru-RU"/>
        </w:rPr>
        <w:t xml:space="preserve"> </w:t>
      </w:r>
      <w:r w:rsidRPr="00E92791">
        <w:rPr>
          <w:rFonts w:ascii="Times New Roman" w:eastAsia="Times New Roman" w:hAnsi="Times New Roman" w:cs="Times New Roman"/>
          <w:sz w:val="24"/>
          <w:szCs w:val="24"/>
          <w:lang w:eastAsia="ru-RU"/>
        </w:rPr>
        <w:t>Первоуральск.</w:t>
      </w:r>
    </w:p>
    <w:p w:rsidR="00371D30" w:rsidRPr="00E92791" w:rsidRDefault="00371D30" w:rsidP="004537CF">
      <w:pPr>
        <w:spacing w:after="0" w:line="240" w:lineRule="auto"/>
        <w:ind w:firstLine="709"/>
        <w:jc w:val="both"/>
        <w:rPr>
          <w:rFonts w:ascii="Times New Roman" w:eastAsia="Times New Roman" w:hAnsi="Times New Roman" w:cs="Times New Roman"/>
          <w:sz w:val="24"/>
          <w:szCs w:val="24"/>
          <w:lang w:eastAsia="ru-RU"/>
        </w:rPr>
      </w:pPr>
      <w:r w:rsidRPr="00E92791">
        <w:rPr>
          <w:rFonts w:ascii="Times New Roman" w:eastAsia="Times New Roman" w:hAnsi="Times New Roman" w:cs="Times New Roman"/>
          <w:sz w:val="24"/>
          <w:szCs w:val="24"/>
          <w:lang w:eastAsia="ru-RU"/>
        </w:rPr>
        <w:t xml:space="preserve">Все эти ученики неоднократно рассматривались на заседаниях Совета профилактики, для них проводились беседы классными руководителями, </w:t>
      </w:r>
      <w:proofErr w:type="spellStart"/>
      <w:r w:rsidRPr="00E92791">
        <w:rPr>
          <w:rFonts w:ascii="Times New Roman" w:eastAsia="Times New Roman" w:hAnsi="Times New Roman" w:cs="Times New Roman"/>
          <w:sz w:val="24"/>
          <w:szCs w:val="24"/>
          <w:lang w:eastAsia="ru-RU"/>
        </w:rPr>
        <w:t>соц.педагогом</w:t>
      </w:r>
      <w:proofErr w:type="spellEnd"/>
      <w:r w:rsidRPr="00E92791">
        <w:rPr>
          <w:rFonts w:ascii="Times New Roman" w:eastAsia="Times New Roman" w:hAnsi="Times New Roman" w:cs="Times New Roman"/>
          <w:sz w:val="24"/>
          <w:szCs w:val="24"/>
          <w:lang w:eastAsia="ru-RU"/>
        </w:rPr>
        <w:t>, администрацией ОУ № 26, инспектором ОДН.</w:t>
      </w:r>
    </w:p>
    <w:p w:rsidR="00371D30" w:rsidRPr="00E92791" w:rsidRDefault="00371D30" w:rsidP="004537CF">
      <w:pPr>
        <w:spacing w:after="0" w:line="240" w:lineRule="auto"/>
        <w:ind w:firstLine="709"/>
        <w:jc w:val="both"/>
        <w:rPr>
          <w:rFonts w:ascii="Times New Roman" w:eastAsia="Times New Roman" w:hAnsi="Times New Roman" w:cs="Times New Roman"/>
          <w:sz w:val="24"/>
          <w:szCs w:val="24"/>
          <w:lang w:eastAsia="ru-RU"/>
        </w:rPr>
      </w:pPr>
      <w:r w:rsidRPr="00E92791">
        <w:rPr>
          <w:rFonts w:ascii="Times New Roman" w:eastAsia="Times New Roman" w:hAnsi="Times New Roman" w:cs="Times New Roman"/>
          <w:sz w:val="24"/>
          <w:szCs w:val="24"/>
          <w:lang w:eastAsia="ru-RU"/>
        </w:rPr>
        <w:t xml:space="preserve">В течение всего учебного года социальным педагогом, классными руководителями совместно с УСП </w:t>
      </w:r>
      <w:proofErr w:type="spellStart"/>
      <w:r w:rsidRPr="00E92791">
        <w:rPr>
          <w:rFonts w:ascii="Times New Roman" w:eastAsia="Times New Roman" w:hAnsi="Times New Roman" w:cs="Times New Roman"/>
          <w:sz w:val="24"/>
          <w:szCs w:val="24"/>
          <w:lang w:eastAsia="ru-RU"/>
        </w:rPr>
        <w:t>г.Первоуральск</w:t>
      </w:r>
      <w:proofErr w:type="spellEnd"/>
      <w:r w:rsidRPr="00E92791">
        <w:rPr>
          <w:rFonts w:ascii="Times New Roman" w:eastAsia="Times New Roman" w:hAnsi="Times New Roman" w:cs="Times New Roman"/>
          <w:sz w:val="24"/>
          <w:szCs w:val="24"/>
          <w:lang w:eastAsia="ru-RU"/>
        </w:rPr>
        <w:t xml:space="preserve">, ОДН посещались квартиры обучающихся «группы риска» с целью выяснения соблюдения режима дня, занятости подростков и условий воспитания в семье. Состоялись </w:t>
      </w:r>
      <w:proofErr w:type="gramStart"/>
      <w:r w:rsidRPr="00E92791">
        <w:rPr>
          <w:rFonts w:ascii="Times New Roman" w:eastAsia="Times New Roman" w:hAnsi="Times New Roman" w:cs="Times New Roman"/>
          <w:sz w:val="24"/>
          <w:szCs w:val="24"/>
          <w:lang w:eastAsia="ru-RU"/>
        </w:rPr>
        <w:t>запланированные  рейды</w:t>
      </w:r>
      <w:proofErr w:type="gramEnd"/>
      <w:r w:rsidRPr="00E92791">
        <w:rPr>
          <w:rFonts w:ascii="Times New Roman" w:eastAsia="Times New Roman" w:hAnsi="Times New Roman" w:cs="Times New Roman"/>
          <w:sz w:val="24"/>
          <w:szCs w:val="24"/>
          <w:lang w:eastAsia="ru-RU"/>
        </w:rPr>
        <w:t xml:space="preserve"> сотрудников школы с сотрудниками полиции </w:t>
      </w:r>
      <w:proofErr w:type="spellStart"/>
      <w:r w:rsidRPr="00E92791">
        <w:rPr>
          <w:rFonts w:ascii="Times New Roman" w:eastAsia="Times New Roman" w:hAnsi="Times New Roman" w:cs="Times New Roman"/>
          <w:sz w:val="24"/>
          <w:szCs w:val="24"/>
          <w:lang w:eastAsia="ru-RU"/>
        </w:rPr>
        <w:t>п.Новоуткинск</w:t>
      </w:r>
      <w:proofErr w:type="spellEnd"/>
      <w:r w:rsidRPr="00E92791">
        <w:rPr>
          <w:rFonts w:ascii="Times New Roman" w:eastAsia="Times New Roman" w:hAnsi="Times New Roman" w:cs="Times New Roman"/>
          <w:sz w:val="24"/>
          <w:szCs w:val="24"/>
          <w:lang w:eastAsia="ru-RU"/>
        </w:rPr>
        <w:t xml:space="preserve">. </w:t>
      </w:r>
    </w:p>
    <w:p w:rsidR="00371D30" w:rsidRPr="00E92791" w:rsidRDefault="00371D30" w:rsidP="004537CF">
      <w:pPr>
        <w:spacing w:after="0" w:line="240" w:lineRule="auto"/>
        <w:ind w:firstLine="709"/>
        <w:jc w:val="both"/>
        <w:rPr>
          <w:rFonts w:ascii="Times New Roman" w:eastAsia="Times New Roman" w:hAnsi="Times New Roman" w:cs="Times New Roman"/>
          <w:sz w:val="24"/>
          <w:szCs w:val="24"/>
          <w:lang w:eastAsia="ru-RU"/>
        </w:rPr>
      </w:pPr>
      <w:r w:rsidRPr="00E92791">
        <w:rPr>
          <w:rFonts w:ascii="Times New Roman" w:eastAsia="Times New Roman" w:hAnsi="Times New Roman" w:cs="Times New Roman"/>
          <w:sz w:val="24"/>
          <w:szCs w:val="24"/>
          <w:lang w:eastAsia="ru-RU"/>
        </w:rPr>
        <w:lastRenderedPageBreak/>
        <w:t xml:space="preserve">Работа с родителями, в основном осуществлялась через посещение семей учащихся «группы риска», проведение индивидуальных бесед классными руководителями и администрацией ОУ. Всеми классными руководителями регулярно проводились классные родительские собрания. </w:t>
      </w:r>
    </w:p>
    <w:p w:rsidR="00371D30" w:rsidRPr="00E92791" w:rsidRDefault="00371D30" w:rsidP="004537CF">
      <w:pPr>
        <w:spacing w:after="0" w:line="240" w:lineRule="auto"/>
        <w:ind w:firstLine="709"/>
        <w:jc w:val="both"/>
        <w:rPr>
          <w:rFonts w:ascii="Times New Roman" w:eastAsia="Times New Roman" w:hAnsi="Times New Roman" w:cs="Times New Roman"/>
          <w:sz w:val="24"/>
          <w:szCs w:val="24"/>
          <w:lang w:eastAsia="ru-RU"/>
        </w:rPr>
      </w:pPr>
      <w:r w:rsidRPr="00E92791">
        <w:rPr>
          <w:rFonts w:ascii="Times New Roman" w:eastAsia="Times New Roman" w:hAnsi="Times New Roman" w:cs="Times New Roman"/>
          <w:sz w:val="24"/>
          <w:szCs w:val="24"/>
          <w:lang w:eastAsia="ru-RU"/>
        </w:rPr>
        <w:t>Учителя школы принимали участие в работе ГМО классных руководителей, ГМО социальных педагогов. Администрацией ОУ и соц.</w:t>
      </w:r>
      <w:r w:rsidR="006848E0">
        <w:rPr>
          <w:rFonts w:ascii="Times New Roman" w:eastAsia="Times New Roman" w:hAnsi="Times New Roman" w:cs="Times New Roman"/>
          <w:sz w:val="24"/>
          <w:szCs w:val="24"/>
          <w:lang w:eastAsia="ru-RU"/>
        </w:rPr>
        <w:t xml:space="preserve"> </w:t>
      </w:r>
      <w:r w:rsidRPr="00E92791">
        <w:rPr>
          <w:rFonts w:ascii="Times New Roman" w:eastAsia="Times New Roman" w:hAnsi="Times New Roman" w:cs="Times New Roman"/>
          <w:sz w:val="24"/>
          <w:szCs w:val="24"/>
          <w:lang w:eastAsia="ru-RU"/>
        </w:rPr>
        <w:t>педагогом оказывалась индивидуальная помощь классным руководителям в подборе материалов для проведения классных часов и классных родительских собраний, регулярно осуществлялись индивидуальные беседы с классными руководителями, имеющими учащихся «группы риска».</w:t>
      </w:r>
    </w:p>
    <w:p w:rsidR="00371D30" w:rsidRPr="00E92791" w:rsidRDefault="00371D30" w:rsidP="004537CF">
      <w:pPr>
        <w:spacing w:after="0" w:line="240" w:lineRule="auto"/>
        <w:ind w:firstLine="709"/>
        <w:jc w:val="both"/>
        <w:rPr>
          <w:rFonts w:ascii="Times New Roman" w:eastAsia="Times New Roman" w:hAnsi="Times New Roman" w:cs="Times New Roman"/>
          <w:sz w:val="24"/>
          <w:szCs w:val="24"/>
          <w:lang w:eastAsia="ru-RU"/>
        </w:rPr>
      </w:pPr>
      <w:r w:rsidRPr="00E92791">
        <w:rPr>
          <w:rFonts w:ascii="Times New Roman" w:eastAsia="Times New Roman" w:hAnsi="Times New Roman" w:cs="Times New Roman"/>
          <w:sz w:val="24"/>
          <w:szCs w:val="24"/>
          <w:lang w:eastAsia="ru-RU"/>
        </w:rPr>
        <w:t xml:space="preserve">В профилактической деятельности принимает участие большое количество заинтересованных лиц: администрация школы, классные руководители, учителя - предметники, сотрудники </w:t>
      </w:r>
      <w:r w:rsidR="006848E0">
        <w:rPr>
          <w:rFonts w:ascii="Times New Roman" w:eastAsia="Times New Roman" w:hAnsi="Times New Roman" w:cs="Times New Roman"/>
          <w:sz w:val="24"/>
          <w:szCs w:val="24"/>
          <w:lang w:eastAsia="ru-RU"/>
        </w:rPr>
        <w:t>органов внутренних дел, УО горо</w:t>
      </w:r>
      <w:r w:rsidRPr="00E92791">
        <w:rPr>
          <w:rFonts w:ascii="Times New Roman" w:eastAsia="Times New Roman" w:hAnsi="Times New Roman" w:cs="Times New Roman"/>
          <w:sz w:val="24"/>
          <w:szCs w:val="24"/>
          <w:lang w:eastAsia="ru-RU"/>
        </w:rPr>
        <w:t>д</w:t>
      </w:r>
      <w:r w:rsidR="006848E0">
        <w:rPr>
          <w:rFonts w:ascii="Times New Roman" w:eastAsia="Times New Roman" w:hAnsi="Times New Roman" w:cs="Times New Roman"/>
          <w:sz w:val="24"/>
          <w:szCs w:val="24"/>
          <w:lang w:eastAsia="ru-RU"/>
        </w:rPr>
        <w:t>с</w:t>
      </w:r>
      <w:r w:rsidRPr="00E92791">
        <w:rPr>
          <w:rFonts w:ascii="Times New Roman" w:eastAsia="Times New Roman" w:hAnsi="Times New Roman" w:cs="Times New Roman"/>
          <w:sz w:val="24"/>
          <w:szCs w:val="24"/>
          <w:lang w:eastAsia="ru-RU"/>
        </w:rPr>
        <w:t xml:space="preserve">кого округа Первоуральск, администрация </w:t>
      </w:r>
      <w:proofErr w:type="spellStart"/>
      <w:r w:rsidRPr="00E92791">
        <w:rPr>
          <w:rFonts w:ascii="Times New Roman" w:eastAsia="Times New Roman" w:hAnsi="Times New Roman" w:cs="Times New Roman"/>
          <w:sz w:val="24"/>
          <w:szCs w:val="24"/>
          <w:lang w:eastAsia="ru-RU"/>
        </w:rPr>
        <w:t>Новоуткинского</w:t>
      </w:r>
      <w:proofErr w:type="spellEnd"/>
      <w:r w:rsidRPr="00E92791">
        <w:rPr>
          <w:rFonts w:ascii="Times New Roman" w:eastAsia="Times New Roman" w:hAnsi="Times New Roman" w:cs="Times New Roman"/>
          <w:sz w:val="24"/>
          <w:szCs w:val="24"/>
          <w:lang w:eastAsia="ru-RU"/>
        </w:rPr>
        <w:t xml:space="preserve"> с</w:t>
      </w:r>
      <w:r w:rsidR="006848E0">
        <w:rPr>
          <w:rFonts w:ascii="Times New Roman" w:eastAsia="Times New Roman" w:hAnsi="Times New Roman" w:cs="Times New Roman"/>
          <w:sz w:val="24"/>
          <w:szCs w:val="24"/>
          <w:lang w:eastAsia="ru-RU"/>
        </w:rPr>
        <w:t>ельского территориального управления</w:t>
      </w:r>
      <w:r w:rsidRPr="00E92791">
        <w:rPr>
          <w:rFonts w:ascii="Times New Roman" w:eastAsia="Times New Roman" w:hAnsi="Times New Roman" w:cs="Times New Roman"/>
          <w:sz w:val="24"/>
          <w:szCs w:val="24"/>
          <w:lang w:eastAsia="ru-RU"/>
        </w:rPr>
        <w:t>, УСП г.</w:t>
      </w:r>
      <w:r w:rsidR="006848E0">
        <w:rPr>
          <w:rFonts w:ascii="Times New Roman" w:eastAsia="Times New Roman" w:hAnsi="Times New Roman" w:cs="Times New Roman"/>
          <w:sz w:val="24"/>
          <w:szCs w:val="24"/>
          <w:lang w:eastAsia="ru-RU"/>
        </w:rPr>
        <w:t xml:space="preserve"> </w:t>
      </w:r>
      <w:r w:rsidRPr="00E92791">
        <w:rPr>
          <w:rFonts w:ascii="Times New Roman" w:eastAsia="Times New Roman" w:hAnsi="Times New Roman" w:cs="Times New Roman"/>
          <w:sz w:val="24"/>
          <w:szCs w:val="24"/>
          <w:lang w:eastAsia="ru-RU"/>
        </w:rPr>
        <w:t>Первоуральск, родители, ТКДН и ЗП г.</w:t>
      </w:r>
      <w:r w:rsidR="006848E0">
        <w:rPr>
          <w:rFonts w:ascii="Times New Roman" w:eastAsia="Times New Roman" w:hAnsi="Times New Roman" w:cs="Times New Roman"/>
          <w:sz w:val="24"/>
          <w:szCs w:val="24"/>
          <w:lang w:eastAsia="ru-RU"/>
        </w:rPr>
        <w:t xml:space="preserve"> </w:t>
      </w:r>
      <w:r w:rsidRPr="00E92791">
        <w:rPr>
          <w:rFonts w:ascii="Times New Roman" w:eastAsia="Times New Roman" w:hAnsi="Times New Roman" w:cs="Times New Roman"/>
          <w:sz w:val="24"/>
          <w:szCs w:val="24"/>
          <w:lang w:eastAsia="ru-RU"/>
        </w:rPr>
        <w:t>Первоуральск, Центр «Росинка», сотрудники ГБ.</w:t>
      </w:r>
    </w:p>
    <w:p w:rsidR="00371D30" w:rsidRPr="00E92791" w:rsidRDefault="00FD18AF" w:rsidP="00FD18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371D30" w:rsidRPr="00E92791">
        <w:rPr>
          <w:rFonts w:ascii="Times New Roman" w:hAnsi="Times New Roman" w:cs="Times New Roman"/>
          <w:b/>
          <w:sz w:val="24"/>
          <w:szCs w:val="24"/>
        </w:rPr>
        <w:t>.</w:t>
      </w:r>
      <w:r w:rsidR="00371D30" w:rsidRPr="00E92791">
        <w:rPr>
          <w:rFonts w:ascii="Times New Roman" w:hAnsi="Times New Roman" w:cs="Times New Roman"/>
          <w:b/>
          <w:sz w:val="24"/>
          <w:szCs w:val="24"/>
        </w:rPr>
        <w:tab/>
        <w:t>Вывод.</w:t>
      </w:r>
    </w:p>
    <w:p w:rsidR="00371D30" w:rsidRPr="00E92791" w:rsidRDefault="00371D30" w:rsidP="00FD18AF">
      <w:pPr>
        <w:spacing w:after="0" w:line="240" w:lineRule="auto"/>
        <w:ind w:firstLine="708"/>
        <w:jc w:val="both"/>
        <w:rPr>
          <w:rFonts w:ascii="Times New Roman" w:hAnsi="Times New Roman" w:cs="Times New Roman"/>
          <w:sz w:val="24"/>
          <w:szCs w:val="24"/>
        </w:rPr>
      </w:pPr>
      <w:r w:rsidRPr="00E92791">
        <w:rPr>
          <w:rFonts w:ascii="Times New Roman" w:hAnsi="Times New Roman" w:cs="Times New Roman"/>
          <w:sz w:val="24"/>
          <w:szCs w:val="24"/>
        </w:rPr>
        <w:t>Анализируя уже сложившуюся в школе систему воспитательной работы, следует отметить, что цел</w:t>
      </w:r>
      <w:r>
        <w:rPr>
          <w:rFonts w:ascii="Times New Roman" w:hAnsi="Times New Roman" w:cs="Times New Roman"/>
          <w:sz w:val="24"/>
          <w:szCs w:val="24"/>
        </w:rPr>
        <w:t>ь и задачи, поставленные на 202</w:t>
      </w:r>
      <w:r w:rsidR="008F5257">
        <w:rPr>
          <w:rFonts w:ascii="Times New Roman" w:hAnsi="Times New Roman" w:cs="Times New Roman"/>
          <w:sz w:val="24"/>
          <w:szCs w:val="24"/>
        </w:rPr>
        <w:t>3</w:t>
      </w:r>
      <w:r>
        <w:rPr>
          <w:rFonts w:ascii="Times New Roman" w:hAnsi="Times New Roman" w:cs="Times New Roman"/>
          <w:sz w:val="24"/>
          <w:szCs w:val="24"/>
        </w:rPr>
        <w:t>-202</w:t>
      </w:r>
      <w:r w:rsidR="008F5257">
        <w:rPr>
          <w:rFonts w:ascii="Times New Roman" w:hAnsi="Times New Roman" w:cs="Times New Roman"/>
          <w:sz w:val="24"/>
          <w:szCs w:val="24"/>
        </w:rPr>
        <w:t>4</w:t>
      </w:r>
      <w:r w:rsidR="00FD18AF">
        <w:rPr>
          <w:rFonts w:ascii="Times New Roman" w:hAnsi="Times New Roman" w:cs="Times New Roman"/>
          <w:sz w:val="24"/>
          <w:szCs w:val="24"/>
        </w:rPr>
        <w:t xml:space="preserve"> </w:t>
      </w:r>
      <w:r w:rsidRPr="00E92791">
        <w:rPr>
          <w:rFonts w:ascii="Times New Roman" w:hAnsi="Times New Roman" w:cs="Times New Roman"/>
          <w:sz w:val="24"/>
          <w:szCs w:val="24"/>
        </w:rPr>
        <w:t xml:space="preserve">год достигнуты на достаточном уровне и следует продолжить работу по совершенствованию сложившейся системы. </w:t>
      </w:r>
    </w:p>
    <w:p w:rsidR="00371D30" w:rsidRPr="00E92791" w:rsidRDefault="00371D30" w:rsidP="00FD18AF">
      <w:pPr>
        <w:spacing w:after="0" w:line="240" w:lineRule="auto"/>
        <w:ind w:firstLine="360"/>
        <w:jc w:val="both"/>
        <w:rPr>
          <w:rFonts w:ascii="Times New Roman" w:hAnsi="Times New Roman" w:cs="Times New Roman"/>
          <w:sz w:val="24"/>
          <w:szCs w:val="24"/>
        </w:rPr>
      </w:pPr>
      <w:r w:rsidRPr="00E92791">
        <w:rPr>
          <w:rFonts w:ascii="Times New Roman" w:hAnsi="Times New Roman" w:cs="Times New Roman"/>
          <w:sz w:val="24"/>
          <w:szCs w:val="24"/>
        </w:rPr>
        <w:t>Положительные компоненты воспитательной работы в МАОУ СОШ №26:</w:t>
      </w:r>
    </w:p>
    <w:p w:rsidR="00371D30" w:rsidRPr="00E92791" w:rsidRDefault="008F5257" w:rsidP="004537CF">
      <w:pPr>
        <w:widowControl w:val="0"/>
        <w:numPr>
          <w:ilvl w:val="0"/>
          <w:numId w:val="2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созданная</w:t>
      </w:r>
      <w:r w:rsidR="00371D30" w:rsidRPr="00E92791">
        <w:rPr>
          <w:rFonts w:ascii="Times New Roman" w:hAnsi="Times New Roman" w:cs="Times New Roman"/>
          <w:sz w:val="24"/>
          <w:szCs w:val="24"/>
        </w:rPr>
        <w:t xml:space="preserve"> сеть дополнительного образования и внеурочной деятельности;</w:t>
      </w:r>
    </w:p>
    <w:p w:rsidR="00371D30" w:rsidRPr="00E92791" w:rsidRDefault="00371D30" w:rsidP="004537CF">
      <w:pPr>
        <w:widowControl w:val="0"/>
        <w:numPr>
          <w:ilvl w:val="0"/>
          <w:numId w:val="24"/>
        </w:numPr>
        <w:autoSpaceDE w:val="0"/>
        <w:autoSpaceDN w:val="0"/>
        <w:adjustRightInd w:val="0"/>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rPr>
        <w:t>комплекс традиционных дел и мероприятий в школе и классах (участие учащихся в общешкольных тво</w:t>
      </w:r>
      <w:r w:rsidR="008F5257">
        <w:rPr>
          <w:rFonts w:ascii="Times New Roman" w:hAnsi="Times New Roman" w:cs="Times New Roman"/>
          <w:sz w:val="24"/>
          <w:szCs w:val="24"/>
        </w:rPr>
        <w:t>рческих мероприятиях 87</w:t>
      </w:r>
      <w:r w:rsidRPr="00E92791">
        <w:rPr>
          <w:rFonts w:ascii="Times New Roman" w:hAnsi="Times New Roman" w:cs="Times New Roman"/>
          <w:sz w:val="24"/>
          <w:szCs w:val="24"/>
        </w:rPr>
        <w:t>%);</w:t>
      </w:r>
    </w:p>
    <w:p w:rsidR="00371D30" w:rsidRPr="00E92791" w:rsidRDefault="00371D30" w:rsidP="004537CF">
      <w:pPr>
        <w:widowControl w:val="0"/>
        <w:numPr>
          <w:ilvl w:val="0"/>
          <w:numId w:val="24"/>
        </w:numPr>
        <w:autoSpaceDE w:val="0"/>
        <w:autoSpaceDN w:val="0"/>
        <w:adjustRightInd w:val="0"/>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rPr>
        <w:t>включенность учащихся в мероприятия школьного, муниципального, областного   и также всероссийского уровней;</w:t>
      </w:r>
    </w:p>
    <w:p w:rsidR="00371D30" w:rsidRPr="00E92791" w:rsidRDefault="00371D30" w:rsidP="004537CF">
      <w:pPr>
        <w:widowControl w:val="0"/>
        <w:numPr>
          <w:ilvl w:val="0"/>
          <w:numId w:val="24"/>
        </w:numPr>
        <w:autoSpaceDE w:val="0"/>
        <w:autoSpaceDN w:val="0"/>
        <w:adjustRightInd w:val="0"/>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rPr>
        <w:t>участие в различных мероприятиях учащихся «Группы риска»;</w:t>
      </w:r>
    </w:p>
    <w:p w:rsidR="00371D30" w:rsidRPr="00E92791" w:rsidRDefault="00371D30" w:rsidP="004537CF">
      <w:pPr>
        <w:widowControl w:val="0"/>
        <w:numPr>
          <w:ilvl w:val="0"/>
          <w:numId w:val="24"/>
        </w:numPr>
        <w:autoSpaceDE w:val="0"/>
        <w:autoSpaceDN w:val="0"/>
        <w:adjustRightInd w:val="0"/>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rPr>
        <w:t xml:space="preserve">достаточный процент посещения родительских </w:t>
      </w:r>
      <w:r>
        <w:rPr>
          <w:rFonts w:ascii="Times New Roman" w:hAnsi="Times New Roman" w:cs="Times New Roman"/>
          <w:sz w:val="24"/>
          <w:szCs w:val="24"/>
        </w:rPr>
        <w:t>онлайн-</w:t>
      </w:r>
      <w:r w:rsidR="008F5257">
        <w:rPr>
          <w:rFonts w:ascii="Times New Roman" w:hAnsi="Times New Roman" w:cs="Times New Roman"/>
          <w:sz w:val="24"/>
          <w:szCs w:val="24"/>
        </w:rPr>
        <w:t>собраний и бесед (76</w:t>
      </w:r>
      <w:r w:rsidRPr="00E92791">
        <w:rPr>
          <w:rFonts w:ascii="Times New Roman" w:hAnsi="Times New Roman" w:cs="Times New Roman"/>
          <w:sz w:val="24"/>
          <w:szCs w:val="24"/>
        </w:rPr>
        <w:t>%);</w:t>
      </w:r>
    </w:p>
    <w:p w:rsidR="00371D30" w:rsidRPr="00E92791" w:rsidRDefault="00371D30" w:rsidP="004537CF">
      <w:pPr>
        <w:widowControl w:val="0"/>
        <w:numPr>
          <w:ilvl w:val="0"/>
          <w:numId w:val="24"/>
        </w:numPr>
        <w:autoSpaceDE w:val="0"/>
        <w:autoSpaceDN w:val="0"/>
        <w:adjustRightInd w:val="0"/>
        <w:spacing w:after="0" w:line="240" w:lineRule="auto"/>
        <w:jc w:val="both"/>
        <w:rPr>
          <w:rFonts w:ascii="Times New Roman" w:hAnsi="Times New Roman" w:cs="Times New Roman"/>
          <w:sz w:val="24"/>
          <w:szCs w:val="24"/>
        </w:rPr>
      </w:pPr>
      <w:r w:rsidRPr="00E92791">
        <w:rPr>
          <w:rFonts w:ascii="Times New Roman" w:eastAsia="Times New Roman" w:hAnsi="Times New Roman" w:cs="Times New Roman"/>
          <w:sz w:val="24"/>
          <w:szCs w:val="24"/>
        </w:rPr>
        <w:t>по итогам учебного года нет обучающихся длител</w:t>
      </w:r>
      <w:r w:rsidR="008F5257">
        <w:rPr>
          <w:rFonts w:ascii="Times New Roman" w:eastAsia="Times New Roman" w:hAnsi="Times New Roman" w:cs="Times New Roman"/>
          <w:sz w:val="24"/>
          <w:szCs w:val="24"/>
        </w:rPr>
        <w:t>ьно не посещавших занятия в 2023 – 2024</w:t>
      </w:r>
      <w:r w:rsidRPr="00E92791">
        <w:rPr>
          <w:rFonts w:ascii="Times New Roman" w:eastAsia="Times New Roman" w:hAnsi="Times New Roman" w:cs="Times New Roman"/>
          <w:sz w:val="24"/>
          <w:szCs w:val="24"/>
        </w:rPr>
        <w:t xml:space="preserve"> учебном году.</w:t>
      </w:r>
    </w:p>
    <w:p w:rsidR="00371D30" w:rsidRPr="00E92791" w:rsidRDefault="00371D30" w:rsidP="004537CF">
      <w:pPr>
        <w:spacing w:after="0" w:line="240" w:lineRule="auto"/>
        <w:jc w:val="both"/>
        <w:rPr>
          <w:rFonts w:ascii="Times New Roman" w:hAnsi="Times New Roman" w:cs="Times New Roman"/>
          <w:sz w:val="24"/>
          <w:szCs w:val="24"/>
        </w:rPr>
      </w:pPr>
    </w:p>
    <w:p w:rsidR="00371D30" w:rsidRPr="00E92791" w:rsidRDefault="00371D30" w:rsidP="004537CF">
      <w:pPr>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rPr>
        <w:t xml:space="preserve">      Наряду с положительными результатами в работе педагогического коллектива имеются отдельные недостатки:</w:t>
      </w:r>
    </w:p>
    <w:p w:rsidR="00371D30" w:rsidRPr="00E92791" w:rsidRDefault="00371D30" w:rsidP="004537CF">
      <w:pPr>
        <w:widowControl w:val="0"/>
        <w:numPr>
          <w:ilvl w:val="0"/>
          <w:numId w:val="23"/>
        </w:numPr>
        <w:autoSpaceDE w:val="0"/>
        <w:autoSpaceDN w:val="0"/>
        <w:adjustRightInd w:val="0"/>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rPr>
        <w:t xml:space="preserve">недостаточный уровень работы некоторых классных руководителей по формированию классного коллектива сказывается на низком уровне самоуправления детей в классе, что отражается на развитии межличностных отношений, </w:t>
      </w:r>
      <w:r w:rsidR="006848E0" w:rsidRPr="00E92791">
        <w:rPr>
          <w:rFonts w:ascii="Times New Roman" w:hAnsi="Times New Roman" w:cs="Times New Roman"/>
          <w:sz w:val="24"/>
          <w:szCs w:val="24"/>
        </w:rPr>
        <w:t>условиях жизнедеятельности,</w:t>
      </w:r>
      <w:r w:rsidRPr="00E92791">
        <w:rPr>
          <w:rFonts w:ascii="Times New Roman" w:hAnsi="Times New Roman" w:cs="Times New Roman"/>
          <w:sz w:val="24"/>
          <w:szCs w:val="24"/>
        </w:rPr>
        <w:t xml:space="preserve"> обучающихся в классе и школе;</w:t>
      </w:r>
    </w:p>
    <w:p w:rsidR="00371D30" w:rsidRPr="00E92791" w:rsidRDefault="00371D30" w:rsidP="004537CF">
      <w:pPr>
        <w:widowControl w:val="0"/>
        <w:numPr>
          <w:ilvl w:val="0"/>
          <w:numId w:val="2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92791">
        <w:rPr>
          <w:rFonts w:ascii="Times New Roman" w:eastAsia="Times New Roman" w:hAnsi="Times New Roman" w:cs="Times New Roman"/>
          <w:sz w:val="24"/>
          <w:szCs w:val="24"/>
          <w:lang w:eastAsia="ru-RU"/>
        </w:rPr>
        <w:t>по итогам учебного года нет обучающи</w:t>
      </w:r>
      <w:r>
        <w:rPr>
          <w:rFonts w:ascii="Times New Roman" w:eastAsia="Times New Roman" w:hAnsi="Times New Roman" w:cs="Times New Roman"/>
          <w:sz w:val="24"/>
          <w:szCs w:val="24"/>
          <w:lang w:eastAsia="ru-RU"/>
        </w:rPr>
        <w:t xml:space="preserve">хся не </w:t>
      </w:r>
      <w:proofErr w:type="spellStart"/>
      <w:r>
        <w:rPr>
          <w:rFonts w:ascii="Times New Roman" w:eastAsia="Times New Roman" w:hAnsi="Times New Roman" w:cs="Times New Roman"/>
          <w:sz w:val="24"/>
          <w:szCs w:val="24"/>
          <w:lang w:eastAsia="ru-RU"/>
        </w:rPr>
        <w:t>посещавщих</w:t>
      </w:r>
      <w:proofErr w:type="spellEnd"/>
      <w:r>
        <w:rPr>
          <w:rFonts w:ascii="Times New Roman" w:eastAsia="Times New Roman" w:hAnsi="Times New Roman" w:cs="Times New Roman"/>
          <w:sz w:val="24"/>
          <w:szCs w:val="24"/>
          <w:lang w:eastAsia="ru-RU"/>
        </w:rPr>
        <w:t xml:space="preserve"> занятия в 202</w:t>
      </w:r>
      <w:r w:rsidR="008F5257">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 202</w:t>
      </w:r>
      <w:r w:rsidR="008F5257">
        <w:rPr>
          <w:rFonts w:ascii="Times New Roman" w:eastAsia="Times New Roman" w:hAnsi="Times New Roman" w:cs="Times New Roman"/>
          <w:sz w:val="24"/>
          <w:szCs w:val="24"/>
          <w:lang w:eastAsia="ru-RU"/>
        </w:rPr>
        <w:t>4</w:t>
      </w:r>
      <w:r w:rsidR="00B357F6">
        <w:rPr>
          <w:rFonts w:ascii="Times New Roman" w:eastAsia="Times New Roman" w:hAnsi="Times New Roman" w:cs="Times New Roman"/>
          <w:sz w:val="24"/>
          <w:szCs w:val="24"/>
          <w:lang w:eastAsia="ru-RU"/>
        </w:rPr>
        <w:t xml:space="preserve"> </w:t>
      </w:r>
      <w:r w:rsidRPr="00E92791">
        <w:rPr>
          <w:rFonts w:ascii="Times New Roman" w:eastAsia="Times New Roman" w:hAnsi="Times New Roman" w:cs="Times New Roman"/>
          <w:sz w:val="24"/>
          <w:szCs w:val="24"/>
          <w:lang w:eastAsia="ru-RU"/>
        </w:rPr>
        <w:t>учебном году, но случаи пропусков уроков без уважительных причин остались;</w:t>
      </w:r>
    </w:p>
    <w:p w:rsidR="00371D30" w:rsidRPr="00E92791" w:rsidRDefault="00371D30" w:rsidP="004537CF">
      <w:pPr>
        <w:widowControl w:val="0"/>
        <w:numPr>
          <w:ilvl w:val="0"/>
          <w:numId w:val="2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92791">
        <w:rPr>
          <w:rFonts w:ascii="Times New Roman" w:eastAsia="Times New Roman" w:hAnsi="Times New Roman" w:cs="Times New Roman"/>
          <w:sz w:val="24"/>
          <w:szCs w:val="24"/>
          <w:lang w:eastAsia="ru-RU"/>
        </w:rPr>
        <w:t>не в полной мере используются возможности волонтерской деятельности и школьной службы примирения;</w:t>
      </w:r>
    </w:p>
    <w:p w:rsidR="00371D30" w:rsidRPr="00E92791" w:rsidRDefault="00371D30" w:rsidP="004537CF">
      <w:pPr>
        <w:widowControl w:val="0"/>
        <w:numPr>
          <w:ilvl w:val="0"/>
          <w:numId w:val="2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92791">
        <w:rPr>
          <w:rFonts w:ascii="Times New Roman" w:eastAsiaTheme="minorEastAsia" w:hAnsi="Times New Roman" w:cs="Times New Roman"/>
          <w:sz w:val="24"/>
          <w:szCs w:val="24"/>
          <w:lang w:eastAsia="ru-RU"/>
        </w:rPr>
        <w:t>не у всех учащихся сформировано чувство сознательной дисциплины, негативное влияние на школьников оказывает социальная среда, продолжают иметь место нарушения школьных локальных актов;</w:t>
      </w:r>
    </w:p>
    <w:p w:rsidR="00371D30" w:rsidRPr="00E92791" w:rsidRDefault="00371D30" w:rsidP="004537CF">
      <w:pPr>
        <w:spacing w:after="0" w:line="240" w:lineRule="auto"/>
        <w:ind w:left="360"/>
        <w:jc w:val="both"/>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w:t>
      </w:r>
      <w:r w:rsidRPr="00E92791">
        <w:rPr>
          <w:rFonts w:ascii="Times New Roman" w:eastAsiaTheme="minorEastAsia" w:hAnsi="Times New Roman" w:cs="Times New Roman"/>
          <w:sz w:val="24"/>
          <w:szCs w:val="24"/>
          <w:lang w:eastAsia="ru-RU"/>
        </w:rPr>
        <w:tab/>
        <w:t xml:space="preserve">классные руководители </w:t>
      </w:r>
      <w:r w:rsidR="00C41763" w:rsidRPr="00E92791">
        <w:rPr>
          <w:rFonts w:ascii="Times New Roman" w:eastAsiaTheme="minorEastAsia" w:hAnsi="Times New Roman" w:cs="Times New Roman"/>
          <w:sz w:val="24"/>
          <w:szCs w:val="24"/>
          <w:lang w:eastAsia="ru-RU"/>
        </w:rPr>
        <w:t>недостаточно</w:t>
      </w:r>
      <w:r w:rsidRPr="00E92791">
        <w:rPr>
          <w:rFonts w:ascii="Times New Roman" w:eastAsiaTheme="minorEastAsia" w:hAnsi="Times New Roman" w:cs="Times New Roman"/>
          <w:sz w:val="24"/>
          <w:szCs w:val="24"/>
          <w:lang w:eastAsia="ru-RU"/>
        </w:rPr>
        <w:t xml:space="preserve"> активно приняли участие в социальных акциях различной направленности.</w:t>
      </w:r>
    </w:p>
    <w:p w:rsidR="00371D30" w:rsidRPr="00E92791" w:rsidRDefault="00371D30" w:rsidP="004537CF">
      <w:pPr>
        <w:spacing w:after="0" w:line="240" w:lineRule="auto"/>
        <w:jc w:val="both"/>
        <w:rPr>
          <w:rFonts w:ascii="Times New Roman" w:hAnsi="Times New Roman" w:cs="Times New Roman"/>
          <w:sz w:val="24"/>
          <w:szCs w:val="24"/>
        </w:rPr>
      </w:pPr>
    </w:p>
    <w:p w:rsidR="00371D30" w:rsidRPr="00E92791" w:rsidRDefault="00371D30" w:rsidP="004537CF">
      <w:pPr>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rPr>
        <w:t>Планир</w:t>
      </w:r>
      <w:r>
        <w:rPr>
          <w:rFonts w:ascii="Times New Roman" w:hAnsi="Times New Roman" w:cs="Times New Roman"/>
          <w:sz w:val="24"/>
          <w:szCs w:val="24"/>
        </w:rPr>
        <w:t>уя воспитательную работу на 202</w:t>
      </w:r>
      <w:r w:rsidR="008F5257">
        <w:rPr>
          <w:rFonts w:ascii="Times New Roman" w:hAnsi="Times New Roman" w:cs="Times New Roman"/>
          <w:sz w:val="24"/>
          <w:szCs w:val="24"/>
        </w:rPr>
        <w:t>4-</w:t>
      </w:r>
      <w:r>
        <w:rPr>
          <w:rFonts w:ascii="Times New Roman" w:hAnsi="Times New Roman" w:cs="Times New Roman"/>
          <w:sz w:val="24"/>
          <w:szCs w:val="24"/>
        </w:rPr>
        <w:t>202</w:t>
      </w:r>
      <w:r w:rsidR="008F5257">
        <w:rPr>
          <w:rFonts w:ascii="Times New Roman" w:hAnsi="Times New Roman" w:cs="Times New Roman"/>
          <w:sz w:val="24"/>
          <w:szCs w:val="24"/>
        </w:rPr>
        <w:t>5</w:t>
      </w:r>
      <w:r w:rsidRPr="00E92791">
        <w:rPr>
          <w:rFonts w:ascii="Times New Roman" w:hAnsi="Times New Roman" w:cs="Times New Roman"/>
          <w:sz w:val="24"/>
          <w:szCs w:val="24"/>
        </w:rPr>
        <w:t xml:space="preserve"> учебный год, в воспитательной работе следует обратить особое внимание </w:t>
      </w:r>
    </w:p>
    <w:p w:rsidR="00371D30" w:rsidRPr="00E92791" w:rsidRDefault="00371D30" w:rsidP="004537CF">
      <w:pPr>
        <w:widowControl w:val="0"/>
        <w:numPr>
          <w:ilvl w:val="0"/>
          <w:numId w:val="14"/>
        </w:numPr>
        <w:autoSpaceDE w:val="0"/>
        <w:autoSpaceDN w:val="0"/>
        <w:adjustRightInd w:val="0"/>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rPr>
        <w:t>на реализацию преемственности между всеми ступенями воспитания;</w:t>
      </w:r>
    </w:p>
    <w:p w:rsidR="00371D30" w:rsidRPr="00E92791" w:rsidRDefault="00371D30" w:rsidP="004537CF">
      <w:pPr>
        <w:widowControl w:val="0"/>
        <w:numPr>
          <w:ilvl w:val="0"/>
          <w:numId w:val="14"/>
        </w:numPr>
        <w:autoSpaceDE w:val="0"/>
        <w:autoSpaceDN w:val="0"/>
        <w:adjustRightInd w:val="0"/>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rPr>
        <w:t xml:space="preserve">продолжить работу по реализации Программы духовно –нравственного и </w:t>
      </w:r>
      <w:proofErr w:type="spellStart"/>
      <w:r w:rsidRPr="00E92791">
        <w:rPr>
          <w:rFonts w:ascii="Times New Roman" w:hAnsi="Times New Roman" w:cs="Times New Roman"/>
          <w:sz w:val="24"/>
          <w:szCs w:val="24"/>
        </w:rPr>
        <w:t>гражданско</w:t>
      </w:r>
      <w:proofErr w:type="spellEnd"/>
      <w:r w:rsidRPr="00E92791">
        <w:rPr>
          <w:rFonts w:ascii="Times New Roman" w:hAnsi="Times New Roman" w:cs="Times New Roman"/>
          <w:sz w:val="24"/>
          <w:szCs w:val="24"/>
        </w:rPr>
        <w:t xml:space="preserve"> – патриотического воспитания;</w:t>
      </w:r>
    </w:p>
    <w:p w:rsidR="00371D30" w:rsidRPr="00E92791" w:rsidRDefault="00371D30" w:rsidP="004537CF">
      <w:pPr>
        <w:widowControl w:val="0"/>
        <w:numPr>
          <w:ilvl w:val="0"/>
          <w:numId w:val="14"/>
        </w:numPr>
        <w:autoSpaceDE w:val="0"/>
        <w:autoSpaceDN w:val="0"/>
        <w:adjustRightInd w:val="0"/>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rPr>
        <w:t xml:space="preserve">способствовать развитию индивидуальных особенностей учащихся, совершенствуя </w:t>
      </w:r>
      <w:r w:rsidRPr="00E92791">
        <w:rPr>
          <w:rFonts w:ascii="Times New Roman" w:hAnsi="Times New Roman" w:cs="Times New Roman"/>
          <w:sz w:val="24"/>
          <w:szCs w:val="24"/>
        </w:rPr>
        <w:lastRenderedPageBreak/>
        <w:t xml:space="preserve">дифференцированные формы обучения; </w:t>
      </w:r>
    </w:p>
    <w:p w:rsidR="00371D30" w:rsidRPr="00E92791" w:rsidRDefault="00371D30" w:rsidP="004537CF">
      <w:pPr>
        <w:widowControl w:val="0"/>
        <w:numPr>
          <w:ilvl w:val="0"/>
          <w:numId w:val="14"/>
        </w:numPr>
        <w:autoSpaceDE w:val="0"/>
        <w:autoSpaceDN w:val="0"/>
        <w:adjustRightInd w:val="0"/>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rPr>
        <w:t xml:space="preserve">создать условия для творческой деятельности; </w:t>
      </w:r>
    </w:p>
    <w:p w:rsidR="00371D30" w:rsidRPr="00E92791" w:rsidRDefault="00371D30" w:rsidP="004537CF">
      <w:pPr>
        <w:widowControl w:val="0"/>
        <w:numPr>
          <w:ilvl w:val="0"/>
          <w:numId w:val="14"/>
        </w:numPr>
        <w:autoSpaceDE w:val="0"/>
        <w:autoSpaceDN w:val="0"/>
        <w:adjustRightInd w:val="0"/>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rPr>
        <w:t>обеспечить общее культурное развитие ребёнка, сформировать у учащихся чувство моральной и социальной ответственности уважения к закону при соблюдении норм человеческой морали;</w:t>
      </w:r>
    </w:p>
    <w:p w:rsidR="00371D30" w:rsidRPr="00E92791" w:rsidRDefault="00371D30" w:rsidP="004537CF">
      <w:pPr>
        <w:widowControl w:val="0"/>
        <w:numPr>
          <w:ilvl w:val="0"/>
          <w:numId w:val="14"/>
        </w:numPr>
        <w:autoSpaceDE w:val="0"/>
        <w:autoSpaceDN w:val="0"/>
        <w:adjustRightInd w:val="0"/>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rPr>
        <w:t xml:space="preserve">развивать эстетическую культуру учащихся через ознакомление с историей, культурой и национальными традициями, уважение к истории человечества; </w:t>
      </w:r>
    </w:p>
    <w:p w:rsidR="00371D30" w:rsidRPr="00E92791" w:rsidRDefault="00371D30" w:rsidP="004537CF">
      <w:pPr>
        <w:widowControl w:val="0"/>
        <w:numPr>
          <w:ilvl w:val="0"/>
          <w:numId w:val="14"/>
        </w:numPr>
        <w:autoSpaceDE w:val="0"/>
        <w:autoSpaceDN w:val="0"/>
        <w:adjustRightInd w:val="0"/>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rPr>
        <w:t>бережно охранять и развивать школьные традиции, создавая благоприятные условия для всестороннего развития личности учащихся;</w:t>
      </w:r>
    </w:p>
    <w:p w:rsidR="00371D30" w:rsidRPr="00E92791" w:rsidRDefault="00371D30" w:rsidP="004537CF">
      <w:pPr>
        <w:widowControl w:val="0"/>
        <w:numPr>
          <w:ilvl w:val="0"/>
          <w:numId w:val="14"/>
        </w:numPr>
        <w:autoSpaceDE w:val="0"/>
        <w:autoSpaceDN w:val="0"/>
        <w:adjustRightInd w:val="0"/>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rPr>
        <w:t xml:space="preserve">способствовать развитию ученического самоуправления как в классе, так и в школе; формировать активную гражданскую позицию и самосознание гражданина </w:t>
      </w:r>
      <w:proofErr w:type="gramStart"/>
      <w:r w:rsidRPr="00E92791">
        <w:rPr>
          <w:rFonts w:ascii="Times New Roman" w:hAnsi="Times New Roman" w:cs="Times New Roman"/>
          <w:sz w:val="24"/>
          <w:szCs w:val="24"/>
        </w:rPr>
        <w:t>РФ ;</w:t>
      </w:r>
      <w:proofErr w:type="gramEnd"/>
    </w:p>
    <w:p w:rsidR="00371D30" w:rsidRPr="00E92791" w:rsidRDefault="00371D30" w:rsidP="004537CF">
      <w:pPr>
        <w:widowControl w:val="0"/>
        <w:numPr>
          <w:ilvl w:val="0"/>
          <w:numId w:val="14"/>
        </w:numPr>
        <w:autoSpaceDE w:val="0"/>
        <w:autoSpaceDN w:val="0"/>
        <w:adjustRightInd w:val="0"/>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rPr>
        <w:t>продолжить работу по предупреждению правонарушений и безнадзорности среди несовершеннолетних и по предупреждению наркомании среди подростков;</w:t>
      </w:r>
    </w:p>
    <w:p w:rsidR="00371D30" w:rsidRPr="00E92791" w:rsidRDefault="00371D30" w:rsidP="004537CF">
      <w:pPr>
        <w:widowControl w:val="0"/>
        <w:numPr>
          <w:ilvl w:val="0"/>
          <w:numId w:val="14"/>
        </w:numPr>
        <w:autoSpaceDE w:val="0"/>
        <w:autoSpaceDN w:val="0"/>
        <w:adjustRightInd w:val="0"/>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rPr>
        <w:t xml:space="preserve">максимально привлекать детей группы “риска” к участию в жизни школы, класса, занятиях кружков, секций; </w:t>
      </w:r>
    </w:p>
    <w:p w:rsidR="00371D30" w:rsidRPr="00E92791" w:rsidRDefault="00371D30" w:rsidP="004537CF">
      <w:pPr>
        <w:widowControl w:val="0"/>
        <w:numPr>
          <w:ilvl w:val="0"/>
          <w:numId w:val="14"/>
        </w:numPr>
        <w:autoSpaceDE w:val="0"/>
        <w:autoSpaceDN w:val="0"/>
        <w:adjustRightInd w:val="0"/>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rPr>
        <w:t xml:space="preserve">максимально вовлекать родителей в жизнь школы и привлекать их к реализации программы развития; </w:t>
      </w:r>
    </w:p>
    <w:p w:rsidR="00371D30" w:rsidRPr="00E92791" w:rsidRDefault="00371D30" w:rsidP="004537CF">
      <w:pPr>
        <w:widowControl w:val="0"/>
        <w:numPr>
          <w:ilvl w:val="0"/>
          <w:numId w:val="14"/>
        </w:numPr>
        <w:autoSpaceDE w:val="0"/>
        <w:autoSpaceDN w:val="0"/>
        <w:adjustRightInd w:val="0"/>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rPr>
        <w:t>стремиться к расширению позитивного воспитательного пространства, привлекая к решению проблем воспитания детей и подростков потенциал общественных организаций, специалистов широкого профиля, общественности.</w:t>
      </w:r>
    </w:p>
    <w:p w:rsidR="00371D30" w:rsidRPr="00E92791" w:rsidRDefault="00371D30" w:rsidP="004537CF">
      <w:pPr>
        <w:widowControl w:val="0"/>
        <w:numPr>
          <w:ilvl w:val="0"/>
          <w:numId w:val="14"/>
        </w:numPr>
        <w:autoSpaceDE w:val="0"/>
        <w:autoSpaceDN w:val="0"/>
        <w:adjustRightInd w:val="0"/>
        <w:spacing w:after="0" w:line="240" w:lineRule="auto"/>
        <w:contextualSpacing/>
        <w:jc w:val="both"/>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 xml:space="preserve">продолжить работу по преодолению пропусков уроков обучающимися. </w:t>
      </w:r>
    </w:p>
    <w:p w:rsidR="00371D30" w:rsidRPr="00E92791" w:rsidRDefault="00371D30" w:rsidP="004537CF">
      <w:pPr>
        <w:widowControl w:val="0"/>
        <w:numPr>
          <w:ilvl w:val="0"/>
          <w:numId w:val="14"/>
        </w:numPr>
        <w:autoSpaceDE w:val="0"/>
        <w:autoSpaceDN w:val="0"/>
        <w:adjustRightInd w:val="0"/>
        <w:spacing w:after="0" w:line="240" w:lineRule="auto"/>
        <w:contextualSpacing/>
        <w:jc w:val="both"/>
        <w:rPr>
          <w:rFonts w:ascii="Times New Roman" w:eastAsiaTheme="minorEastAsia" w:hAnsi="Times New Roman" w:cs="Times New Roman"/>
          <w:sz w:val="24"/>
          <w:szCs w:val="24"/>
          <w:lang w:eastAsia="ru-RU"/>
        </w:rPr>
      </w:pPr>
      <w:proofErr w:type="gramStart"/>
      <w:r w:rsidRPr="00E92791">
        <w:rPr>
          <w:rFonts w:ascii="Times New Roman" w:eastAsiaTheme="minorEastAsia" w:hAnsi="Times New Roman" w:cs="Times New Roman"/>
          <w:sz w:val="24"/>
          <w:szCs w:val="24"/>
          <w:lang w:eastAsia="ru-RU"/>
        </w:rPr>
        <w:t>усовершенствовать  работу</w:t>
      </w:r>
      <w:proofErr w:type="gramEnd"/>
      <w:r w:rsidRPr="00E92791">
        <w:rPr>
          <w:rFonts w:ascii="Times New Roman" w:eastAsiaTheme="minorEastAsia" w:hAnsi="Times New Roman" w:cs="Times New Roman"/>
          <w:sz w:val="24"/>
          <w:szCs w:val="24"/>
          <w:lang w:eastAsia="ru-RU"/>
        </w:rPr>
        <w:t xml:space="preserve"> волонтерского движения.</w:t>
      </w:r>
    </w:p>
    <w:p w:rsidR="00371D30" w:rsidRPr="00E92791" w:rsidRDefault="00371D30" w:rsidP="004537CF">
      <w:pPr>
        <w:widowControl w:val="0"/>
        <w:numPr>
          <w:ilvl w:val="0"/>
          <w:numId w:val="14"/>
        </w:numPr>
        <w:autoSpaceDE w:val="0"/>
        <w:autoSpaceDN w:val="0"/>
        <w:adjustRightInd w:val="0"/>
        <w:spacing w:after="0" w:line="240" w:lineRule="auto"/>
        <w:contextualSpacing/>
        <w:jc w:val="both"/>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sz w:val="24"/>
          <w:szCs w:val="24"/>
          <w:lang w:eastAsia="ru-RU"/>
        </w:rPr>
        <w:t xml:space="preserve">продолжить </w:t>
      </w:r>
      <w:proofErr w:type="spellStart"/>
      <w:r w:rsidRPr="00E92791">
        <w:rPr>
          <w:rFonts w:ascii="Times New Roman" w:eastAsiaTheme="minorEastAsia" w:hAnsi="Times New Roman" w:cs="Times New Roman"/>
          <w:sz w:val="24"/>
          <w:szCs w:val="24"/>
          <w:lang w:eastAsia="ru-RU"/>
        </w:rPr>
        <w:t>воспитательно</w:t>
      </w:r>
      <w:proofErr w:type="spellEnd"/>
      <w:r w:rsidRPr="00E92791">
        <w:rPr>
          <w:rFonts w:ascii="Times New Roman" w:eastAsiaTheme="minorEastAsia" w:hAnsi="Times New Roman" w:cs="Times New Roman"/>
          <w:sz w:val="24"/>
          <w:szCs w:val="24"/>
          <w:lang w:eastAsia="ru-RU"/>
        </w:rPr>
        <w:t>-профилактическую работу совместно со специалистами различных служб с учащимися группы «риска» и их родителями.</w:t>
      </w:r>
    </w:p>
    <w:p w:rsidR="00371D30" w:rsidRPr="00E92791" w:rsidRDefault="00371D30" w:rsidP="004537CF">
      <w:pPr>
        <w:widowControl w:val="0"/>
        <w:numPr>
          <w:ilvl w:val="0"/>
          <w:numId w:val="14"/>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92791">
        <w:rPr>
          <w:rFonts w:ascii="Times New Roman" w:eastAsia="Times New Roman" w:hAnsi="Times New Roman" w:cs="Times New Roman"/>
          <w:sz w:val="24"/>
          <w:szCs w:val="24"/>
          <w:lang w:eastAsia="ru-RU"/>
        </w:rPr>
        <w:t xml:space="preserve">продолжить работу по преодолению пропусков уроков обучающимися. </w:t>
      </w:r>
    </w:p>
    <w:p w:rsidR="00371D30" w:rsidRPr="00E92791" w:rsidRDefault="00371D30" w:rsidP="004537CF">
      <w:pPr>
        <w:widowControl w:val="0"/>
        <w:numPr>
          <w:ilvl w:val="0"/>
          <w:numId w:val="14"/>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92791">
        <w:rPr>
          <w:rFonts w:ascii="Times New Roman" w:eastAsia="Times New Roman" w:hAnsi="Times New Roman" w:cs="Times New Roman"/>
          <w:sz w:val="24"/>
          <w:szCs w:val="24"/>
          <w:lang w:eastAsia="ru-RU"/>
        </w:rPr>
        <w:t>организовать работу школьной службы медиации с обучающимися.</w:t>
      </w:r>
    </w:p>
    <w:p w:rsidR="00371D30" w:rsidRPr="00E92791" w:rsidRDefault="00371D30" w:rsidP="004537CF">
      <w:pPr>
        <w:widowControl w:val="0"/>
        <w:autoSpaceDE w:val="0"/>
        <w:autoSpaceDN w:val="0"/>
        <w:adjustRightInd w:val="0"/>
        <w:spacing w:after="0" w:line="240" w:lineRule="auto"/>
        <w:ind w:left="720"/>
        <w:contextualSpacing/>
        <w:jc w:val="both"/>
        <w:rPr>
          <w:rFonts w:ascii="Times New Roman" w:eastAsiaTheme="minorEastAsia" w:hAnsi="Times New Roman" w:cs="Times New Roman"/>
          <w:sz w:val="24"/>
          <w:szCs w:val="24"/>
          <w:lang w:eastAsia="ru-RU"/>
        </w:rPr>
      </w:pPr>
    </w:p>
    <w:p w:rsidR="00371D30" w:rsidRPr="00E92791" w:rsidRDefault="00371D30" w:rsidP="004537CF">
      <w:pPr>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rPr>
        <w:t xml:space="preserve">       В педагогической деятельности необходимо продолжить создание условий для становления и раскрытия личности ребёнка, развития и проявления его способностей, развития конкурентно - способной и социально - адаптированной личности.</w:t>
      </w:r>
    </w:p>
    <w:p w:rsidR="00371D30" w:rsidRPr="00E92791" w:rsidRDefault="00371D30" w:rsidP="004537CF">
      <w:pPr>
        <w:spacing w:after="0" w:line="240" w:lineRule="auto"/>
        <w:jc w:val="both"/>
        <w:rPr>
          <w:rFonts w:ascii="Times New Roman" w:hAnsi="Times New Roman" w:cs="Times New Roman"/>
          <w:sz w:val="24"/>
          <w:szCs w:val="24"/>
        </w:rPr>
      </w:pPr>
    </w:p>
    <w:p w:rsidR="00371D30" w:rsidRPr="00E92791" w:rsidRDefault="00371D30" w:rsidP="004537CF">
      <w:pPr>
        <w:widowControl w:val="0"/>
        <w:numPr>
          <w:ilvl w:val="0"/>
          <w:numId w:val="15"/>
        </w:num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Задачи на 202</w:t>
      </w:r>
      <w:r w:rsidR="00E03C70">
        <w:rPr>
          <w:rFonts w:ascii="Times New Roman" w:hAnsi="Times New Roman" w:cs="Times New Roman"/>
          <w:b/>
          <w:sz w:val="24"/>
          <w:szCs w:val="24"/>
        </w:rPr>
        <w:t>4</w:t>
      </w:r>
      <w:r>
        <w:rPr>
          <w:rFonts w:ascii="Times New Roman" w:hAnsi="Times New Roman" w:cs="Times New Roman"/>
          <w:b/>
          <w:sz w:val="24"/>
          <w:szCs w:val="24"/>
        </w:rPr>
        <w:t>-202</w:t>
      </w:r>
      <w:r w:rsidR="00E03C70">
        <w:rPr>
          <w:rFonts w:ascii="Times New Roman" w:hAnsi="Times New Roman" w:cs="Times New Roman"/>
          <w:b/>
          <w:sz w:val="24"/>
          <w:szCs w:val="24"/>
        </w:rPr>
        <w:t>5</w:t>
      </w:r>
      <w:r w:rsidRPr="00E92791">
        <w:rPr>
          <w:rFonts w:ascii="Times New Roman" w:hAnsi="Times New Roman" w:cs="Times New Roman"/>
          <w:b/>
          <w:sz w:val="24"/>
          <w:szCs w:val="24"/>
        </w:rPr>
        <w:t xml:space="preserve"> учебный год.</w:t>
      </w:r>
    </w:p>
    <w:p w:rsidR="00371D30" w:rsidRPr="00E92791" w:rsidRDefault="00371D30" w:rsidP="004537CF">
      <w:pPr>
        <w:spacing w:after="0" w:line="240" w:lineRule="auto"/>
        <w:jc w:val="both"/>
        <w:rPr>
          <w:rFonts w:ascii="Times New Roman" w:hAnsi="Times New Roman" w:cs="Times New Roman"/>
          <w:b/>
          <w:sz w:val="24"/>
          <w:szCs w:val="24"/>
        </w:rPr>
      </w:pPr>
      <w:r w:rsidRPr="00E92791">
        <w:rPr>
          <w:rFonts w:ascii="Times New Roman" w:hAnsi="Times New Roman" w:cs="Times New Roman"/>
          <w:sz w:val="24"/>
          <w:szCs w:val="24"/>
        </w:rPr>
        <w:t xml:space="preserve">    Для устранения недостатков и активизации воспитательной </w:t>
      </w:r>
      <w:r>
        <w:rPr>
          <w:rFonts w:ascii="Times New Roman" w:hAnsi="Times New Roman" w:cs="Times New Roman"/>
          <w:b/>
          <w:sz w:val="24"/>
          <w:szCs w:val="24"/>
        </w:rPr>
        <w:t>работы цель и задачи на 202</w:t>
      </w:r>
      <w:r w:rsidR="00E03C70">
        <w:rPr>
          <w:rFonts w:ascii="Times New Roman" w:hAnsi="Times New Roman" w:cs="Times New Roman"/>
          <w:b/>
          <w:sz w:val="24"/>
          <w:szCs w:val="24"/>
        </w:rPr>
        <w:t>4</w:t>
      </w:r>
      <w:r>
        <w:rPr>
          <w:rFonts w:ascii="Times New Roman" w:hAnsi="Times New Roman" w:cs="Times New Roman"/>
          <w:b/>
          <w:sz w:val="24"/>
          <w:szCs w:val="24"/>
        </w:rPr>
        <w:t>-202</w:t>
      </w:r>
      <w:r w:rsidR="00E03C70">
        <w:rPr>
          <w:rFonts w:ascii="Times New Roman" w:hAnsi="Times New Roman" w:cs="Times New Roman"/>
          <w:b/>
          <w:sz w:val="24"/>
          <w:szCs w:val="24"/>
        </w:rPr>
        <w:t>5</w:t>
      </w:r>
      <w:r w:rsidRPr="00E92791">
        <w:rPr>
          <w:rFonts w:ascii="Times New Roman" w:hAnsi="Times New Roman" w:cs="Times New Roman"/>
          <w:b/>
          <w:sz w:val="24"/>
          <w:szCs w:val="24"/>
        </w:rPr>
        <w:t xml:space="preserve"> учебный год:</w:t>
      </w:r>
    </w:p>
    <w:p w:rsidR="00B357F6" w:rsidRPr="00D15563" w:rsidRDefault="00B357F6" w:rsidP="00B357F6">
      <w:pPr>
        <w:widowControl w:val="0"/>
        <w:autoSpaceDE w:val="0"/>
        <w:autoSpaceDN w:val="0"/>
        <w:spacing w:after="0" w:line="240" w:lineRule="auto"/>
        <w:ind w:firstLine="709"/>
        <w:jc w:val="both"/>
        <w:rPr>
          <w:rFonts w:ascii="Times New Roman" w:eastAsia="№Е" w:hAnsi="Times New Roman" w:cs="Times New Roman"/>
          <w:iCs/>
          <w:kern w:val="2"/>
          <w:sz w:val="24"/>
          <w:szCs w:val="24"/>
          <w:lang w:eastAsia="ko-KR"/>
        </w:rPr>
      </w:pPr>
      <w:r>
        <w:rPr>
          <w:rFonts w:ascii="Times New Roman" w:eastAsia="№Е" w:hAnsi="Times New Roman" w:cs="Times New Roman"/>
          <w:b/>
          <w:bCs/>
          <w:iCs/>
          <w:kern w:val="2"/>
          <w:sz w:val="24"/>
          <w:szCs w:val="24"/>
          <w:lang w:eastAsia="ko-KR"/>
        </w:rPr>
        <w:t>Ц</w:t>
      </w:r>
      <w:r w:rsidRPr="00D15563">
        <w:rPr>
          <w:rFonts w:ascii="Times New Roman" w:eastAsia="№Е" w:hAnsi="Times New Roman" w:cs="Times New Roman"/>
          <w:b/>
          <w:bCs/>
          <w:iCs/>
          <w:kern w:val="2"/>
          <w:sz w:val="24"/>
          <w:szCs w:val="24"/>
          <w:lang w:eastAsia="ko-KR"/>
        </w:rPr>
        <w:t xml:space="preserve">ель </w:t>
      </w:r>
      <w:r w:rsidRPr="00D15563">
        <w:rPr>
          <w:rFonts w:ascii="Times New Roman" w:eastAsia="№Е" w:hAnsi="Times New Roman" w:cs="Times New Roman"/>
          <w:b/>
          <w:kern w:val="2"/>
          <w:sz w:val="24"/>
          <w:szCs w:val="24"/>
          <w:lang w:eastAsia="ko-KR"/>
        </w:rPr>
        <w:t>воспитания</w:t>
      </w:r>
      <w:r w:rsidRPr="00D15563">
        <w:rPr>
          <w:rFonts w:ascii="Times New Roman" w:eastAsia="№Е" w:hAnsi="Times New Roman" w:cs="Times New Roman"/>
          <w:kern w:val="2"/>
          <w:sz w:val="24"/>
          <w:szCs w:val="24"/>
          <w:lang w:eastAsia="ko-KR"/>
        </w:rPr>
        <w:t xml:space="preserve"> заключается в </w:t>
      </w:r>
      <w:r w:rsidRPr="00D15563">
        <w:rPr>
          <w:rFonts w:ascii="Times New Roman" w:eastAsia="№Е" w:hAnsi="Times New Roman" w:cs="Times New Roman"/>
          <w:iCs/>
          <w:kern w:val="2"/>
          <w:sz w:val="24"/>
          <w:szCs w:val="24"/>
          <w:lang w:eastAsia="ko-KR"/>
        </w:rPr>
        <w:t>личностном развитии обучающихся, проявляющемся:</w:t>
      </w:r>
    </w:p>
    <w:p w:rsidR="00B357F6" w:rsidRPr="00D15563" w:rsidRDefault="00B357F6" w:rsidP="00B357F6">
      <w:pPr>
        <w:widowControl w:val="0"/>
        <w:numPr>
          <w:ilvl w:val="0"/>
          <w:numId w:val="25"/>
        </w:numPr>
        <w:autoSpaceDE w:val="0"/>
        <w:autoSpaceDN w:val="0"/>
        <w:spacing w:after="0" w:line="240" w:lineRule="auto"/>
        <w:ind w:left="0" w:firstLine="0"/>
        <w:jc w:val="both"/>
        <w:rPr>
          <w:rFonts w:ascii="Times New Roman" w:eastAsia="№Е" w:hAnsi="Times New Roman" w:cs="Times New Roman"/>
          <w:iCs/>
          <w:kern w:val="2"/>
          <w:sz w:val="24"/>
          <w:szCs w:val="24"/>
        </w:rPr>
      </w:pPr>
      <w:r w:rsidRPr="00D15563">
        <w:rPr>
          <w:rFonts w:ascii="Times New Roman" w:eastAsia="№Е" w:hAnsi="Times New Roman" w:cs="Times New Roman"/>
          <w:iCs/>
          <w:kern w:val="2"/>
          <w:sz w:val="24"/>
          <w:szCs w:val="24"/>
        </w:rPr>
        <w:t xml:space="preserve">в усвоении ими знаний основных норм, которые общество выработало на основе этих ценностей (то есть, в усвоении ими социально значимых знаний); </w:t>
      </w:r>
    </w:p>
    <w:p w:rsidR="00B357F6" w:rsidRPr="00D15563" w:rsidRDefault="00B357F6" w:rsidP="00B357F6">
      <w:pPr>
        <w:widowControl w:val="0"/>
        <w:numPr>
          <w:ilvl w:val="0"/>
          <w:numId w:val="25"/>
        </w:numPr>
        <w:autoSpaceDE w:val="0"/>
        <w:autoSpaceDN w:val="0"/>
        <w:spacing w:after="0" w:line="240" w:lineRule="auto"/>
        <w:ind w:left="0" w:firstLine="0"/>
        <w:jc w:val="both"/>
        <w:rPr>
          <w:rFonts w:ascii="Times New Roman" w:eastAsia="№Е" w:hAnsi="Times New Roman" w:cs="Times New Roman"/>
          <w:iCs/>
          <w:kern w:val="2"/>
          <w:sz w:val="24"/>
          <w:szCs w:val="24"/>
        </w:rPr>
      </w:pPr>
      <w:r w:rsidRPr="00D15563">
        <w:rPr>
          <w:rFonts w:ascii="Times New Roman" w:eastAsia="№Е" w:hAnsi="Times New Roman" w:cs="Times New Roman"/>
          <w:iCs/>
          <w:kern w:val="2"/>
          <w:sz w:val="24"/>
          <w:szCs w:val="24"/>
        </w:rPr>
        <w:t xml:space="preserve">в развитии их позитивных отношений к этим общественным ценностям (то есть в развитии их социально значимых отношений); </w:t>
      </w:r>
    </w:p>
    <w:p w:rsidR="00B357F6" w:rsidRPr="00D15563" w:rsidRDefault="00B357F6" w:rsidP="00B357F6">
      <w:pPr>
        <w:widowControl w:val="0"/>
        <w:numPr>
          <w:ilvl w:val="0"/>
          <w:numId w:val="25"/>
        </w:numPr>
        <w:autoSpaceDE w:val="0"/>
        <w:autoSpaceDN w:val="0"/>
        <w:spacing w:after="0" w:line="240" w:lineRule="auto"/>
        <w:ind w:left="0" w:firstLine="0"/>
        <w:jc w:val="both"/>
        <w:rPr>
          <w:rFonts w:ascii="Times New Roman" w:eastAsia="№Е" w:hAnsi="Times New Roman" w:cs="Times New Roman"/>
          <w:iCs/>
          <w:kern w:val="2"/>
          <w:sz w:val="24"/>
          <w:szCs w:val="24"/>
        </w:rPr>
      </w:pPr>
      <w:r w:rsidRPr="00D15563">
        <w:rPr>
          <w:rFonts w:ascii="Times New Roman" w:eastAsia="№Е" w:hAnsi="Times New Roman" w:cs="Times New Roman"/>
          <w:iCs/>
          <w:kern w:val="2"/>
          <w:sz w:val="24"/>
          <w:szCs w:val="24"/>
        </w:rPr>
        <w:t xml:space="preserve">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 </w:t>
      </w:r>
    </w:p>
    <w:p w:rsidR="00B357F6" w:rsidRPr="00D15563" w:rsidRDefault="00B357F6" w:rsidP="00B357F6">
      <w:pPr>
        <w:widowControl w:val="0"/>
        <w:autoSpaceDE w:val="0"/>
        <w:autoSpaceDN w:val="0"/>
        <w:spacing w:after="0" w:line="240" w:lineRule="auto"/>
        <w:ind w:firstLine="708"/>
        <w:jc w:val="both"/>
        <w:rPr>
          <w:rFonts w:ascii="Times New Roman" w:eastAsia="№Е" w:hAnsi="Times New Roman" w:cs="Times New Roman"/>
          <w:sz w:val="24"/>
          <w:szCs w:val="24"/>
          <w:lang w:eastAsia="ru-RU"/>
        </w:rPr>
      </w:pPr>
      <w:r w:rsidRPr="00D15563">
        <w:rPr>
          <w:rFonts w:ascii="Times New Roman" w:eastAsia="№Е" w:hAnsi="Times New Roman" w:cs="Times New Roman"/>
          <w:sz w:val="24"/>
          <w:szCs w:val="24"/>
          <w:lang w:eastAsia="ru-RU"/>
        </w:rPr>
        <w:t>Достижению поставленной цели воспитания обучающихся способствует</w:t>
      </w:r>
      <w:r w:rsidR="00C41763">
        <w:rPr>
          <w:rFonts w:ascii="Times New Roman" w:eastAsia="№Е" w:hAnsi="Times New Roman" w:cs="Times New Roman"/>
          <w:sz w:val="24"/>
          <w:szCs w:val="24"/>
          <w:lang w:eastAsia="ru-RU"/>
        </w:rPr>
        <w:t xml:space="preserve"> </w:t>
      </w:r>
      <w:r w:rsidRPr="00D15563">
        <w:rPr>
          <w:rFonts w:ascii="Times New Roman" w:eastAsia="№Е" w:hAnsi="Times New Roman" w:cs="Times New Roman"/>
          <w:sz w:val="24"/>
          <w:szCs w:val="24"/>
          <w:lang w:eastAsia="ru-RU"/>
        </w:rPr>
        <w:t xml:space="preserve">решение следующих основных </w:t>
      </w:r>
      <w:proofErr w:type="gramStart"/>
      <w:r w:rsidRPr="00D15563">
        <w:rPr>
          <w:rFonts w:ascii="Times New Roman" w:eastAsia="№Е" w:hAnsi="Times New Roman" w:cs="Times New Roman"/>
          <w:b/>
          <w:sz w:val="24"/>
          <w:szCs w:val="24"/>
          <w:lang w:eastAsia="ru-RU"/>
        </w:rPr>
        <w:t xml:space="preserve">задач </w:t>
      </w:r>
      <w:r w:rsidRPr="00D15563">
        <w:rPr>
          <w:rFonts w:ascii="Times New Roman" w:eastAsia="Times New Roman" w:hAnsi="Times New Roman" w:cs="Times New Roman"/>
          <w:sz w:val="24"/>
          <w:szCs w:val="24"/>
          <w:lang w:eastAsia="ru-RU"/>
        </w:rPr>
        <w:t>:</w:t>
      </w:r>
      <w:proofErr w:type="gramEnd"/>
    </w:p>
    <w:p w:rsidR="00B357F6" w:rsidRPr="00D15563" w:rsidRDefault="00B357F6" w:rsidP="00B357F6">
      <w:pPr>
        <w:widowControl w:val="0"/>
        <w:numPr>
          <w:ilvl w:val="0"/>
          <w:numId w:val="25"/>
        </w:numPr>
        <w:autoSpaceDE w:val="0"/>
        <w:autoSpaceDN w:val="0"/>
        <w:spacing w:after="0" w:line="240" w:lineRule="auto"/>
        <w:ind w:left="0" w:firstLine="0"/>
        <w:jc w:val="both"/>
        <w:rPr>
          <w:rFonts w:ascii="Times New Roman" w:eastAsia="Times New Roman" w:hAnsi="Times New Roman" w:cs="Times New Roman"/>
          <w:sz w:val="24"/>
          <w:szCs w:val="24"/>
          <w:lang w:eastAsia="ru-RU"/>
        </w:rPr>
      </w:pPr>
      <w:r w:rsidRPr="00D15563">
        <w:rPr>
          <w:rFonts w:ascii="Times New Roman" w:eastAsia="Times New Roman" w:hAnsi="Times New Roman" w:cs="Times New Roman"/>
          <w:color w:val="000000"/>
          <w:w w:val="0"/>
          <w:sz w:val="24"/>
          <w:szCs w:val="24"/>
          <w:lang w:eastAsia="ru-RU"/>
        </w:rPr>
        <w:t>реализовывать воспитательные возможности</w:t>
      </w:r>
      <w:r w:rsidRPr="00D15563">
        <w:rPr>
          <w:rFonts w:ascii="Times New Roman" w:eastAsia="Times New Roman" w:hAnsi="Times New Roman" w:cs="Times New Roman"/>
          <w:sz w:val="24"/>
          <w:szCs w:val="24"/>
          <w:lang w:eastAsia="ru-RU"/>
        </w:rPr>
        <w:t xml:space="preserve"> о</w:t>
      </w:r>
      <w:r w:rsidRPr="00D15563">
        <w:rPr>
          <w:rFonts w:ascii="Times New Roman" w:eastAsia="Times New Roman" w:hAnsi="Times New Roman" w:cs="Times New Roman"/>
          <w:color w:val="000000"/>
          <w:w w:val="0"/>
          <w:sz w:val="24"/>
          <w:szCs w:val="24"/>
          <w:lang w:eastAsia="ru-RU"/>
        </w:rPr>
        <w:t xml:space="preserve">бщешкольных ключевых </w:t>
      </w:r>
      <w:r w:rsidRPr="00D15563">
        <w:rPr>
          <w:rFonts w:ascii="Times New Roman" w:eastAsia="Times New Roman" w:hAnsi="Times New Roman" w:cs="Times New Roman"/>
          <w:sz w:val="24"/>
          <w:szCs w:val="24"/>
          <w:lang w:eastAsia="ru-RU"/>
        </w:rPr>
        <w:t>дел</w:t>
      </w:r>
      <w:r w:rsidRPr="00D15563">
        <w:rPr>
          <w:rFonts w:ascii="Times New Roman" w:eastAsia="Times New Roman" w:hAnsi="Times New Roman" w:cs="Times New Roman"/>
          <w:color w:val="000000"/>
          <w:w w:val="0"/>
          <w:sz w:val="24"/>
          <w:szCs w:val="24"/>
          <w:lang w:eastAsia="ru-RU"/>
        </w:rPr>
        <w:t>,</w:t>
      </w:r>
      <w:r w:rsidRPr="00D15563">
        <w:rPr>
          <w:rFonts w:ascii="Times New Roman" w:eastAsia="Times New Roman" w:hAnsi="Times New Roman" w:cs="Times New Roman"/>
          <w:sz w:val="24"/>
          <w:szCs w:val="24"/>
          <w:lang w:eastAsia="ru-RU"/>
        </w:rPr>
        <w:t xml:space="preserve"> поддерживать традиции их </w:t>
      </w:r>
      <w:r w:rsidRPr="00D15563">
        <w:rPr>
          <w:rFonts w:ascii="Times New Roman" w:eastAsia="Times New Roman" w:hAnsi="Times New Roman" w:cs="Times New Roman"/>
          <w:color w:val="000000"/>
          <w:w w:val="0"/>
          <w:sz w:val="24"/>
          <w:szCs w:val="24"/>
          <w:lang w:eastAsia="ru-RU"/>
        </w:rPr>
        <w:t>коллективного планирования, организации, проведения и анализа в школьном сообществе;</w:t>
      </w:r>
    </w:p>
    <w:p w:rsidR="00B357F6" w:rsidRPr="00D15563" w:rsidRDefault="00B357F6" w:rsidP="00B357F6">
      <w:pPr>
        <w:widowControl w:val="0"/>
        <w:numPr>
          <w:ilvl w:val="0"/>
          <w:numId w:val="25"/>
        </w:numPr>
        <w:autoSpaceDE w:val="0"/>
        <w:autoSpaceDN w:val="0"/>
        <w:spacing w:after="0" w:line="240" w:lineRule="auto"/>
        <w:ind w:left="0" w:firstLine="0"/>
        <w:jc w:val="both"/>
        <w:rPr>
          <w:rFonts w:ascii="Times New Roman" w:eastAsia="Times New Roman" w:hAnsi="Times New Roman" w:cs="Times New Roman"/>
          <w:sz w:val="24"/>
          <w:szCs w:val="24"/>
          <w:lang w:eastAsia="ru-RU"/>
        </w:rPr>
      </w:pPr>
      <w:r w:rsidRPr="00D15563">
        <w:rPr>
          <w:rFonts w:ascii="Times New Roman" w:eastAsia="Times New Roman" w:hAnsi="Times New Roman" w:cs="Times New Roman"/>
          <w:sz w:val="24"/>
          <w:szCs w:val="24"/>
          <w:lang w:eastAsia="ru-RU"/>
        </w:rPr>
        <w:t>реализовывать потенциал классного руководства в воспитании обучающихся, поддерживать активное участие классных сообществ в жизни школы;</w:t>
      </w:r>
    </w:p>
    <w:p w:rsidR="00B357F6" w:rsidRPr="00D15563" w:rsidRDefault="00B357F6" w:rsidP="00B357F6">
      <w:pPr>
        <w:widowControl w:val="0"/>
        <w:numPr>
          <w:ilvl w:val="0"/>
          <w:numId w:val="25"/>
        </w:numPr>
        <w:autoSpaceDE w:val="0"/>
        <w:autoSpaceDN w:val="0"/>
        <w:spacing w:after="0" w:line="240" w:lineRule="auto"/>
        <w:ind w:left="0" w:firstLine="0"/>
        <w:jc w:val="both"/>
        <w:rPr>
          <w:rFonts w:ascii="Times New Roman" w:eastAsia="Times New Roman" w:hAnsi="Times New Roman" w:cs="Times New Roman"/>
          <w:sz w:val="24"/>
          <w:szCs w:val="24"/>
          <w:lang w:eastAsia="ru-RU"/>
        </w:rPr>
      </w:pPr>
      <w:r w:rsidRPr="00D15563">
        <w:rPr>
          <w:rFonts w:ascii="Times New Roman" w:eastAsia="№Е" w:hAnsi="Times New Roman" w:cs="Times New Roman"/>
          <w:sz w:val="24"/>
          <w:szCs w:val="24"/>
          <w:lang w:eastAsia="ru-RU"/>
        </w:rPr>
        <w:t xml:space="preserve">вовлекать обучающихся в </w:t>
      </w:r>
      <w:r w:rsidRPr="00D15563">
        <w:rPr>
          <w:rFonts w:ascii="Times New Roman" w:eastAsia="Times New Roman" w:hAnsi="Times New Roman" w:cs="Times New Roman"/>
          <w:sz w:val="24"/>
          <w:szCs w:val="24"/>
          <w:lang w:eastAsia="ru-RU"/>
        </w:rPr>
        <w:t>кружки, секции, клубы, студии и иные</w:t>
      </w:r>
      <w:r w:rsidR="00C41763">
        <w:rPr>
          <w:rFonts w:ascii="Times New Roman" w:eastAsia="Times New Roman" w:hAnsi="Times New Roman" w:cs="Times New Roman"/>
          <w:sz w:val="24"/>
          <w:szCs w:val="24"/>
          <w:lang w:eastAsia="ru-RU"/>
        </w:rPr>
        <w:t xml:space="preserve"> </w:t>
      </w:r>
      <w:r w:rsidRPr="00D15563">
        <w:rPr>
          <w:rFonts w:ascii="Times New Roman" w:eastAsia="Times New Roman" w:hAnsi="Times New Roman" w:cs="Times New Roman"/>
          <w:sz w:val="24"/>
          <w:szCs w:val="24"/>
          <w:lang w:eastAsia="ru-RU"/>
        </w:rPr>
        <w:t xml:space="preserve">объединения, </w:t>
      </w:r>
      <w:r w:rsidRPr="00D15563">
        <w:rPr>
          <w:rFonts w:ascii="Times New Roman" w:eastAsia="Times New Roman" w:hAnsi="Times New Roman" w:cs="Times New Roman"/>
          <w:sz w:val="24"/>
          <w:szCs w:val="24"/>
          <w:lang w:eastAsia="ru-RU"/>
        </w:rPr>
        <w:lastRenderedPageBreak/>
        <w:t xml:space="preserve">работающие по школьным программам внеурочной деятельности, </w:t>
      </w:r>
      <w:proofErr w:type="gramStart"/>
      <w:r w:rsidRPr="00D15563">
        <w:rPr>
          <w:rFonts w:ascii="Times New Roman" w:eastAsia="№Е" w:hAnsi="Times New Roman" w:cs="Times New Roman"/>
          <w:sz w:val="24"/>
          <w:szCs w:val="24"/>
          <w:lang w:eastAsia="ru-RU"/>
        </w:rPr>
        <w:t>реализовывать  их</w:t>
      </w:r>
      <w:proofErr w:type="gramEnd"/>
      <w:r w:rsidRPr="00D15563">
        <w:rPr>
          <w:rFonts w:ascii="Times New Roman" w:eastAsia="№Е" w:hAnsi="Times New Roman" w:cs="Times New Roman"/>
          <w:sz w:val="24"/>
          <w:szCs w:val="24"/>
          <w:lang w:eastAsia="ru-RU"/>
        </w:rPr>
        <w:t xml:space="preserve"> воспитательные возможности</w:t>
      </w:r>
      <w:r w:rsidRPr="00D15563">
        <w:rPr>
          <w:rFonts w:ascii="Times New Roman" w:eastAsia="Times New Roman" w:hAnsi="Times New Roman" w:cs="Times New Roman"/>
          <w:color w:val="000000"/>
          <w:w w:val="0"/>
          <w:sz w:val="24"/>
          <w:szCs w:val="24"/>
          <w:lang w:eastAsia="ru-RU"/>
        </w:rPr>
        <w:t>;</w:t>
      </w:r>
    </w:p>
    <w:p w:rsidR="00B357F6" w:rsidRPr="00D15563" w:rsidRDefault="00B357F6" w:rsidP="00B357F6">
      <w:pPr>
        <w:widowControl w:val="0"/>
        <w:numPr>
          <w:ilvl w:val="0"/>
          <w:numId w:val="25"/>
        </w:numPr>
        <w:autoSpaceDE w:val="0"/>
        <w:autoSpaceDN w:val="0"/>
        <w:spacing w:after="0" w:line="240" w:lineRule="auto"/>
        <w:ind w:left="0" w:firstLine="0"/>
        <w:jc w:val="both"/>
        <w:rPr>
          <w:rFonts w:ascii="Times New Roman" w:eastAsia="№Е" w:hAnsi="Times New Roman" w:cs="Times New Roman"/>
          <w:sz w:val="24"/>
          <w:szCs w:val="24"/>
          <w:lang w:eastAsia="ru-RU"/>
        </w:rPr>
      </w:pPr>
      <w:r w:rsidRPr="00D15563">
        <w:rPr>
          <w:rFonts w:ascii="Times New Roman" w:eastAsia="№Е" w:hAnsi="Times New Roman" w:cs="Times New Roman"/>
          <w:sz w:val="24"/>
          <w:szCs w:val="24"/>
          <w:lang w:eastAsia="ru-RU"/>
        </w:rPr>
        <w:t xml:space="preserve">использовать в воспитании обучающихся возможности школьного урока, поддерживать использование на уроках интерактивных форм занятий </w:t>
      </w:r>
      <w:r w:rsidRPr="00D15563">
        <w:rPr>
          <w:rFonts w:ascii="Times New Roman" w:eastAsia="№Е" w:hAnsi="Times New Roman" w:cs="Times New Roman"/>
          <w:sz w:val="24"/>
          <w:szCs w:val="24"/>
          <w:lang w:eastAsia="ru-RU"/>
        </w:rPr>
        <w:br/>
        <w:t xml:space="preserve">с обучающимися; </w:t>
      </w:r>
    </w:p>
    <w:p w:rsidR="00B357F6" w:rsidRPr="00D15563" w:rsidRDefault="00B357F6" w:rsidP="00B357F6">
      <w:pPr>
        <w:widowControl w:val="0"/>
        <w:numPr>
          <w:ilvl w:val="0"/>
          <w:numId w:val="25"/>
        </w:numPr>
        <w:autoSpaceDE w:val="0"/>
        <w:autoSpaceDN w:val="0"/>
        <w:spacing w:after="0" w:line="240" w:lineRule="auto"/>
        <w:ind w:left="0" w:firstLine="0"/>
        <w:jc w:val="both"/>
        <w:rPr>
          <w:rFonts w:ascii="Times New Roman" w:eastAsia="Times New Roman" w:hAnsi="Times New Roman" w:cs="Times New Roman"/>
          <w:sz w:val="24"/>
          <w:szCs w:val="24"/>
          <w:lang w:eastAsia="ru-RU"/>
        </w:rPr>
      </w:pPr>
      <w:r w:rsidRPr="00D15563">
        <w:rPr>
          <w:rFonts w:ascii="Times New Roman" w:eastAsia="Times New Roman" w:hAnsi="Times New Roman" w:cs="Times New Roman"/>
          <w:sz w:val="24"/>
          <w:szCs w:val="24"/>
          <w:lang w:eastAsia="ru-RU"/>
        </w:rPr>
        <w:t xml:space="preserve">инициировать и поддерживать ученическое самоуправление – как на уровне школы, так и на уровне классных сообществ; </w:t>
      </w:r>
    </w:p>
    <w:p w:rsidR="00B357F6" w:rsidRPr="00D15563" w:rsidRDefault="00B357F6" w:rsidP="00B357F6">
      <w:pPr>
        <w:widowControl w:val="0"/>
        <w:numPr>
          <w:ilvl w:val="0"/>
          <w:numId w:val="25"/>
        </w:numPr>
        <w:autoSpaceDE w:val="0"/>
        <w:autoSpaceDN w:val="0"/>
        <w:spacing w:after="0" w:line="240" w:lineRule="auto"/>
        <w:ind w:left="0" w:firstLine="0"/>
        <w:jc w:val="both"/>
        <w:rPr>
          <w:rFonts w:ascii="Times New Roman" w:eastAsia="Times New Roman" w:hAnsi="Times New Roman" w:cs="Times New Roman"/>
          <w:sz w:val="24"/>
          <w:szCs w:val="24"/>
          <w:lang w:eastAsia="ru-RU"/>
        </w:rPr>
      </w:pPr>
      <w:r w:rsidRPr="00D15563">
        <w:rPr>
          <w:rFonts w:ascii="Times New Roman" w:eastAsia="Times New Roman" w:hAnsi="Times New Roman" w:cs="Times New Roman"/>
          <w:sz w:val="24"/>
          <w:szCs w:val="24"/>
          <w:lang w:eastAsia="ru-RU"/>
        </w:rPr>
        <w:t>поддерживать деятельность функционирующих на базе школы д</w:t>
      </w:r>
      <w:r w:rsidRPr="00D15563">
        <w:rPr>
          <w:rFonts w:ascii="Times New Roman" w:eastAsia="Times New Roman" w:hAnsi="Times New Roman" w:cs="Times New Roman"/>
          <w:color w:val="000000"/>
          <w:w w:val="0"/>
          <w:sz w:val="24"/>
          <w:szCs w:val="24"/>
          <w:lang w:eastAsia="ru-RU"/>
        </w:rPr>
        <w:t>етских общественных объединений и организаций;</w:t>
      </w:r>
    </w:p>
    <w:p w:rsidR="00B357F6" w:rsidRPr="00D15563" w:rsidRDefault="00B357F6" w:rsidP="00B357F6">
      <w:pPr>
        <w:widowControl w:val="0"/>
        <w:numPr>
          <w:ilvl w:val="0"/>
          <w:numId w:val="25"/>
        </w:numPr>
        <w:autoSpaceDE w:val="0"/>
        <w:autoSpaceDN w:val="0"/>
        <w:spacing w:after="0" w:line="240" w:lineRule="auto"/>
        <w:ind w:left="0" w:firstLine="0"/>
        <w:jc w:val="both"/>
        <w:rPr>
          <w:rFonts w:ascii="Times New Roman" w:eastAsia="№Е" w:hAnsi="Times New Roman" w:cs="Times New Roman"/>
          <w:sz w:val="24"/>
          <w:szCs w:val="24"/>
          <w:lang w:eastAsia="ru-RU"/>
        </w:rPr>
      </w:pPr>
      <w:r w:rsidRPr="00D15563">
        <w:rPr>
          <w:rFonts w:ascii="Times New Roman" w:eastAsia="№Е" w:hAnsi="Times New Roman" w:cs="Times New Roman"/>
          <w:sz w:val="24"/>
          <w:szCs w:val="24"/>
          <w:lang w:eastAsia="ru-RU"/>
        </w:rPr>
        <w:t xml:space="preserve">организовывать для обучающихся </w:t>
      </w:r>
      <w:r w:rsidRPr="00D15563">
        <w:rPr>
          <w:rFonts w:ascii="Times New Roman" w:eastAsia="Times New Roman" w:hAnsi="Times New Roman" w:cs="Times New Roman"/>
          <w:color w:val="000000"/>
          <w:w w:val="0"/>
          <w:sz w:val="24"/>
          <w:szCs w:val="24"/>
          <w:lang w:eastAsia="ru-RU"/>
        </w:rPr>
        <w:t xml:space="preserve">экскурсии, экспедиции, походы </w:t>
      </w:r>
      <w:r w:rsidRPr="00D15563">
        <w:rPr>
          <w:rFonts w:ascii="Times New Roman" w:eastAsia="Times New Roman" w:hAnsi="Times New Roman" w:cs="Times New Roman"/>
          <w:color w:val="000000"/>
          <w:w w:val="0"/>
          <w:sz w:val="24"/>
          <w:szCs w:val="24"/>
          <w:lang w:eastAsia="ru-RU"/>
        </w:rPr>
        <w:br/>
        <w:t>и реализовывать их воспитательный потенциал;</w:t>
      </w:r>
    </w:p>
    <w:p w:rsidR="00B357F6" w:rsidRPr="00D15563" w:rsidRDefault="00B357F6" w:rsidP="00B357F6">
      <w:pPr>
        <w:widowControl w:val="0"/>
        <w:numPr>
          <w:ilvl w:val="0"/>
          <w:numId w:val="25"/>
        </w:numPr>
        <w:autoSpaceDE w:val="0"/>
        <w:autoSpaceDN w:val="0"/>
        <w:spacing w:after="0" w:line="240" w:lineRule="auto"/>
        <w:ind w:left="0" w:firstLine="0"/>
        <w:jc w:val="both"/>
        <w:rPr>
          <w:rFonts w:ascii="Times New Roman" w:eastAsia="№Е" w:hAnsi="Times New Roman" w:cs="Times New Roman"/>
          <w:sz w:val="24"/>
          <w:szCs w:val="24"/>
          <w:lang w:eastAsia="ru-RU"/>
        </w:rPr>
      </w:pPr>
      <w:r w:rsidRPr="00D15563">
        <w:rPr>
          <w:rFonts w:ascii="Times New Roman" w:eastAsia="№Е" w:hAnsi="Times New Roman" w:cs="Times New Roman"/>
          <w:sz w:val="24"/>
          <w:szCs w:val="24"/>
          <w:lang w:eastAsia="ru-RU"/>
        </w:rPr>
        <w:t xml:space="preserve">организовывать </w:t>
      </w:r>
      <w:proofErr w:type="spellStart"/>
      <w:r w:rsidRPr="00D15563">
        <w:rPr>
          <w:rFonts w:ascii="Times New Roman" w:eastAsia="№Е" w:hAnsi="Times New Roman" w:cs="Times New Roman"/>
          <w:sz w:val="24"/>
          <w:szCs w:val="24"/>
          <w:lang w:eastAsia="ru-RU"/>
        </w:rPr>
        <w:t>профориентационную</w:t>
      </w:r>
      <w:proofErr w:type="spellEnd"/>
      <w:r w:rsidRPr="00D15563">
        <w:rPr>
          <w:rFonts w:ascii="Times New Roman" w:eastAsia="№Е" w:hAnsi="Times New Roman" w:cs="Times New Roman"/>
          <w:sz w:val="24"/>
          <w:szCs w:val="24"/>
          <w:lang w:eastAsia="ru-RU"/>
        </w:rPr>
        <w:t xml:space="preserve"> работу с обучающимися;</w:t>
      </w:r>
    </w:p>
    <w:p w:rsidR="00B357F6" w:rsidRPr="00D15563" w:rsidRDefault="00B357F6" w:rsidP="00B357F6">
      <w:pPr>
        <w:widowControl w:val="0"/>
        <w:numPr>
          <w:ilvl w:val="0"/>
          <w:numId w:val="25"/>
        </w:numPr>
        <w:autoSpaceDE w:val="0"/>
        <w:autoSpaceDN w:val="0"/>
        <w:spacing w:after="0" w:line="240" w:lineRule="auto"/>
        <w:ind w:left="0" w:firstLine="0"/>
        <w:jc w:val="both"/>
        <w:rPr>
          <w:rFonts w:ascii="Times New Roman" w:eastAsia="№Е" w:hAnsi="Times New Roman" w:cs="Times New Roman"/>
          <w:sz w:val="24"/>
          <w:szCs w:val="24"/>
          <w:lang w:eastAsia="ru-RU"/>
        </w:rPr>
      </w:pPr>
      <w:r w:rsidRPr="00D15563">
        <w:rPr>
          <w:rFonts w:ascii="Times New Roman" w:eastAsia="№Е" w:hAnsi="Times New Roman" w:cs="Times New Roman"/>
          <w:sz w:val="24"/>
          <w:szCs w:val="24"/>
          <w:lang w:eastAsia="ru-RU"/>
        </w:rPr>
        <w:t xml:space="preserve">организовать работу школьных медиа, реализовывать их воспитательный потенциал; </w:t>
      </w:r>
    </w:p>
    <w:p w:rsidR="00B357F6" w:rsidRPr="00D15563" w:rsidRDefault="00B357F6" w:rsidP="00B357F6">
      <w:pPr>
        <w:widowControl w:val="0"/>
        <w:numPr>
          <w:ilvl w:val="0"/>
          <w:numId w:val="25"/>
        </w:numPr>
        <w:autoSpaceDE w:val="0"/>
        <w:autoSpaceDN w:val="0"/>
        <w:spacing w:after="0" w:line="240" w:lineRule="auto"/>
        <w:ind w:left="0" w:firstLine="0"/>
        <w:jc w:val="both"/>
        <w:rPr>
          <w:rFonts w:ascii="Times New Roman" w:eastAsia="№Е" w:hAnsi="Times New Roman" w:cs="Times New Roman"/>
          <w:sz w:val="24"/>
          <w:szCs w:val="24"/>
          <w:lang w:eastAsia="ru-RU"/>
        </w:rPr>
      </w:pPr>
      <w:r w:rsidRPr="00D15563">
        <w:rPr>
          <w:rFonts w:ascii="Times New Roman" w:eastAsia="№Е" w:hAnsi="Times New Roman" w:cs="Times New Roman"/>
          <w:sz w:val="24"/>
          <w:szCs w:val="24"/>
          <w:lang w:eastAsia="ru-RU"/>
        </w:rPr>
        <w:t xml:space="preserve">развивать </w:t>
      </w:r>
      <w:r w:rsidRPr="00D15563">
        <w:rPr>
          <w:rFonts w:ascii="Times New Roman" w:eastAsia="Times New Roman" w:hAnsi="Times New Roman" w:cs="Times New Roman"/>
          <w:color w:val="000000"/>
          <w:w w:val="0"/>
          <w:sz w:val="24"/>
          <w:szCs w:val="24"/>
          <w:lang w:eastAsia="ru-RU"/>
        </w:rPr>
        <w:t>предметно-эстетическую среду школы</w:t>
      </w:r>
      <w:r w:rsidRPr="00D15563">
        <w:rPr>
          <w:rFonts w:ascii="Times New Roman" w:eastAsia="№Е" w:hAnsi="Times New Roman" w:cs="Times New Roman"/>
          <w:sz w:val="24"/>
          <w:szCs w:val="24"/>
          <w:lang w:eastAsia="ru-RU"/>
        </w:rPr>
        <w:t xml:space="preserve"> и реализовывать ее воспитательные возможности;</w:t>
      </w:r>
    </w:p>
    <w:p w:rsidR="00B357F6" w:rsidRPr="00D15563" w:rsidRDefault="00B357F6" w:rsidP="00B357F6">
      <w:pPr>
        <w:widowControl w:val="0"/>
        <w:numPr>
          <w:ilvl w:val="0"/>
          <w:numId w:val="25"/>
        </w:numPr>
        <w:autoSpaceDE w:val="0"/>
        <w:autoSpaceDN w:val="0"/>
        <w:spacing w:after="0" w:line="240" w:lineRule="auto"/>
        <w:ind w:left="0" w:firstLine="0"/>
        <w:jc w:val="both"/>
        <w:rPr>
          <w:rFonts w:ascii="Times New Roman" w:eastAsia="Times New Roman" w:hAnsi="Times New Roman" w:cs="Times New Roman"/>
          <w:sz w:val="24"/>
          <w:szCs w:val="24"/>
          <w:lang w:eastAsia="ru-RU"/>
        </w:rPr>
      </w:pPr>
      <w:r w:rsidRPr="00D15563">
        <w:rPr>
          <w:rFonts w:ascii="Times New Roman" w:eastAsia="№Е" w:hAnsi="Times New Roman" w:cs="Times New Roman"/>
          <w:sz w:val="24"/>
          <w:szCs w:val="24"/>
          <w:lang w:eastAsia="ru-RU"/>
        </w:rPr>
        <w:t>организовать работу с семьями обучающихся, их родителями или законными представителями, направленную на совместное решение проблем личностного развития обучающихся.</w:t>
      </w:r>
    </w:p>
    <w:p w:rsidR="00371D30" w:rsidRPr="00E92791" w:rsidRDefault="00371D30" w:rsidP="004537CF">
      <w:pPr>
        <w:spacing w:after="0" w:line="240" w:lineRule="auto"/>
        <w:jc w:val="both"/>
        <w:rPr>
          <w:rFonts w:ascii="Times New Roman" w:hAnsi="Times New Roman" w:cs="Times New Roman"/>
          <w:sz w:val="24"/>
          <w:szCs w:val="24"/>
        </w:rPr>
      </w:pPr>
    </w:p>
    <w:p w:rsidR="00371D30" w:rsidRPr="00E92791" w:rsidRDefault="00371D30" w:rsidP="004537CF">
      <w:pPr>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rPr>
        <w:t>Способы достижения цели:</w:t>
      </w:r>
    </w:p>
    <w:p w:rsidR="00371D30" w:rsidRPr="00E92791" w:rsidRDefault="00371D30" w:rsidP="004537CF">
      <w:pPr>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rPr>
        <w:t>- Четкое планирование воспитательной работы в классах.</w:t>
      </w:r>
    </w:p>
    <w:p w:rsidR="00371D30" w:rsidRPr="00E92791" w:rsidRDefault="00371D30" w:rsidP="004537CF">
      <w:pPr>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rPr>
        <w:t>- Прохождение воспитательной работы через все виды и формы деятельности учителей и учеников.</w:t>
      </w:r>
    </w:p>
    <w:p w:rsidR="00371D30" w:rsidRPr="00E92791" w:rsidRDefault="00371D30" w:rsidP="004537CF">
      <w:pPr>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rPr>
        <w:t>- Работа в социуме с родителями, общественными организациями, организациями образования, культуры и спорта.</w:t>
      </w:r>
    </w:p>
    <w:p w:rsidR="00371D30" w:rsidRPr="00E92791" w:rsidRDefault="00371D30" w:rsidP="004537CF">
      <w:pPr>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rPr>
        <w:t xml:space="preserve">- Организация </w:t>
      </w:r>
      <w:proofErr w:type="spellStart"/>
      <w:r w:rsidRPr="00E92791">
        <w:rPr>
          <w:rFonts w:ascii="Times New Roman" w:hAnsi="Times New Roman" w:cs="Times New Roman"/>
          <w:sz w:val="24"/>
          <w:szCs w:val="24"/>
        </w:rPr>
        <w:t>внутришкольного</w:t>
      </w:r>
      <w:proofErr w:type="spellEnd"/>
      <w:r w:rsidRPr="00E92791">
        <w:rPr>
          <w:rFonts w:ascii="Times New Roman" w:hAnsi="Times New Roman" w:cs="Times New Roman"/>
          <w:sz w:val="24"/>
          <w:szCs w:val="24"/>
        </w:rPr>
        <w:t xml:space="preserve"> контроля, диагностика и анализ деятельности классных руководителей.</w:t>
      </w:r>
    </w:p>
    <w:p w:rsidR="00371D30" w:rsidRPr="00E92791" w:rsidRDefault="00371D30" w:rsidP="004537CF">
      <w:pPr>
        <w:spacing w:after="0" w:line="240" w:lineRule="auto"/>
        <w:jc w:val="both"/>
        <w:rPr>
          <w:rFonts w:ascii="Times New Roman" w:hAnsi="Times New Roman" w:cs="Times New Roman"/>
          <w:sz w:val="24"/>
          <w:szCs w:val="24"/>
        </w:rPr>
      </w:pPr>
      <w:r w:rsidRPr="00E92791">
        <w:rPr>
          <w:rFonts w:ascii="Times New Roman" w:hAnsi="Times New Roman" w:cs="Times New Roman"/>
          <w:sz w:val="24"/>
          <w:szCs w:val="24"/>
        </w:rPr>
        <w:t xml:space="preserve">Исполнитель: </w:t>
      </w:r>
      <w:r w:rsidR="00C41763">
        <w:rPr>
          <w:rFonts w:ascii="Times New Roman" w:hAnsi="Times New Roman" w:cs="Times New Roman"/>
          <w:sz w:val="24"/>
          <w:szCs w:val="24"/>
        </w:rPr>
        <w:t>Савельева И.Ю</w:t>
      </w:r>
      <w:r w:rsidR="00B357F6">
        <w:rPr>
          <w:rFonts w:ascii="Times New Roman" w:hAnsi="Times New Roman" w:cs="Times New Roman"/>
          <w:sz w:val="24"/>
          <w:szCs w:val="24"/>
        </w:rPr>
        <w:t>.</w:t>
      </w:r>
      <w:r w:rsidRPr="00E92791">
        <w:rPr>
          <w:rFonts w:ascii="Times New Roman" w:hAnsi="Times New Roman" w:cs="Times New Roman"/>
          <w:sz w:val="24"/>
          <w:szCs w:val="24"/>
        </w:rPr>
        <w:t>, зам. директора по ВР</w:t>
      </w:r>
    </w:p>
    <w:p w:rsidR="00371D30" w:rsidRPr="00E92791" w:rsidRDefault="00371D30" w:rsidP="004537CF">
      <w:pPr>
        <w:spacing w:after="0" w:line="240" w:lineRule="auto"/>
        <w:jc w:val="right"/>
        <w:rPr>
          <w:rFonts w:ascii="Times New Roman" w:hAnsi="Times New Roman" w:cs="Times New Roman"/>
          <w:sz w:val="24"/>
          <w:szCs w:val="24"/>
        </w:rPr>
      </w:pPr>
    </w:p>
    <w:p w:rsidR="00371D30" w:rsidRPr="00E92791" w:rsidRDefault="00371D30" w:rsidP="004537CF">
      <w:pPr>
        <w:spacing w:after="0" w:line="240" w:lineRule="auto"/>
        <w:jc w:val="right"/>
        <w:rPr>
          <w:rFonts w:ascii="Times New Roman" w:hAnsi="Times New Roman" w:cs="Times New Roman"/>
          <w:sz w:val="24"/>
          <w:szCs w:val="24"/>
        </w:rPr>
      </w:pPr>
    </w:p>
    <w:p w:rsidR="00E03C70" w:rsidRDefault="00E03C70" w:rsidP="004537CF">
      <w:pPr>
        <w:spacing w:after="0" w:line="240" w:lineRule="auto"/>
        <w:jc w:val="right"/>
        <w:rPr>
          <w:rFonts w:ascii="Times New Roman" w:hAnsi="Times New Roman" w:cs="Times New Roman"/>
          <w:sz w:val="24"/>
          <w:szCs w:val="24"/>
        </w:rPr>
      </w:pPr>
    </w:p>
    <w:p w:rsidR="00E03C70" w:rsidRDefault="00E03C70" w:rsidP="004537CF">
      <w:pPr>
        <w:spacing w:after="0" w:line="240" w:lineRule="auto"/>
        <w:jc w:val="right"/>
        <w:rPr>
          <w:rFonts w:ascii="Times New Roman" w:hAnsi="Times New Roman" w:cs="Times New Roman"/>
          <w:sz w:val="24"/>
          <w:szCs w:val="24"/>
        </w:rPr>
      </w:pPr>
    </w:p>
    <w:p w:rsidR="00E03C70" w:rsidRDefault="00E03C70" w:rsidP="004537CF">
      <w:pPr>
        <w:spacing w:after="0" w:line="240" w:lineRule="auto"/>
        <w:jc w:val="right"/>
        <w:rPr>
          <w:rFonts w:ascii="Times New Roman" w:hAnsi="Times New Roman" w:cs="Times New Roman"/>
          <w:sz w:val="24"/>
          <w:szCs w:val="24"/>
        </w:rPr>
      </w:pPr>
    </w:p>
    <w:p w:rsidR="00E03C70" w:rsidRDefault="00E03C70" w:rsidP="004537CF">
      <w:pPr>
        <w:spacing w:after="0" w:line="240" w:lineRule="auto"/>
        <w:jc w:val="right"/>
        <w:rPr>
          <w:rFonts w:ascii="Times New Roman" w:hAnsi="Times New Roman" w:cs="Times New Roman"/>
          <w:sz w:val="24"/>
          <w:szCs w:val="24"/>
        </w:rPr>
      </w:pPr>
    </w:p>
    <w:p w:rsidR="00E03C70" w:rsidRDefault="00E03C70" w:rsidP="004537CF">
      <w:pPr>
        <w:spacing w:after="0" w:line="240" w:lineRule="auto"/>
        <w:jc w:val="right"/>
        <w:rPr>
          <w:rFonts w:ascii="Times New Roman" w:hAnsi="Times New Roman" w:cs="Times New Roman"/>
          <w:sz w:val="24"/>
          <w:szCs w:val="24"/>
        </w:rPr>
      </w:pPr>
    </w:p>
    <w:p w:rsidR="00E03C70" w:rsidRDefault="00E03C70" w:rsidP="004537CF">
      <w:pPr>
        <w:spacing w:after="0" w:line="240" w:lineRule="auto"/>
        <w:jc w:val="right"/>
        <w:rPr>
          <w:rFonts w:ascii="Times New Roman" w:hAnsi="Times New Roman" w:cs="Times New Roman"/>
          <w:sz w:val="24"/>
          <w:szCs w:val="24"/>
        </w:rPr>
      </w:pPr>
    </w:p>
    <w:p w:rsidR="00371D30" w:rsidRDefault="00371D30" w:rsidP="004537CF">
      <w:pPr>
        <w:spacing w:after="0" w:line="240" w:lineRule="auto"/>
        <w:jc w:val="right"/>
        <w:rPr>
          <w:rFonts w:ascii="Times New Roman" w:hAnsi="Times New Roman" w:cs="Times New Roman"/>
          <w:sz w:val="24"/>
          <w:szCs w:val="24"/>
        </w:rPr>
      </w:pPr>
      <w:r w:rsidRPr="00E92791">
        <w:rPr>
          <w:rFonts w:ascii="Times New Roman" w:hAnsi="Times New Roman" w:cs="Times New Roman"/>
          <w:sz w:val="24"/>
          <w:szCs w:val="24"/>
        </w:rPr>
        <w:t>Приложение №1.</w:t>
      </w:r>
    </w:p>
    <w:p w:rsidR="00B357F6" w:rsidRPr="00E92791" w:rsidRDefault="00B357F6" w:rsidP="004537CF">
      <w:pPr>
        <w:spacing w:after="0" w:line="240" w:lineRule="auto"/>
        <w:jc w:val="right"/>
        <w:rPr>
          <w:rFonts w:ascii="Times New Roman" w:hAnsi="Times New Roman" w:cs="Times New Roman"/>
          <w:sz w:val="24"/>
          <w:szCs w:val="24"/>
        </w:rPr>
      </w:pPr>
    </w:p>
    <w:p w:rsidR="00371D30" w:rsidRDefault="00371D30" w:rsidP="004537C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2791">
        <w:rPr>
          <w:rFonts w:ascii="Times New Roman" w:eastAsiaTheme="minorEastAsia" w:hAnsi="Times New Roman" w:cs="Times New Roman"/>
          <w:noProof/>
          <w:sz w:val="24"/>
          <w:szCs w:val="24"/>
          <w:lang w:eastAsia="ru-RU"/>
        </w:rPr>
        <w:lastRenderedPageBreak/>
        <w:drawing>
          <wp:inline distT="0" distB="0" distL="0" distR="0">
            <wp:extent cx="5940425" cy="4320309"/>
            <wp:effectExtent l="19050" t="0" r="3175" b="0"/>
            <wp:docPr id="25" name="Рисунок 1" descr="C:\Users\user\Desktop\Новая папка\исходящая информация\сентябрь 2014\Совет Старшеклассников\приложение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овая папка\исходящая информация\сентябрь 2014\Совет Старшеклассников\приложение №1.jpeg"/>
                    <pic:cNvPicPr>
                      <a:picLocks noChangeAspect="1" noChangeArrowheads="1"/>
                    </pic:cNvPicPr>
                  </pic:nvPicPr>
                  <pic:blipFill>
                    <a:blip r:embed="rId35" cstate="print"/>
                    <a:srcRect/>
                    <a:stretch>
                      <a:fillRect/>
                    </a:stretch>
                  </pic:blipFill>
                  <pic:spPr bwMode="auto">
                    <a:xfrm>
                      <a:off x="0" y="0"/>
                      <a:ext cx="5940425" cy="4320309"/>
                    </a:xfrm>
                    <a:prstGeom prst="rect">
                      <a:avLst/>
                    </a:prstGeom>
                    <a:noFill/>
                    <a:ln w="9525">
                      <a:noFill/>
                      <a:miter lim="800000"/>
                      <a:headEnd/>
                      <a:tailEnd/>
                    </a:ln>
                  </pic:spPr>
                </pic:pic>
              </a:graphicData>
            </a:graphic>
          </wp:inline>
        </w:drawing>
      </w:r>
    </w:p>
    <w:p w:rsidR="00A13385" w:rsidRDefault="00A13385" w:rsidP="004537C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13385" w:rsidRDefault="00A13385" w:rsidP="004537C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13385" w:rsidRDefault="00A13385" w:rsidP="004537C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13385" w:rsidRDefault="00A13385" w:rsidP="004537C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13385" w:rsidRDefault="00A13385" w:rsidP="004537C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13385" w:rsidRDefault="00A13385" w:rsidP="004537C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13385" w:rsidRDefault="00A13385" w:rsidP="004537C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357F6" w:rsidRDefault="00B357F6" w:rsidP="00A1338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B357F6" w:rsidRDefault="00B357F6" w:rsidP="00A1338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B357F6" w:rsidRDefault="00B357F6" w:rsidP="00A1338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B357F6" w:rsidRDefault="00B357F6" w:rsidP="00A1338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B357F6" w:rsidRDefault="00B357F6" w:rsidP="00A1338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B357F6" w:rsidRDefault="00B357F6" w:rsidP="00A1338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B357F6" w:rsidRDefault="00B357F6" w:rsidP="00A1338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B357F6" w:rsidRDefault="00B357F6" w:rsidP="00A1338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B357F6" w:rsidRDefault="00B357F6" w:rsidP="00A1338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03C70" w:rsidRDefault="00E03C70" w:rsidP="00A1338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03C70" w:rsidRDefault="00E03C70" w:rsidP="00A1338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03C70" w:rsidRDefault="00E03C70" w:rsidP="00A1338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03C70" w:rsidRDefault="00E03C70" w:rsidP="00A1338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03C70" w:rsidRDefault="00E03C70" w:rsidP="00A1338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03C70" w:rsidRDefault="00E03C70" w:rsidP="00A1338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03C70" w:rsidRDefault="00E03C70" w:rsidP="00A1338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03C70" w:rsidRDefault="00E03C70" w:rsidP="00A1338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03C70" w:rsidRDefault="00E03C70" w:rsidP="00A1338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E03C70" w:rsidRDefault="00E03C70" w:rsidP="00A1338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A13385" w:rsidRDefault="00A13385" w:rsidP="00A1338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Приложение 2.</w:t>
      </w:r>
    </w:p>
    <w:p w:rsidR="00397E2C" w:rsidRDefault="00397E2C" w:rsidP="00A1338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A13385" w:rsidRPr="00397E2C" w:rsidRDefault="00A13385" w:rsidP="00A13385">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397E2C">
        <w:rPr>
          <w:rFonts w:ascii="Times New Roman" w:eastAsiaTheme="minorEastAsia" w:hAnsi="Times New Roman" w:cs="Times New Roman"/>
          <w:b/>
          <w:sz w:val="24"/>
          <w:szCs w:val="24"/>
          <w:lang w:eastAsia="ru-RU"/>
        </w:rPr>
        <w:lastRenderedPageBreak/>
        <w:t>Матрица оценки (самооценки) деятельности классного руководителя</w:t>
      </w:r>
    </w:p>
    <w:p w:rsidR="00371D30" w:rsidRDefault="00371D30" w:rsidP="004537C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7E10B1" w:rsidRDefault="007E10B1" w:rsidP="004537C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 – не соответствует критерию, 2 – соответствует частично, 4 – соответствует полностью.</w:t>
      </w:r>
    </w:p>
    <w:p w:rsidR="007E10B1" w:rsidRDefault="007E10B1" w:rsidP="004537C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Style w:val="af"/>
        <w:tblW w:w="0" w:type="auto"/>
        <w:tblLook w:val="04A0" w:firstRow="1" w:lastRow="0" w:firstColumn="1" w:lastColumn="0" w:noHBand="0" w:noVBand="1"/>
      </w:tblPr>
      <w:tblGrid>
        <w:gridCol w:w="817"/>
        <w:gridCol w:w="6521"/>
        <w:gridCol w:w="2232"/>
      </w:tblGrid>
      <w:tr w:rsidR="007E10B1" w:rsidRPr="007E10B1" w:rsidTr="007E10B1">
        <w:tc>
          <w:tcPr>
            <w:tcW w:w="817" w:type="dxa"/>
          </w:tcPr>
          <w:p w:rsidR="007E10B1" w:rsidRPr="007E10B1" w:rsidRDefault="007E10B1" w:rsidP="007E10B1">
            <w:pPr>
              <w:widowControl w:val="0"/>
              <w:autoSpaceDE w:val="0"/>
              <w:autoSpaceDN w:val="0"/>
              <w:adjustRightInd w:val="0"/>
              <w:spacing w:after="0" w:line="240" w:lineRule="auto"/>
              <w:jc w:val="center"/>
              <w:rPr>
                <w:rFonts w:eastAsiaTheme="minorEastAsia"/>
                <w:sz w:val="24"/>
                <w:szCs w:val="24"/>
              </w:rPr>
            </w:pPr>
            <w:r w:rsidRPr="007E10B1">
              <w:rPr>
                <w:rFonts w:eastAsiaTheme="minorEastAsia"/>
                <w:sz w:val="24"/>
                <w:szCs w:val="24"/>
              </w:rPr>
              <w:t>№</w:t>
            </w:r>
          </w:p>
        </w:tc>
        <w:tc>
          <w:tcPr>
            <w:tcW w:w="6521" w:type="dxa"/>
          </w:tcPr>
          <w:p w:rsidR="007E10B1" w:rsidRPr="007E10B1" w:rsidRDefault="007E10B1" w:rsidP="004537CF">
            <w:pPr>
              <w:widowControl w:val="0"/>
              <w:autoSpaceDE w:val="0"/>
              <w:autoSpaceDN w:val="0"/>
              <w:adjustRightInd w:val="0"/>
              <w:spacing w:after="0" w:line="240" w:lineRule="auto"/>
              <w:rPr>
                <w:rFonts w:eastAsiaTheme="minorEastAsia"/>
                <w:sz w:val="24"/>
                <w:szCs w:val="24"/>
              </w:rPr>
            </w:pPr>
            <w:r w:rsidRPr="007E10B1">
              <w:rPr>
                <w:rFonts w:eastAsiaTheme="minorEastAsia"/>
                <w:sz w:val="24"/>
                <w:szCs w:val="24"/>
              </w:rPr>
              <w:t>Критерии</w:t>
            </w:r>
          </w:p>
        </w:tc>
        <w:tc>
          <w:tcPr>
            <w:tcW w:w="2232" w:type="dxa"/>
          </w:tcPr>
          <w:p w:rsidR="007E10B1" w:rsidRPr="007E10B1" w:rsidRDefault="007E10B1" w:rsidP="007E10B1">
            <w:pPr>
              <w:widowControl w:val="0"/>
              <w:autoSpaceDE w:val="0"/>
              <w:autoSpaceDN w:val="0"/>
              <w:adjustRightInd w:val="0"/>
              <w:spacing w:after="0" w:line="240" w:lineRule="auto"/>
              <w:jc w:val="center"/>
              <w:rPr>
                <w:rFonts w:eastAsiaTheme="minorEastAsia"/>
                <w:sz w:val="24"/>
                <w:szCs w:val="24"/>
              </w:rPr>
            </w:pPr>
            <w:r w:rsidRPr="007E10B1">
              <w:rPr>
                <w:rFonts w:eastAsiaTheme="minorEastAsia"/>
                <w:sz w:val="24"/>
                <w:szCs w:val="24"/>
              </w:rPr>
              <w:t>Оценка эксперта</w:t>
            </w:r>
          </w:p>
        </w:tc>
      </w:tr>
      <w:tr w:rsidR="007E10B1" w:rsidRPr="007E10B1" w:rsidTr="00397E2C">
        <w:tc>
          <w:tcPr>
            <w:tcW w:w="9570" w:type="dxa"/>
            <w:gridSpan w:val="3"/>
          </w:tcPr>
          <w:p w:rsidR="007E10B1" w:rsidRPr="007E10B1" w:rsidRDefault="007E10B1" w:rsidP="007E10B1">
            <w:pPr>
              <w:pStyle w:val="a8"/>
              <w:numPr>
                <w:ilvl w:val="0"/>
                <w:numId w:val="28"/>
              </w:numPr>
              <w:tabs>
                <w:tab w:val="left" w:pos="5685"/>
              </w:tabs>
              <w:jc w:val="center"/>
              <w:rPr>
                <w:sz w:val="24"/>
                <w:szCs w:val="24"/>
              </w:rPr>
            </w:pPr>
            <w:r>
              <w:rPr>
                <w:sz w:val="24"/>
                <w:szCs w:val="24"/>
              </w:rPr>
              <w:t>Работа с классным коллективом</w:t>
            </w:r>
          </w:p>
        </w:tc>
      </w:tr>
      <w:tr w:rsidR="007E10B1" w:rsidRPr="007E10B1" w:rsidTr="007E10B1">
        <w:tc>
          <w:tcPr>
            <w:tcW w:w="817" w:type="dxa"/>
          </w:tcPr>
          <w:p w:rsidR="007E10B1" w:rsidRPr="007E10B1" w:rsidRDefault="007E10B1" w:rsidP="007E10B1">
            <w:pPr>
              <w:widowControl w:val="0"/>
              <w:autoSpaceDE w:val="0"/>
              <w:autoSpaceDN w:val="0"/>
              <w:adjustRightInd w:val="0"/>
              <w:spacing w:after="0" w:line="240" w:lineRule="auto"/>
              <w:jc w:val="center"/>
              <w:rPr>
                <w:rFonts w:eastAsiaTheme="minorEastAsia"/>
                <w:sz w:val="24"/>
                <w:szCs w:val="24"/>
              </w:rPr>
            </w:pPr>
            <w:r>
              <w:rPr>
                <w:rFonts w:eastAsiaTheme="minorEastAsia"/>
                <w:sz w:val="24"/>
                <w:szCs w:val="24"/>
              </w:rPr>
              <w:t>1.1</w:t>
            </w:r>
          </w:p>
        </w:tc>
        <w:tc>
          <w:tcPr>
            <w:tcW w:w="6521" w:type="dxa"/>
          </w:tcPr>
          <w:p w:rsidR="007E10B1" w:rsidRPr="007E10B1" w:rsidRDefault="007E10B1" w:rsidP="007E10B1">
            <w:pPr>
              <w:widowControl w:val="0"/>
              <w:autoSpaceDE w:val="0"/>
              <w:autoSpaceDN w:val="0"/>
              <w:adjustRightInd w:val="0"/>
              <w:spacing w:after="0" w:line="240" w:lineRule="auto"/>
              <w:jc w:val="both"/>
              <w:rPr>
                <w:rFonts w:eastAsiaTheme="minorEastAsia"/>
                <w:sz w:val="24"/>
                <w:szCs w:val="24"/>
              </w:rPr>
            </w:pPr>
            <w:r>
              <w:rPr>
                <w:rFonts w:eastAsiaTheme="minorEastAsia"/>
                <w:sz w:val="24"/>
                <w:szCs w:val="24"/>
              </w:rPr>
              <w:t>Участи</w:t>
            </w:r>
            <w:r w:rsidR="00054928">
              <w:rPr>
                <w:rFonts w:eastAsiaTheme="minorEastAsia"/>
                <w:sz w:val="24"/>
                <w:szCs w:val="24"/>
              </w:rPr>
              <w:t>е</w:t>
            </w:r>
            <w:r>
              <w:rPr>
                <w:rFonts w:eastAsiaTheme="minorEastAsia"/>
                <w:sz w:val="24"/>
                <w:szCs w:val="24"/>
              </w:rPr>
              <w:t xml:space="preserve"> в общешкольных делах</w:t>
            </w:r>
          </w:p>
        </w:tc>
        <w:tc>
          <w:tcPr>
            <w:tcW w:w="2232" w:type="dxa"/>
          </w:tcPr>
          <w:p w:rsidR="007E10B1" w:rsidRPr="007E10B1" w:rsidRDefault="007E10B1" w:rsidP="007E10B1">
            <w:pPr>
              <w:widowControl w:val="0"/>
              <w:autoSpaceDE w:val="0"/>
              <w:autoSpaceDN w:val="0"/>
              <w:adjustRightInd w:val="0"/>
              <w:spacing w:after="0" w:line="240" w:lineRule="auto"/>
              <w:jc w:val="center"/>
              <w:rPr>
                <w:rFonts w:eastAsiaTheme="minorEastAsia"/>
                <w:sz w:val="24"/>
                <w:szCs w:val="24"/>
              </w:rPr>
            </w:pPr>
          </w:p>
        </w:tc>
      </w:tr>
      <w:tr w:rsidR="007E10B1" w:rsidRPr="007E10B1" w:rsidTr="007E10B1">
        <w:tc>
          <w:tcPr>
            <w:tcW w:w="817" w:type="dxa"/>
          </w:tcPr>
          <w:p w:rsidR="007E10B1" w:rsidRPr="007E10B1" w:rsidRDefault="007E10B1" w:rsidP="007E10B1">
            <w:pPr>
              <w:widowControl w:val="0"/>
              <w:autoSpaceDE w:val="0"/>
              <w:autoSpaceDN w:val="0"/>
              <w:adjustRightInd w:val="0"/>
              <w:spacing w:after="0" w:line="240" w:lineRule="auto"/>
              <w:jc w:val="center"/>
              <w:rPr>
                <w:rFonts w:eastAsiaTheme="minorEastAsia"/>
                <w:sz w:val="24"/>
                <w:szCs w:val="24"/>
              </w:rPr>
            </w:pPr>
            <w:r>
              <w:rPr>
                <w:rFonts w:eastAsiaTheme="minorEastAsia"/>
                <w:sz w:val="24"/>
                <w:szCs w:val="24"/>
              </w:rPr>
              <w:t>1.2</w:t>
            </w:r>
          </w:p>
        </w:tc>
        <w:tc>
          <w:tcPr>
            <w:tcW w:w="6521" w:type="dxa"/>
          </w:tcPr>
          <w:p w:rsidR="007E10B1" w:rsidRPr="007E10B1" w:rsidRDefault="007E10B1" w:rsidP="004537CF">
            <w:pPr>
              <w:widowControl w:val="0"/>
              <w:autoSpaceDE w:val="0"/>
              <w:autoSpaceDN w:val="0"/>
              <w:adjustRightInd w:val="0"/>
              <w:spacing w:after="0" w:line="240" w:lineRule="auto"/>
              <w:rPr>
                <w:rFonts w:eastAsiaTheme="minorEastAsia"/>
                <w:sz w:val="24"/>
                <w:szCs w:val="24"/>
              </w:rPr>
            </w:pPr>
            <w:r>
              <w:rPr>
                <w:rFonts w:eastAsiaTheme="minorEastAsia"/>
                <w:sz w:val="24"/>
                <w:szCs w:val="24"/>
              </w:rPr>
              <w:t>Организация социально значимых дел</w:t>
            </w:r>
          </w:p>
        </w:tc>
        <w:tc>
          <w:tcPr>
            <w:tcW w:w="2232" w:type="dxa"/>
          </w:tcPr>
          <w:p w:rsidR="007E10B1" w:rsidRPr="007E10B1" w:rsidRDefault="007E10B1" w:rsidP="007E10B1">
            <w:pPr>
              <w:widowControl w:val="0"/>
              <w:autoSpaceDE w:val="0"/>
              <w:autoSpaceDN w:val="0"/>
              <w:adjustRightInd w:val="0"/>
              <w:spacing w:after="0" w:line="240" w:lineRule="auto"/>
              <w:jc w:val="center"/>
              <w:rPr>
                <w:rFonts w:eastAsiaTheme="minorEastAsia"/>
                <w:sz w:val="24"/>
                <w:szCs w:val="24"/>
              </w:rPr>
            </w:pPr>
          </w:p>
        </w:tc>
      </w:tr>
      <w:tr w:rsidR="007E10B1" w:rsidRPr="007E10B1" w:rsidTr="007E10B1">
        <w:tc>
          <w:tcPr>
            <w:tcW w:w="817" w:type="dxa"/>
          </w:tcPr>
          <w:p w:rsidR="007E10B1" w:rsidRPr="007E10B1" w:rsidRDefault="007E10B1" w:rsidP="007E10B1">
            <w:pPr>
              <w:widowControl w:val="0"/>
              <w:autoSpaceDE w:val="0"/>
              <w:autoSpaceDN w:val="0"/>
              <w:adjustRightInd w:val="0"/>
              <w:spacing w:after="0" w:line="240" w:lineRule="auto"/>
              <w:jc w:val="center"/>
              <w:rPr>
                <w:rFonts w:eastAsiaTheme="minorEastAsia"/>
                <w:sz w:val="24"/>
                <w:szCs w:val="24"/>
              </w:rPr>
            </w:pPr>
            <w:r>
              <w:rPr>
                <w:rFonts w:eastAsiaTheme="minorEastAsia"/>
                <w:sz w:val="24"/>
                <w:szCs w:val="24"/>
              </w:rPr>
              <w:t>1.3</w:t>
            </w:r>
          </w:p>
        </w:tc>
        <w:tc>
          <w:tcPr>
            <w:tcW w:w="6521" w:type="dxa"/>
          </w:tcPr>
          <w:p w:rsidR="007E10B1" w:rsidRPr="007E10B1" w:rsidRDefault="007E10B1" w:rsidP="004537CF">
            <w:pPr>
              <w:widowControl w:val="0"/>
              <w:autoSpaceDE w:val="0"/>
              <w:autoSpaceDN w:val="0"/>
              <w:adjustRightInd w:val="0"/>
              <w:spacing w:after="0" w:line="240" w:lineRule="auto"/>
              <w:rPr>
                <w:rFonts w:eastAsiaTheme="minorEastAsia"/>
                <w:sz w:val="24"/>
                <w:szCs w:val="24"/>
              </w:rPr>
            </w:pPr>
            <w:r>
              <w:rPr>
                <w:rFonts w:eastAsiaTheme="minorEastAsia"/>
                <w:sz w:val="24"/>
                <w:szCs w:val="24"/>
              </w:rPr>
              <w:t>Проведение классных часов</w:t>
            </w:r>
          </w:p>
        </w:tc>
        <w:tc>
          <w:tcPr>
            <w:tcW w:w="2232" w:type="dxa"/>
          </w:tcPr>
          <w:p w:rsidR="007E10B1" w:rsidRPr="007E10B1" w:rsidRDefault="007E10B1" w:rsidP="007E10B1">
            <w:pPr>
              <w:widowControl w:val="0"/>
              <w:autoSpaceDE w:val="0"/>
              <w:autoSpaceDN w:val="0"/>
              <w:adjustRightInd w:val="0"/>
              <w:spacing w:after="0" w:line="240" w:lineRule="auto"/>
              <w:jc w:val="center"/>
              <w:rPr>
                <w:rFonts w:eastAsiaTheme="minorEastAsia"/>
                <w:sz w:val="24"/>
                <w:szCs w:val="24"/>
              </w:rPr>
            </w:pPr>
          </w:p>
        </w:tc>
      </w:tr>
      <w:tr w:rsidR="007E10B1" w:rsidRPr="007E10B1" w:rsidTr="007E10B1">
        <w:tc>
          <w:tcPr>
            <w:tcW w:w="817" w:type="dxa"/>
          </w:tcPr>
          <w:p w:rsidR="007E10B1" w:rsidRPr="007E10B1" w:rsidRDefault="007E10B1" w:rsidP="007E10B1">
            <w:pPr>
              <w:widowControl w:val="0"/>
              <w:autoSpaceDE w:val="0"/>
              <w:autoSpaceDN w:val="0"/>
              <w:adjustRightInd w:val="0"/>
              <w:spacing w:after="0" w:line="240" w:lineRule="auto"/>
              <w:jc w:val="center"/>
              <w:rPr>
                <w:rFonts w:eastAsiaTheme="minorEastAsia"/>
                <w:sz w:val="24"/>
                <w:szCs w:val="24"/>
              </w:rPr>
            </w:pPr>
            <w:r>
              <w:rPr>
                <w:rFonts w:eastAsiaTheme="minorEastAsia"/>
                <w:sz w:val="24"/>
                <w:szCs w:val="24"/>
              </w:rPr>
              <w:t>1.4</w:t>
            </w:r>
          </w:p>
        </w:tc>
        <w:tc>
          <w:tcPr>
            <w:tcW w:w="6521" w:type="dxa"/>
          </w:tcPr>
          <w:p w:rsidR="007E10B1" w:rsidRPr="007E10B1" w:rsidRDefault="007E10B1" w:rsidP="004537CF">
            <w:pPr>
              <w:widowControl w:val="0"/>
              <w:autoSpaceDE w:val="0"/>
              <w:autoSpaceDN w:val="0"/>
              <w:adjustRightInd w:val="0"/>
              <w:spacing w:after="0" w:line="240" w:lineRule="auto"/>
              <w:rPr>
                <w:rFonts w:eastAsiaTheme="minorEastAsia"/>
                <w:sz w:val="24"/>
                <w:szCs w:val="24"/>
              </w:rPr>
            </w:pPr>
            <w:r>
              <w:rPr>
                <w:rFonts w:eastAsiaTheme="minorEastAsia"/>
                <w:sz w:val="24"/>
                <w:szCs w:val="24"/>
              </w:rPr>
              <w:t>Ведение классного уголка</w:t>
            </w:r>
          </w:p>
        </w:tc>
        <w:tc>
          <w:tcPr>
            <w:tcW w:w="2232" w:type="dxa"/>
          </w:tcPr>
          <w:p w:rsidR="007E10B1" w:rsidRPr="007E10B1" w:rsidRDefault="007E10B1" w:rsidP="007E10B1">
            <w:pPr>
              <w:widowControl w:val="0"/>
              <w:autoSpaceDE w:val="0"/>
              <w:autoSpaceDN w:val="0"/>
              <w:adjustRightInd w:val="0"/>
              <w:spacing w:after="0" w:line="240" w:lineRule="auto"/>
              <w:jc w:val="center"/>
              <w:rPr>
                <w:rFonts w:eastAsiaTheme="minorEastAsia"/>
                <w:sz w:val="24"/>
                <w:szCs w:val="24"/>
              </w:rPr>
            </w:pPr>
          </w:p>
        </w:tc>
      </w:tr>
      <w:tr w:rsidR="00DC4A8E" w:rsidRPr="007E10B1" w:rsidTr="007E10B1">
        <w:tc>
          <w:tcPr>
            <w:tcW w:w="817" w:type="dxa"/>
          </w:tcPr>
          <w:p w:rsidR="00DC4A8E" w:rsidRPr="007E10B1" w:rsidRDefault="00DC4A8E" w:rsidP="00054928">
            <w:pPr>
              <w:widowControl w:val="0"/>
              <w:autoSpaceDE w:val="0"/>
              <w:autoSpaceDN w:val="0"/>
              <w:adjustRightInd w:val="0"/>
              <w:spacing w:after="0" w:line="240" w:lineRule="auto"/>
              <w:jc w:val="center"/>
              <w:rPr>
                <w:rFonts w:eastAsiaTheme="minorEastAsia"/>
                <w:sz w:val="24"/>
                <w:szCs w:val="24"/>
              </w:rPr>
            </w:pPr>
            <w:r>
              <w:rPr>
                <w:rFonts w:eastAsiaTheme="minorEastAsia"/>
                <w:sz w:val="24"/>
                <w:szCs w:val="24"/>
              </w:rPr>
              <w:t>1.5</w:t>
            </w:r>
          </w:p>
        </w:tc>
        <w:tc>
          <w:tcPr>
            <w:tcW w:w="6521" w:type="dxa"/>
          </w:tcPr>
          <w:p w:rsidR="00DC4A8E" w:rsidRDefault="00DC4A8E" w:rsidP="004537CF">
            <w:pPr>
              <w:widowControl w:val="0"/>
              <w:autoSpaceDE w:val="0"/>
              <w:autoSpaceDN w:val="0"/>
              <w:adjustRightInd w:val="0"/>
              <w:spacing w:after="0" w:line="240" w:lineRule="auto"/>
              <w:rPr>
                <w:rFonts w:eastAsiaTheme="minorEastAsia"/>
                <w:sz w:val="24"/>
                <w:szCs w:val="24"/>
              </w:rPr>
            </w:pPr>
            <w:r>
              <w:rPr>
                <w:rFonts w:eastAsiaTheme="minorEastAsia"/>
                <w:sz w:val="24"/>
                <w:szCs w:val="24"/>
              </w:rPr>
              <w:t xml:space="preserve">Привлечение детей к подготовке и проведению </w:t>
            </w:r>
            <w:r w:rsidRPr="00DC4A8E">
              <w:rPr>
                <w:rFonts w:eastAsiaTheme="minorEastAsia"/>
                <w:sz w:val="24"/>
                <w:szCs w:val="24"/>
                <w:u w:val="single"/>
              </w:rPr>
              <w:t>классных и внеклассных</w:t>
            </w:r>
            <w:r>
              <w:rPr>
                <w:rFonts w:eastAsiaTheme="minorEastAsia"/>
                <w:sz w:val="24"/>
                <w:szCs w:val="24"/>
              </w:rPr>
              <w:t xml:space="preserve"> мероприятий</w:t>
            </w:r>
          </w:p>
        </w:tc>
        <w:tc>
          <w:tcPr>
            <w:tcW w:w="2232" w:type="dxa"/>
          </w:tcPr>
          <w:p w:rsidR="00DC4A8E" w:rsidRPr="007E10B1" w:rsidRDefault="00DC4A8E" w:rsidP="007E10B1">
            <w:pPr>
              <w:widowControl w:val="0"/>
              <w:autoSpaceDE w:val="0"/>
              <w:autoSpaceDN w:val="0"/>
              <w:adjustRightInd w:val="0"/>
              <w:spacing w:after="0" w:line="240" w:lineRule="auto"/>
              <w:jc w:val="center"/>
              <w:rPr>
                <w:rFonts w:eastAsiaTheme="minorEastAsia"/>
                <w:sz w:val="24"/>
                <w:szCs w:val="24"/>
              </w:rPr>
            </w:pPr>
          </w:p>
        </w:tc>
      </w:tr>
      <w:tr w:rsidR="00DC4A8E" w:rsidRPr="007E10B1" w:rsidTr="007E10B1">
        <w:tc>
          <w:tcPr>
            <w:tcW w:w="817" w:type="dxa"/>
          </w:tcPr>
          <w:p w:rsidR="00DC4A8E" w:rsidRPr="007E10B1" w:rsidRDefault="00DC4A8E" w:rsidP="00054928">
            <w:pPr>
              <w:widowControl w:val="0"/>
              <w:autoSpaceDE w:val="0"/>
              <w:autoSpaceDN w:val="0"/>
              <w:adjustRightInd w:val="0"/>
              <w:spacing w:after="0" w:line="240" w:lineRule="auto"/>
              <w:jc w:val="center"/>
              <w:rPr>
                <w:rFonts w:eastAsiaTheme="minorEastAsia"/>
                <w:sz w:val="24"/>
                <w:szCs w:val="24"/>
              </w:rPr>
            </w:pPr>
            <w:r>
              <w:rPr>
                <w:rFonts w:eastAsiaTheme="minorEastAsia"/>
                <w:sz w:val="24"/>
                <w:szCs w:val="24"/>
              </w:rPr>
              <w:t>1.6</w:t>
            </w:r>
          </w:p>
        </w:tc>
        <w:tc>
          <w:tcPr>
            <w:tcW w:w="6521" w:type="dxa"/>
          </w:tcPr>
          <w:p w:rsidR="00DC4A8E" w:rsidRPr="007E10B1" w:rsidRDefault="00DC4A8E" w:rsidP="004537CF">
            <w:pPr>
              <w:widowControl w:val="0"/>
              <w:autoSpaceDE w:val="0"/>
              <w:autoSpaceDN w:val="0"/>
              <w:adjustRightInd w:val="0"/>
              <w:spacing w:after="0" w:line="240" w:lineRule="auto"/>
              <w:rPr>
                <w:rFonts w:eastAsiaTheme="minorEastAsia"/>
                <w:sz w:val="24"/>
                <w:szCs w:val="24"/>
              </w:rPr>
            </w:pPr>
            <w:r>
              <w:rPr>
                <w:rFonts w:eastAsiaTheme="minorEastAsia"/>
                <w:sz w:val="24"/>
                <w:szCs w:val="24"/>
              </w:rPr>
              <w:t>Организация самоуправления в классе</w:t>
            </w:r>
          </w:p>
        </w:tc>
        <w:tc>
          <w:tcPr>
            <w:tcW w:w="2232" w:type="dxa"/>
          </w:tcPr>
          <w:p w:rsidR="00DC4A8E" w:rsidRPr="007E10B1" w:rsidRDefault="00DC4A8E" w:rsidP="007E10B1">
            <w:pPr>
              <w:widowControl w:val="0"/>
              <w:autoSpaceDE w:val="0"/>
              <w:autoSpaceDN w:val="0"/>
              <w:adjustRightInd w:val="0"/>
              <w:spacing w:after="0" w:line="240" w:lineRule="auto"/>
              <w:jc w:val="center"/>
              <w:rPr>
                <w:rFonts w:eastAsiaTheme="minorEastAsia"/>
                <w:sz w:val="24"/>
                <w:szCs w:val="24"/>
              </w:rPr>
            </w:pPr>
          </w:p>
        </w:tc>
      </w:tr>
      <w:tr w:rsidR="00DC4A8E" w:rsidRPr="007E10B1" w:rsidTr="007E10B1">
        <w:tc>
          <w:tcPr>
            <w:tcW w:w="817" w:type="dxa"/>
          </w:tcPr>
          <w:p w:rsidR="00DC4A8E" w:rsidRDefault="00DC4A8E" w:rsidP="00054928">
            <w:pPr>
              <w:widowControl w:val="0"/>
              <w:autoSpaceDE w:val="0"/>
              <w:autoSpaceDN w:val="0"/>
              <w:adjustRightInd w:val="0"/>
              <w:spacing w:after="0" w:line="240" w:lineRule="auto"/>
              <w:jc w:val="center"/>
              <w:rPr>
                <w:rFonts w:eastAsiaTheme="minorEastAsia"/>
                <w:sz w:val="24"/>
                <w:szCs w:val="24"/>
              </w:rPr>
            </w:pPr>
            <w:r>
              <w:rPr>
                <w:rFonts w:eastAsiaTheme="minorEastAsia"/>
                <w:sz w:val="24"/>
                <w:szCs w:val="24"/>
              </w:rPr>
              <w:t>1.7</w:t>
            </w:r>
          </w:p>
        </w:tc>
        <w:tc>
          <w:tcPr>
            <w:tcW w:w="6521" w:type="dxa"/>
          </w:tcPr>
          <w:p w:rsidR="00DC4A8E" w:rsidRPr="007E10B1" w:rsidRDefault="00DC4A8E" w:rsidP="00637C57">
            <w:pPr>
              <w:widowControl w:val="0"/>
              <w:autoSpaceDE w:val="0"/>
              <w:autoSpaceDN w:val="0"/>
              <w:adjustRightInd w:val="0"/>
              <w:spacing w:after="0" w:line="240" w:lineRule="auto"/>
              <w:rPr>
                <w:rFonts w:eastAsiaTheme="minorEastAsia"/>
                <w:sz w:val="24"/>
                <w:szCs w:val="24"/>
              </w:rPr>
            </w:pPr>
            <w:r>
              <w:rPr>
                <w:rFonts w:eastAsiaTheme="minorEastAsia"/>
                <w:sz w:val="24"/>
                <w:szCs w:val="24"/>
              </w:rPr>
              <w:t>Ведение внеклассной работы (организация совместного досуга, проведение образовательных и развивающих экскурсий, походов и т.д.)</w:t>
            </w:r>
          </w:p>
        </w:tc>
        <w:tc>
          <w:tcPr>
            <w:tcW w:w="2232" w:type="dxa"/>
          </w:tcPr>
          <w:p w:rsidR="00DC4A8E" w:rsidRPr="007E10B1" w:rsidRDefault="00DC4A8E" w:rsidP="007E10B1">
            <w:pPr>
              <w:widowControl w:val="0"/>
              <w:autoSpaceDE w:val="0"/>
              <w:autoSpaceDN w:val="0"/>
              <w:adjustRightInd w:val="0"/>
              <w:spacing w:after="0" w:line="240" w:lineRule="auto"/>
              <w:jc w:val="center"/>
              <w:rPr>
                <w:rFonts w:eastAsiaTheme="minorEastAsia"/>
                <w:sz w:val="24"/>
                <w:szCs w:val="24"/>
              </w:rPr>
            </w:pPr>
          </w:p>
        </w:tc>
      </w:tr>
      <w:tr w:rsidR="00DC4A8E" w:rsidRPr="007E10B1" w:rsidTr="007E10B1">
        <w:tc>
          <w:tcPr>
            <w:tcW w:w="817" w:type="dxa"/>
          </w:tcPr>
          <w:p w:rsidR="00DC4A8E" w:rsidRDefault="00DC4A8E" w:rsidP="007E10B1">
            <w:pPr>
              <w:widowControl w:val="0"/>
              <w:autoSpaceDE w:val="0"/>
              <w:autoSpaceDN w:val="0"/>
              <w:adjustRightInd w:val="0"/>
              <w:spacing w:after="0" w:line="240" w:lineRule="auto"/>
              <w:jc w:val="center"/>
              <w:rPr>
                <w:rFonts w:eastAsiaTheme="minorEastAsia"/>
                <w:sz w:val="24"/>
                <w:szCs w:val="24"/>
              </w:rPr>
            </w:pPr>
            <w:r>
              <w:rPr>
                <w:rFonts w:eastAsiaTheme="minorEastAsia"/>
                <w:sz w:val="24"/>
                <w:szCs w:val="24"/>
              </w:rPr>
              <w:t>1.8</w:t>
            </w:r>
          </w:p>
        </w:tc>
        <w:tc>
          <w:tcPr>
            <w:tcW w:w="6521" w:type="dxa"/>
          </w:tcPr>
          <w:p w:rsidR="00DC4A8E" w:rsidRDefault="00DC4A8E" w:rsidP="00637C57">
            <w:pPr>
              <w:widowControl w:val="0"/>
              <w:autoSpaceDE w:val="0"/>
              <w:autoSpaceDN w:val="0"/>
              <w:adjustRightInd w:val="0"/>
              <w:spacing w:after="0" w:line="240" w:lineRule="auto"/>
              <w:rPr>
                <w:rFonts w:eastAsiaTheme="minorEastAsia"/>
                <w:sz w:val="24"/>
                <w:szCs w:val="24"/>
              </w:rPr>
            </w:pPr>
            <w:r>
              <w:rPr>
                <w:rFonts w:eastAsiaTheme="minorEastAsia"/>
                <w:sz w:val="24"/>
                <w:szCs w:val="24"/>
              </w:rPr>
              <w:t xml:space="preserve">Формирует благоприятный психологический климат в </w:t>
            </w:r>
            <w:proofErr w:type="spellStart"/>
            <w:r>
              <w:rPr>
                <w:rFonts w:eastAsiaTheme="minorEastAsia"/>
                <w:sz w:val="24"/>
                <w:szCs w:val="24"/>
              </w:rPr>
              <w:t>кл.коллективе</w:t>
            </w:r>
            <w:proofErr w:type="spellEnd"/>
            <w:r>
              <w:rPr>
                <w:rFonts w:eastAsiaTheme="minorEastAsia"/>
                <w:sz w:val="24"/>
                <w:szCs w:val="24"/>
              </w:rPr>
              <w:t xml:space="preserve">, </w:t>
            </w:r>
          </w:p>
        </w:tc>
        <w:tc>
          <w:tcPr>
            <w:tcW w:w="2232" w:type="dxa"/>
          </w:tcPr>
          <w:p w:rsidR="00DC4A8E" w:rsidRPr="007E10B1" w:rsidRDefault="00DC4A8E" w:rsidP="007E10B1">
            <w:pPr>
              <w:widowControl w:val="0"/>
              <w:autoSpaceDE w:val="0"/>
              <w:autoSpaceDN w:val="0"/>
              <w:adjustRightInd w:val="0"/>
              <w:spacing w:after="0" w:line="240" w:lineRule="auto"/>
              <w:jc w:val="center"/>
              <w:rPr>
                <w:rFonts w:eastAsiaTheme="minorEastAsia"/>
                <w:sz w:val="24"/>
                <w:szCs w:val="24"/>
              </w:rPr>
            </w:pPr>
          </w:p>
        </w:tc>
      </w:tr>
      <w:tr w:rsidR="00054928" w:rsidRPr="007E10B1" w:rsidTr="007E10B1">
        <w:tc>
          <w:tcPr>
            <w:tcW w:w="817" w:type="dxa"/>
          </w:tcPr>
          <w:p w:rsidR="00054928" w:rsidRDefault="00054928" w:rsidP="007E10B1">
            <w:pPr>
              <w:widowControl w:val="0"/>
              <w:autoSpaceDE w:val="0"/>
              <w:autoSpaceDN w:val="0"/>
              <w:adjustRightInd w:val="0"/>
              <w:spacing w:after="0" w:line="240" w:lineRule="auto"/>
              <w:jc w:val="center"/>
              <w:rPr>
                <w:rFonts w:eastAsiaTheme="minorEastAsia"/>
                <w:sz w:val="24"/>
                <w:szCs w:val="24"/>
              </w:rPr>
            </w:pPr>
            <w:r>
              <w:rPr>
                <w:rFonts w:eastAsiaTheme="minorEastAsia"/>
                <w:sz w:val="24"/>
                <w:szCs w:val="24"/>
              </w:rPr>
              <w:t>1.9</w:t>
            </w:r>
          </w:p>
        </w:tc>
        <w:tc>
          <w:tcPr>
            <w:tcW w:w="6521" w:type="dxa"/>
          </w:tcPr>
          <w:p w:rsidR="00054928" w:rsidRDefault="00054928" w:rsidP="00637C57">
            <w:pPr>
              <w:widowControl w:val="0"/>
              <w:autoSpaceDE w:val="0"/>
              <w:autoSpaceDN w:val="0"/>
              <w:adjustRightInd w:val="0"/>
              <w:spacing w:after="0" w:line="240" w:lineRule="auto"/>
              <w:rPr>
                <w:rFonts w:eastAsiaTheme="minorEastAsia"/>
                <w:sz w:val="24"/>
                <w:szCs w:val="24"/>
              </w:rPr>
            </w:pPr>
            <w:r>
              <w:rPr>
                <w:rFonts w:eastAsiaTheme="minorEastAsia"/>
                <w:sz w:val="24"/>
                <w:szCs w:val="24"/>
              </w:rPr>
              <w:t xml:space="preserve">Привлекает для проведения и организации мероприятий </w:t>
            </w:r>
            <w:proofErr w:type="spellStart"/>
            <w:r>
              <w:rPr>
                <w:rFonts w:eastAsiaTheme="minorEastAsia"/>
                <w:sz w:val="24"/>
                <w:szCs w:val="24"/>
              </w:rPr>
              <w:t>соц.партнеров</w:t>
            </w:r>
            <w:proofErr w:type="spellEnd"/>
            <w:r>
              <w:rPr>
                <w:rFonts w:eastAsiaTheme="minorEastAsia"/>
                <w:sz w:val="24"/>
                <w:szCs w:val="24"/>
              </w:rPr>
              <w:t xml:space="preserve"> (не реже двух раз в год)</w:t>
            </w:r>
          </w:p>
        </w:tc>
        <w:tc>
          <w:tcPr>
            <w:tcW w:w="2232" w:type="dxa"/>
          </w:tcPr>
          <w:p w:rsidR="00054928" w:rsidRPr="007E10B1" w:rsidRDefault="00054928" w:rsidP="007E10B1">
            <w:pPr>
              <w:widowControl w:val="0"/>
              <w:autoSpaceDE w:val="0"/>
              <w:autoSpaceDN w:val="0"/>
              <w:adjustRightInd w:val="0"/>
              <w:spacing w:after="0" w:line="240" w:lineRule="auto"/>
              <w:jc w:val="center"/>
              <w:rPr>
                <w:rFonts w:eastAsiaTheme="minorEastAsia"/>
                <w:sz w:val="24"/>
                <w:szCs w:val="24"/>
              </w:rPr>
            </w:pPr>
          </w:p>
        </w:tc>
      </w:tr>
      <w:tr w:rsidR="00DC4A8E" w:rsidRPr="007E10B1" w:rsidTr="007E10B1">
        <w:tc>
          <w:tcPr>
            <w:tcW w:w="817" w:type="dxa"/>
          </w:tcPr>
          <w:p w:rsidR="00DC4A8E" w:rsidRPr="007E10B1" w:rsidRDefault="00DC4A8E" w:rsidP="007E10B1">
            <w:pPr>
              <w:widowControl w:val="0"/>
              <w:autoSpaceDE w:val="0"/>
              <w:autoSpaceDN w:val="0"/>
              <w:adjustRightInd w:val="0"/>
              <w:spacing w:after="0" w:line="240" w:lineRule="auto"/>
              <w:jc w:val="center"/>
              <w:rPr>
                <w:rFonts w:eastAsiaTheme="minorEastAsia"/>
                <w:sz w:val="24"/>
                <w:szCs w:val="24"/>
              </w:rPr>
            </w:pPr>
          </w:p>
        </w:tc>
        <w:tc>
          <w:tcPr>
            <w:tcW w:w="6521" w:type="dxa"/>
          </w:tcPr>
          <w:p w:rsidR="00DC4A8E" w:rsidRPr="00637C57" w:rsidRDefault="00DC4A8E" w:rsidP="004537CF">
            <w:pPr>
              <w:widowControl w:val="0"/>
              <w:autoSpaceDE w:val="0"/>
              <w:autoSpaceDN w:val="0"/>
              <w:adjustRightInd w:val="0"/>
              <w:spacing w:after="0" w:line="240" w:lineRule="auto"/>
              <w:rPr>
                <w:rFonts w:eastAsiaTheme="minorEastAsia"/>
                <w:b/>
                <w:sz w:val="24"/>
                <w:szCs w:val="24"/>
              </w:rPr>
            </w:pPr>
            <w:r w:rsidRPr="00637C57">
              <w:rPr>
                <w:rFonts w:eastAsiaTheme="minorEastAsia"/>
                <w:b/>
                <w:sz w:val="24"/>
                <w:szCs w:val="24"/>
              </w:rPr>
              <w:t>Итого:</w:t>
            </w:r>
          </w:p>
        </w:tc>
        <w:tc>
          <w:tcPr>
            <w:tcW w:w="2232" w:type="dxa"/>
          </w:tcPr>
          <w:p w:rsidR="00DC4A8E" w:rsidRPr="007E10B1" w:rsidRDefault="00DC4A8E" w:rsidP="007E10B1">
            <w:pPr>
              <w:widowControl w:val="0"/>
              <w:autoSpaceDE w:val="0"/>
              <w:autoSpaceDN w:val="0"/>
              <w:adjustRightInd w:val="0"/>
              <w:spacing w:after="0" w:line="240" w:lineRule="auto"/>
              <w:jc w:val="center"/>
              <w:rPr>
                <w:rFonts w:eastAsiaTheme="minorEastAsia"/>
                <w:sz w:val="24"/>
                <w:szCs w:val="24"/>
              </w:rPr>
            </w:pPr>
          </w:p>
        </w:tc>
      </w:tr>
      <w:tr w:rsidR="00DC4A8E" w:rsidRPr="007E10B1" w:rsidTr="00397E2C">
        <w:tc>
          <w:tcPr>
            <w:tcW w:w="9570" w:type="dxa"/>
            <w:gridSpan w:val="3"/>
          </w:tcPr>
          <w:p w:rsidR="00DC4A8E" w:rsidRPr="00637C57" w:rsidRDefault="00DC4A8E" w:rsidP="00637C57">
            <w:pPr>
              <w:pStyle w:val="a8"/>
              <w:numPr>
                <w:ilvl w:val="0"/>
                <w:numId w:val="28"/>
              </w:numPr>
              <w:jc w:val="center"/>
              <w:rPr>
                <w:sz w:val="24"/>
                <w:szCs w:val="24"/>
              </w:rPr>
            </w:pPr>
            <w:r>
              <w:rPr>
                <w:rFonts w:eastAsia="Times New Roman"/>
                <w:sz w:val="24"/>
                <w:szCs w:val="24"/>
              </w:rPr>
              <w:t>Индивидуальная работа с обучающимися</w:t>
            </w:r>
          </w:p>
        </w:tc>
      </w:tr>
      <w:tr w:rsidR="00DC4A8E" w:rsidRPr="007E10B1" w:rsidTr="007E10B1">
        <w:tc>
          <w:tcPr>
            <w:tcW w:w="817" w:type="dxa"/>
          </w:tcPr>
          <w:p w:rsidR="00DC4A8E" w:rsidRPr="007E10B1" w:rsidRDefault="00DC4A8E" w:rsidP="007E10B1">
            <w:pPr>
              <w:widowControl w:val="0"/>
              <w:autoSpaceDE w:val="0"/>
              <w:autoSpaceDN w:val="0"/>
              <w:adjustRightInd w:val="0"/>
              <w:spacing w:after="0" w:line="240" w:lineRule="auto"/>
              <w:jc w:val="center"/>
              <w:rPr>
                <w:rFonts w:eastAsiaTheme="minorEastAsia"/>
                <w:sz w:val="24"/>
                <w:szCs w:val="24"/>
              </w:rPr>
            </w:pPr>
            <w:r>
              <w:rPr>
                <w:rFonts w:eastAsiaTheme="minorEastAsia"/>
                <w:sz w:val="24"/>
                <w:szCs w:val="24"/>
              </w:rPr>
              <w:t>2.1</w:t>
            </w:r>
          </w:p>
        </w:tc>
        <w:tc>
          <w:tcPr>
            <w:tcW w:w="6521" w:type="dxa"/>
          </w:tcPr>
          <w:p w:rsidR="00DC4A8E" w:rsidRPr="007E10B1" w:rsidRDefault="00DC4A8E" w:rsidP="00637C57">
            <w:pPr>
              <w:widowControl w:val="0"/>
              <w:autoSpaceDE w:val="0"/>
              <w:autoSpaceDN w:val="0"/>
              <w:adjustRightInd w:val="0"/>
              <w:spacing w:after="0" w:line="240" w:lineRule="auto"/>
              <w:rPr>
                <w:rFonts w:eastAsiaTheme="minorEastAsia"/>
                <w:sz w:val="24"/>
                <w:szCs w:val="24"/>
              </w:rPr>
            </w:pPr>
            <w:r>
              <w:rPr>
                <w:rFonts w:eastAsiaTheme="minorEastAsia"/>
                <w:sz w:val="24"/>
                <w:szCs w:val="24"/>
              </w:rPr>
              <w:t xml:space="preserve">Изучение особенностей личностного развития, условий проживания и семейного воспитания. </w:t>
            </w:r>
          </w:p>
        </w:tc>
        <w:tc>
          <w:tcPr>
            <w:tcW w:w="2232" w:type="dxa"/>
          </w:tcPr>
          <w:p w:rsidR="00DC4A8E" w:rsidRPr="007E10B1" w:rsidRDefault="00DC4A8E" w:rsidP="007E10B1">
            <w:pPr>
              <w:widowControl w:val="0"/>
              <w:autoSpaceDE w:val="0"/>
              <w:autoSpaceDN w:val="0"/>
              <w:adjustRightInd w:val="0"/>
              <w:spacing w:after="0" w:line="240" w:lineRule="auto"/>
              <w:jc w:val="center"/>
              <w:rPr>
                <w:rFonts w:eastAsiaTheme="minorEastAsia"/>
                <w:sz w:val="24"/>
                <w:szCs w:val="24"/>
              </w:rPr>
            </w:pPr>
          </w:p>
        </w:tc>
      </w:tr>
      <w:tr w:rsidR="00DC4A8E" w:rsidRPr="007E10B1" w:rsidTr="007E10B1">
        <w:tc>
          <w:tcPr>
            <w:tcW w:w="817" w:type="dxa"/>
          </w:tcPr>
          <w:p w:rsidR="00DC4A8E" w:rsidRPr="007E10B1" w:rsidRDefault="00DC4A8E" w:rsidP="007E10B1">
            <w:pPr>
              <w:widowControl w:val="0"/>
              <w:autoSpaceDE w:val="0"/>
              <w:autoSpaceDN w:val="0"/>
              <w:adjustRightInd w:val="0"/>
              <w:spacing w:after="0" w:line="240" w:lineRule="auto"/>
              <w:jc w:val="center"/>
              <w:rPr>
                <w:rFonts w:eastAsiaTheme="minorEastAsia"/>
                <w:sz w:val="24"/>
                <w:szCs w:val="24"/>
              </w:rPr>
            </w:pPr>
            <w:r>
              <w:rPr>
                <w:rFonts w:eastAsiaTheme="minorEastAsia"/>
                <w:sz w:val="24"/>
                <w:szCs w:val="24"/>
              </w:rPr>
              <w:t>2.2</w:t>
            </w:r>
          </w:p>
        </w:tc>
        <w:tc>
          <w:tcPr>
            <w:tcW w:w="6521" w:type="dxa"/>
          </w:tcPr>
          <w:p w:rsidR="00DC4A8E" w:rsidRPr="007E10B1" w:rsidRDefault="00DC4A8E" w:rsidP="00637C57">
            <w:pPr>
              <w:widowControl w:val="0"/>
              <w:autoSpaceDE w:val="0"/>
              <w:autoSpaceDN w:val="0"/>
              <w:adjustRightInd w:val="0"/>
              <w:spacing w:after="0" w:line="240" w:lineRule="auto"/>
              <w:rPr>
                <w:rFonts w:eastAsiaTheme="minorEastAsia"/>
                <w:sz w:val="24"/>
                <w:szCs w:val="24"/>
              </w:rPr>
            </w:pPr>
            <w:r>
              <w:rPr>
                <w:rFonts w:eastAsiaTheme="minorEastAsia"/>
                <w:sz w:val="24"/>
                <w:szCs w:val="24"/>
              </w:rPr>
              <w:t xml:space="preserve">Наличие листов индивидуального сопровождения </w:t>
            </w:r>
          </w:p>
        </w:tc>
        <w:tc>
          <w:tcPr>
            <w:tcW w:w="2232" w:type="dxa"/>
          </w:tcPr>
          <w:p w:rsidR="00DC4A8E" w:rsidRPr="007E10B1" w:rsidRDefault="00DC4A8E" w:rsidP="007E10B1">
            <w:pPr>
              <w:widowControl w:val="0"/>
              <w:autoSpaceDE w:val="0"/>
              <w:autoSpaceDN w:val="0"/>
              <w:adjustRightInd w:val="0"/>
              <w:spacing w:after="0" w:line="240" w:lineRule="auto"/>
              <w:jc w:val="center"/>
              <w:rPr>
                <w:rFonts w:eastAsiaTheme="minorEastAsia"/>
                <w:sz w:val="24"/>
                <w:szCs w:val="24"/>
              </w:rPr>
            </w:pPr>
          </w:p>
        </w:tc>
      </w:tr>
      <w:tr w:rsidR="00DC4A8E" w:rsidRPr="007E10B1" w:rsidTr="00397E2C">
        <w:tc>
          <w:tcPr>
            <w:tcW w:w="817" w:type="dxa"/>
          </w:tcPr>
          <w:p w:rsidR="00DC4A8E" w:rsidRPr="007E10B1" w:rsidRDefault="00DC4A8E" w:rsidP="00397E2C">
            <w:pPr>
              <w:widowControl w:val="0"/>
              <w:autoSpaceDE w:val="0"/>
              <w:autoSpaceDN w:val="0"/>
              <w:adjustRightInd w:val="0"/>
              <w:spacing w:after="0" w:line="240" w:lineRule="auto"/>
              <w:jc w:val="center"/>
              <w:rPr>
                <w:rFonts w:eastAsiaTheme="minorEastAsia"/>
                <w:sz w:val="24"/>
                <w:szCs w:val="24"/>
              </w:rPr>
            </w:pPr>
            <w:r>
              <w:rPr>
                <w:rFonts w:eastAsiaTheme="minorEastAsia"/>
                <w:sz w:val="24"/>
                <w:szCs w:val="24"/>
              </w:rPr>
              <w:t>2.3</w:t>
            </w:r>
          </w:p>
        </w:tc>
        <w:tc>
          <w:tcPr>
            <w:tcW w:w="6521" w:type="dxa"/>
          </w:tcPr>
          <w:p w:rsidR="00DC4A8E" w:rsidRPr="007E10B1" w:rsidRDefault="00DC4A8E" w:rsidP="00397E2C">
            <w:pPr>
              <w:widowControl w:val="0"/>
              <w:autoSpaceDE w:val="0"/>
              <w:autoSpaceDN w:val="0"/>
              <w:adjustRightInd w:val="0"/>
              <w:spacing w:after="0" w:line="240" w:lineRule="auto"/>
              <w:rPr>
                <w:rFonts w:eastAsiaTheme="minorEastAsia"/>
                <w:sz w:val="24"/>
                <w:szCs w:val="24"/>
              </w:rPr>
            </w:pPr>
            <w:r>
              <w:rPr>
                <w:rFonts w:eastAsiaTheme="minorEastAsia"/>
                <w:sz w:val="24"/>
                <w:szCs w:val="24"/>
              </w:rPr>
              <w:t>Поддержка обучающегося в процессе саморазвития и социализации</w:t>
            </w:r>
          </w:p>
        </w:tc>
        <w:tc>
          <w:tcPr>
            <w:tcW w:w="2232" w:type="dxa"/>
          </w:tcPr>
          <w:p w:rsidR="00DC4A8E" w:rsidRPr="007E10B1" w:rsidRDefault="00DC4A8E" w:rsidP="00397E2C">
            <w:pPr>
              <w:widowControl w:val="0"/>
              <w:autoSpaceDE w:val="0"/>
              <w:autoSpaceDN w:val="0"/>
              <w:adjustRightInd w:val="0"/>
              <w:spacing w:after="0" w:line="240" w:lineRule="auto"/>
              <w:jc w:val="center"/>
              <w:rPr>
                <w:rFonts w:eastAsiaTheme="minorEastAsia"/>
                <w:sz w:val="24"/>
                <w:szCs w:val="24"/>
              </w:rPr>
            </w:pPr>
          </w:p>
        </w:tc>
      </w:tr>
      <w:tr w:rsidR="00DC4A8E" w:rsidRPr="007E10B1" w:rsidTr="007E10B1">
        <w:tc>
          <w:tcPr>
            <w:tcW w:w="817" w:type="dxa"/>
          </w:tcPr>
          <w:p w:rsidR="00DC4A8E" w:rsidRPr="007E10B1" w:rsidRDefault="00DC4A8E" w:rsidP="00397E2C">
            <w:pPr>
              <w:widowControl w:val="0"/>
              <w:autoSpaceDE w:val="0"/>
              <w:autoSpaceDN w:val="0"/>
              <w:adjustRightInd w:val="0"/>
              <w:spacing w:after="0" w:line="240" w:lineRule="auto"/>
              <w:jc w:val="center"/>
              <w:rPr>
                <w:rFonts w:eastAsiaTheme="minorEastAsia"/>
                <w:sz w:val="24"/>
                <w:szCs w:val="24"/>
              </w:rPr>
            </w:pPr>
            <w:r>
              <w:rPr>
                <w:rFonts w:eastAsiaTheme="minorEastAsia"/>
                <w:sz w:val="24"/>
                <w:szCs w:val="24"/>
              </w:rPr>
              <w:t>2.4</w:t>
            </w:r>
          </w:p>
        </w:tc>
        <w:tc>
          <w:tcPr>
            <w:tcW w:w="6521" w:type="dxa"/>
          </w:tcPr>
          <w:p w:rsidR="00DC4A8E" w:rsidRPr="007E10B1" w:rsidRDefault="00DC4A8E" w:rsidP="00397E2C">
            <w:pPr>
              <w:widowControl w:val="0"/>
              <w:autoSpaceDE w:val="0"/>
              <w:autoSpaceDN w:val="0"/>
              <w:adjustRightInd w:val="0"/>
              <w:spacing w:after="0" w:line="240" w:lineRule="auto"/>
              <w:rPr>
                <w:rFonts w:eastAsiaTheme="minorEastAsia"/>
                <w:sz w:val="24"/>
                <w:szCs w:val="24"/>
              </w:rPr>
            </w:pPr>
            <w:r>
              <w:rPr>
                <w:rFonts w:eastAsiaTheme="minorEastAsia"/>
                <w:sz w:val="24"/>
                <w:szCs w:val="24"/>
              </w:rPr>
              <w:t>Контроль посещаемости и успеваемости</w:t>
            </w:r>
          </w:p>
        </w:tc>
        <w:tc>
          <w:tcPr>
            <w:tcW w:w="2232" w:type="dxa"/>
          </w:tcPr>
          <w:p w:rsidR="00DC4A8E" w:rsidRPr="007E10B1" w:rsidRDefault="00DC4A8E" w:rsidP="007E10B1">
            <w:pPr>
              <w:widowControl w:val="0"/>
              <w:autoSpaceDE w:val="0"/>
              <w:autoSpaceDN w:val="0"/>
              <w:adjustRightInd w:val="0"/>
              <w:spacing w:after="0" w:line="240" w:lineRule="auto"/>
              <w:jc w:val="center"/>
              <w:rPr>
                <w:rFonts w:eastAsiaTheme="minorEastAsia"/>
                <w:sz w:val="24"/>
                <w:szCs w:val="24"/>
              </w:rPr>
            </w:pPr>
          </w:p>
        </w:tc>
      </w:tr>
      <w:tr w:rsidR="00DC4A8E" w:rsidRPr="007E10B1" w:rsidTr="007E10B1">
        <w:tc>
          <w:tcPr>
            <w:tcW w:w="817" w:type="dxa"/>
          </w:tcPr>
          <w:p w:rsidR="00DC4A8E" w:rsidRDefault="00DC4A8E" w:rsidP="00397E2C">
            <w:pPr>
              <w:widowControl w:val="0"/>
              <w:autoSpaceDE w:val="0"/>
              <w:autoSpaceDN w:val="0"/>
              <w:adjustRightInd w:val="0"/>
              <w:spacing w:after="0" w:line="240" w:lineRule="auto"/>
              <w:jc w:val="center"/>
              <w:rPr>
                <w:rFonts w:eastAsiaTheme="minorEastAsia"/>
                <w:sz w:val="24"/>
                <w:szCs w:val="24"/>
              </w:rPr>
            </w:pPr>
            <w:r>
              <w:rPr>
                <w:rFonts w:eastAsiaTheme="minorEastAsia"/>
                <w:sz w:val="24"/>
                <w:szCs w:val="24"/>
              </w:rPr>
              <w:t>2.5</w:t>
            </w:r>
          </w:p>
        </w:tc>
        <w:tc>
          <w:tcPr>
            <w:tcW w:w="6521" w:type="dxa"/>
          </w:tcPr>
          <w:p w:rsidR="00DC4A8E" w:rsidRDefault="00DC4A8E" w:rsidP="00397E2C">
            <w:pPr>
              <w:widowControl w:val="0"/>
              <w:autoSpaceDE w:val="0"/>
              <w:autoSpaceDN w:val="0"/>
              <w:adjustRightInd w:val="0"/>
              <w:spacing w:after="0" w:line="240" w:lineRule="auto"/>
              <w:rPr>
                <w:rFonts w:eastAsiaTheme="minorEastAsia"/>
                <w:sz w:val="24"/>
                <w:szCs w:val="24"/>
              </w:rPr>
            </w:pPr>
            <w:r>
              <w:rPr>
                <w:rFonts w:eastAsiaTheme="minorEastAsia"/>
                <w:sz w:val="24"/>
                <w:szCs w:val="24"/>
              </w:rPr>
              <w:t xml:space="preserve">Способствует налаживанию контакта и работы с узкими специалистами школы (психолог, </w:t>
            </w:r>
            <w:proofErr w:type="spellStart"/>
            <w:r>
              <w:rPr>
                <w:rFonts w:eastAsiaTheme="minorEastAsia"/>
                <w:sz w:val="24"/>
                <w:szCs w:val="24"/>
              </w:rPr>
              <w:t>соц.педагог</w:t>
            </w:r>
            <w:proofErr w:type="spellEnd"/>
            <w:r>
              <w:rPr>
                <w:rFonts w:eastAsiaTheme="minorEastAsia"/>
                <w:sz w:val="24"/>
                <w:szCs w:val="24"/>
              </w:rPr>
              <w:t>, логопед)</w:t>
            </w:r>
          </w:p>
        </w:tc>
        <w:tc>
          <w:tcPr>
            <w:tcW w:w="2232" w:type="dxa"/>
          </w:tcPr>
          <w:p w:rsidR="00DC4A8E" w:rsidRPr="007E10B1" w:rsidRDefault="00DC4A8E" w:rsidP="007E10B1">
            <w:pPr>
              <w:widowControl w:val="0"/>
              <w:autoSpaceDE w:val="0"/>
              <w:autoSpaceDN w:val="0"/>
              <w:adjustRightInd w:val="0"/>
              <w:spacing w:after="0" w:line="240" w:lineRule="auto"/>
              <w:jc w:val="center"/>
              <w:rPr>
                <w:rFonts w:eastAsiaTheme="minorEastAsia"/>
                <w:sz w:val="24"/>
                <w:szCs w:val="24"/>
              </w:rPr>
            </w:pPr>
          </w:p>
        </w:tc>
      </w:tr>
      <w:tr w:rsidR="00DC4A8E" w:rsidRPr="007E10B1" w:rsidTr="00397E2C">
        <w:trPr>
          <w:trHeight w:val="301"/>
        </w:trPr>
        <w:tc>
          <w:tcPr>
            <w:tcW w:w="817" w:type="dxa"/>
          </w:tcPr>
          <w:p w:rsidR="00DC4A8E" w:rsidRPr="007E10B1" w:rsidRDefault="00DC4A8E" w:rsidP="00397E2C">
            <w:pPr>
              <w:widowControl w:val="0"/>
              <w:autoSpaceDE w:val="0"/>
              <w:autoSpaceDN w:val="0"/>
              <w:adjustRightInd w:val="0"/>
              <w:spacing w:after="0" w:line="240" w:lineRule="auto"/>
              <w:jc w:val="center"/>
              <w:rPr>
                <w:rFonts w:eastAsiaTheme="minorEastAsia"/>
                <w:sz w:val="24"/>
                <w:szCs w:val="24"/>
              </w:rPr>
            </w:pPr>
            <w:r>
              <w:rPr>
                <w:rFonts w:eastAsiaTheme="minorEastAsia"/>
                <w:sz w:val="24"/>
                <w:szCs w:val="24"/>
              </w:rPr>
              <w:t>2.6</w:t>
            </w:r>
          </w:p>
        </w:tc>
        <w:tc>
          <w:tcPr>
            <w:tcW w:w="6521" w:type="dxa"/>
          </w:tcPr>
          <w:p w:rsidR="00DC4A8E" w:rsidRPr="007E10B1" w:rsidRDefault="00DC4A8E" w:rsidP="00397E2C">
            <w:pPr>
              <w:widowControl w:val="0"/>
              <w:autoSpaceDE w:val="0"/>
              <w:autoSpaceDN w:val="0"/>
              <w:adjustRightInd w:val="0"/>
              <w:spacing w:after="0" w:line="240" w:lineRule="auto"/>
              <w:rPr>
                <w:rFonts w:eastAsiaTheme="minorEastAsia"/>
                <w:sz w:val="24"/>
                <w:szCs w:val="24"/>
              </w:rPr>
            </w:pPr>
            <w:r>
              <w:rPr>
                <w:rFonts w:eastAsiaTheme="minorEastAsia"/>
                <w:sz w:val="24"/>
                <w:szCs w:val="24"/>
              </w:rPr>
              <w:t>Контроль за внешним видом</w:t>
            </w:r>
          </w:p>
        </w:tc>
        <w:tc>
          <w:tcPr>
            <w:tcW w:w="2232" w:type="dxa"/>
          </w:tcPr>
          <w:p w:rsidR="00DC4A8E" w:rsidRPr="007E10B1" w:rsidRDefault="00DC4A8E" w:rsidP="007E10B1">
            <w:pPr>
              <w:widowControl w:val="0"/>
              <w:autoSpaceDE w:val="0"/>
              <w:autoSpaceDN w:val="0"/>
              <w:adjustRightInd w:val="0"/>
              <w:spacing w:after="0" w:line="240" w:lineRule="auto"/>
              <w:jc w:val="center"/>
              <w:rPr>
                <w:rFonts w:eastAsiaTheme="minorEastAsia"/>
                <w:sz w:val="24"/>
                <w:szCs w:val="24"/>
              </w:rPr>
            </w:pPr>
          </w:p>
        </w:tc>
      </w:tr>
      <w:tr w:rsidR="00DC4A8E" w:rsidRPr="007E10B1" w:rsidTr="007E10B1">
        <w:tc>
          <w:tcPr>
            <w:tcW w:w="817" w:type="dxa"/>
          </w:tcPr>
          <w:p w:rsidR="00DC4A8E" w:rsidRDefault="00DC4A8E" w:rsidP="00397E2C">
            <w:pPr>
              <w:widowControl w:val="0"/>
              <w:autoSpaceDE w:val="0"/>
              <w:autoSpaceDN w:val="0"/>
              <w:adjustRightInd w:val="0"/>
              <w:spacing w:after="0" w:line="240" w:lineRule="auto"/>
              <w:jc w:val="center"/>
              <w:rPr>
                <w:rFonts w:eastAsiaTheme="minorEastAsia"/>
                <w:sz w:val="24"/>
                <w:szCs w:val="24"/>
              </w:rPr>
            </w:pPr>
          </w:p>
        </w:tc>
        <w:tc>
          <w:tcPr>
            <w:tcW w:w="6521" w:type="dxa"/>
          </w:tcPr>
          <w:p w:rsidR="00DC4A8E" w:rsidRPr="00397E2C" w:rsidRDefault="00DC4A8E" w:rsidP="00397E2C">
            <w:pPr>
              <w:widowControl w:val="0"/>
              <w:autoSpaceDE w:val="0"/>
              <w:autoSpaceDN w:val="0"/>
              <w:adjustRightInd w:val="0"/>
              <w:spacing w:after="0" w:line="240" w:lineRule="auto"/>
              <w:rPr>
                <w:rFonts w:eastAsiaTheme="minorEastAsia"/>
                <w:b/>
                <w:sz w:val="24"/>
                <w:szCs w:val="24"/>
              </w:rPr>
            </w:pPr>
            <w:r w:rsidRPr="00397E2C">
              <w:rPr>
                <w:rFonts w:eastAsiaTheme="minorEastAsia"/>
                <w:b/>
                <w:sz w:val="24"/>
                <w:szCs w:val="24"/>
              </w:rPr>
              <w:t>Итого:</w:t>
            </w:r>
          </w:p>
        </w:tc>
        <w:tc>
          <w:tcPr>
            <w:tcW w:w="2232" w:type="dxa"/>
          </w:tcPr>
          <w:p w:rsidR="00DC4A8E" w:rsidRPr="007E10B1" w:rsidRDefault="00DC4A8E" w:rsidP="007E10B1">
            <w:pPr>
              <w:widowControl w:val="0"/>
              <w:autoSpaceDE w:val="0"/>
              <w:autoSpaceDN w:val="0"/>
              <w:adjustRightInd w:val="0"/>
              <w:spacing w:after="0" w:line="240" w:lineRule="auto"/>
              <w:jc w:val="center"/>
              <w:rPr>
                <w:rFonts w:eastAsiaTheme="minorEastAsia"/>
                <w:sz w:val="24"/>
                <w:szCs w:val="24"/>
              </w:rPr>
            </w:pPr>
          </w:p>
        </w:tc>
      </w:tr>
      <w:tr w:rsidR="00DC4A8E" w:rsidRPr="007E10B1" w:rsidTr="00397E2C">
        <w:tc>
          <w:tcPr>
            <w:tcW w:w="9570" w:type="dxa"/>
            <w:gridSpan w:val="3"/>
          </w:tcPr>
          <w:p w:rsidR="00DC4A8E" w:rsidRPr="00637C57" w:rsidRDefault="00DC4A8E" w:rsidP="00397E2C">
            <w:pPr>
              <w:pStyle w:val="a8"/>
              <w:numPr>
                <w:ilvl w:val="0"/>
                <w:numId w:val="28"/>
              </w:numPr>
              <w:jc w:val="center"/>
              <w:rPr>
                <w:sz w:val="24"/>
                <w:szCs w:val="24"/>
              </w:rPr>
            </w:pPr>
            <w:r>
              <w:rPr>
                <w:rFonts w:eastAsia="Times New Roman"/>
                <w:sz w:val="24"/>
                <w:szCs w:val="24"/>
              </w:rPr>
              <w:t>Работа с учителями-предметниками</w:t>
            </w:r>
          </w:p>
        </w:tc>
      </w:tr>
      <w:tr w:rsidR="00DC4A8E" w:rsidRPr="007E10B1" w:rsidTr="007E10B1">
        <w:tc>
          <w:tcPr>
            <w:tcW w:w="817" w:type="dxa"/>
          </w:tcPr>
          <w:p w:rsidR="00DC4A8E" w:rsidRPr="007E10B1" w:rsidRDefault="00DC4A8E" w:rsidP="007E10B1">
            <w:pPr>
              <w:widowControl w:val="0"/>
              <w:autoSpaceDE w:val="0"/>
              <w:autoSpaceDN w:val="0"/>
              <w:adjustRightInd w:val="0"/>
              <w:spacing w:after="0" w:line="240" w:lineRule="auto"/>
              <w:jc w:val="center"/>
              <w:rPr>
                <w:rFonts w:eastAsiaTheme="minorEastAsia"/>
                <w:sz w:val="24"/>
                <w:szCs w:val="24"/>
              </w:rPr>
            </w:pPr>
            <w:r>
              <w:rPr>
                <w:rFonts w:eastAsiaTheme="minorEastAsia"/>
                <w:sz w:val="24"/>
                <w:szCs w:val="24"/>
              </w:rPr>
              <w:t>3.1</w:t>
            </w:r>
          </w:p>
        </w:tc>
        <w:tc>
          <w:tcPr>
            <w:tcW w:w="6521" w:type="dxa"/>
          </w:tcPr>
          <w:p w:rsidR="00DC4A8E" w:rsidRPr="007E10B1" w:rsidRDefault="00DC4A8E" w:rsidP="00397E2C">
            <w:pPr>
              <w:widowControl w:val="0"/>
              <w:autoSpaceDE w:val="0"/>
              <w:autoSpaceDN w:val="0"/>
              <w:adjustRightInd w:val="0"/>
              <w:spacing w:after="0" w:line="240" w:lineRule="auto"/>
              <w:rPr>
                <w:rFonts w:eastAsiaTheme="minorEastAsia"/>
                <w:sz w:val="24"/>
                <w:szCs w:val="24"/>
              </w:rPr>
            </w:pPr>
            <w:r>
              <w:rPr>
                <w:rFonts w:eastAsiaTheme="minorEastAsia"/>
                <w:sz w:val="24"/>
                <w:szCs w:val="24"/>
              </w:rPr>
              <w:t xml:space="preserve">Проведение мини-консультаций с учителями-предметниками по успеваемости и посещаемости, подготовке </w:t>
            </w:r>
            <w:proofErr w:type="spellStart"/>
            <w:r>
              <w:rPr>
                <w:rFonts w:eastAsiaTheme="minorEastAsia"/>
                <w:sz w:val="24"/>
                <w:szCs w:val="24"/>
              </w:rPr>
              <w:t>дом.задания</w:t>
            </w:r>
            <w:proofErr w:type="spellEnd"/>
            <w:r>
              <w:rPr>
                <w:rFonts w:eastAsiaTheme="minorEastAsia"/>
                <w:sz w:val="24"/>
                <w:szCs w:val="24"/>
              </w:rPr>
              <w:t xml:space="preserve"> и пр. </w:t>
            </w:r>
          </w:p>
        </w:tc>
        <w:tc>
          <w:tcPr>
            <w:tcW w:w="2232" w:type="dxa"/>
          </w:tcPr>
          <w:p w:rsidR="00DC4A8E" w:rsidRPr="007E10B1" w:rsidRDefault="00DC4A8E" w:rsidP="007E10B1">
            <w:pPr>
              <w:widowControl w:val="0"/>
              <w:autoSpaceDE w:val="0"/>
              <w:autoSpaceDN w:val="0"/>
              <w:adjustRightInd w:val="0"/>
              <w:spacing w:after="0" w:line="240" w:lineRule="auto"/>
              <w:jc w:val="center"/>
              <w:rPr>
                <w:rFonts w:eastAsiaTheme="minorEastAsia"/>
                <w:sz w:val="24"/>
                <w:szCs w:val="24"/>
              </w:rPr>
            </w:pPr>
          </w:p>
        </w:tc>
      </w:tr>
      <w:tr w:rsidR="00DC4A8E" w:rsidRPr="007E10B1" w:rsidTr="007E10B1">
        <w:tc>
          <w:tcPr>
            <w:tcW w:w="817" w:type="dxa"/>
          </w:tcPr>
          <w:p w:rsidR="00DC4A8E" w:rsidRPr="007E10B1" w:rsidRDefault="00DC4A8E" w:rsidP="007E10B1">
            <w:pPr>
              <w:widowControl w:val="0"/>
              <w:autoSpaceDE w:val="0"/>
              <w:autoSpaceDN w:val="0"/>
              <w:adjustRightInd w:val="0"/>
              <w:spacing w:after="0" w:line="240" w:lineRule="auto"/>
              <w:jc w:val="center"/>
              <w:rPr>
                <w:rFonts w:eastAsiaTheme="minorEastAsia"/>
                <w:sz w:val="24"/>
                <w:szCs w:val="24"/>
              </w:rPr>
            </w:pPr>
            <w:r>
              <w:rPr>
                <w:rFonts w:eastAsiaTheme="minorEastAsia"/>
                <w:sz w:val="24"/>
                <w:szCs w:val="24"/>
              </w:rPr>
              <w:t>3.2</w:t>
            </w:r>
          </w:p>
        </w:tc>
        <w:tc>
          <w:tcPr>
            <w:tcW w:w="6521" w:type="dxa"/>
          </w:tcPr>
          <w:p w:rsidR="00DC4A8E" w:rsidRPr="007E10B1" w:rsidRDefault="00DC4A8E" w:rsidP="004537CF">
            <w:pPr>
              <w:widowControl w:val="0"/>
              <w:autoSpaceDE w:val="0"/>
              <w:autoSpaceDN w:val="0"/>
              <w:adjustRightInd w:val="0"/>
              <w:spacing w:after="0" w:line="240" w:lineRule="auto"/>
              <w:rPr>
                <w:rFonts w:eastAsiaTheme="minorEastAsia"/>
                <w:sz w:val="24"/>
                <w:szCs w:val="24"/>
              </w:rPr>
            </w:pPr>
            <w:r>
              <w:rPr>
                <w:rFonts w:eastAsiaTheme="minorEastAsia"/>
                <w:sz w:val="24"/>
                <w:szCs w:val="24"/>
              </w:rPr>
              <w:t>Привлекает к организации воспитательного процесса учителей-предметников</w:t>
            </w:r>
          </w:p>
        </w:tc>
        <w:tc>
          <w:tcPr>
            <w:tcW w:w="2232" w:type="dxa"/>
          </w:tcPr>
          <w:p w:rsidR="00DC4A8E" w:rsidRPr="007E10B1" w:rsidRDefault="00DC4A8E" w:rsidP="007E10B1">
            <w:pPr>
              <w:widowControl w:val="0"/>
              <w:autoSpaceDE w:val="0"/>
              <w:autoSpaceDN w:val="0"/>
              <w:adjustRightInd w:val="0"/>
              <w:spacing w:after="0" w:line="240" w:lineRule="auto"/>
              <w:jc w:val="center"/>
              <w:rPr>
                <w:rFonts w:eastAsiaTheme="minorEastAsia"/>
                <w:sz w:val="24"/>
                <w:szCs w:val="24"/>
              </w:rPr>
            </w:pPr>
          </w:p>
        </w:tc>
      </w:tr>
      <w:tr w:rsidR="00DC4A8E" w:rsidRPr="007E10B1" w:rsidTr="007E10B1">
        <w:tc>
          <w:tcPr>
            <w:tcW w:w="817" w:type="dxa"/>
          </w:tcPr>
          <w:p w:rsidR="00DC4A8E" w:rsidRPr="007E10B1" w:rsidRDefault="00DC4A8E" w:rsidP="007E10B1">
            <w:pPr>
              <w:widowControl w:val="0"/>
              <w:autoSpaceDE w:val="0"/>
              <w:autoSpaceDN w:val="0"/>
              <w:adjustRightInd w:val="0"/>
              <w:spacing w:after="0" w:line="240" w:lineRule="auto"/>
              <w:jc w:val="center"/>
              <w:rPr>
                <w:rFonts w:eastAsiaTheme="minorEastAsia"/>
                <w:sz w:val="24"/>
                <w:szCs w:val="24"/>
              </w:rPr>
            </w:pPr>
            <w:r>
              <w:rPr>
                <w:rFonts w:eastAsiaTheme="minorEastAsia"/>
                <w:sz w:val="24"/>
                <w:szCs w:val="24"/>
              </w:rPr>
              <w:t>3.3</w:t>
            </w:r>
          </w:p>
        </w:tc>
        <w:tc>
          <w:tcPr>
            <w:tcW w:w="6521" w:type="dxa"/>
          </w:tcPr>
          <w:p w:rsidR="00DC4A8E" w:rsidRPr="007E10B1" w:rsidRDefault="00DC4A8E" w:rsidP="004537CF">
            <w:pPr>
              <w:widowControl w:val="0"/>
              <w:autoSpaceDE w:val="0"/>
              <w:autoSpaceDN w:val="0"/>
              <w:adjustRightInd w:val="0"/>
              <w:spacing w:after="0" w:line="240" w:lineRule="auto"/>
              <w:rPr>
                <w:rFonts w:eastAsiaTheme="minorEastAsia"/>
                <w:sz w:val="24"/>
                <w:szCs w:val="24"/>
              </w:rPr>
            </w:pPr>
            <w:r>
              <w:rPr>
                <w:rFonts w:eastAsiaTheme="minorEastAsia"/>
                <w:sz w:val="24"/>
                <w:szCs w:val="24"/>
              </w:rPr>
              <w:t>Посещает уроки учителей-предметников с целью педагогического наблюдения</w:t>
            </w:r>
          </w:p>
        </w:tc>
        <w:tc>
          <w:tcPr>
            <w:tcW w:w="2232" w:type="dxa"/>
          </w:tcPr>
          <w:p w:rsidR="00DC4A8E" w:rsidRPr="007E10B1" w:rsidRDefault="00DC4A8E" w:rsidP="007E10B1">
            <w:pPr>
              <w:widowControl w:val="0"/>
              <w:autoSpaceDE w:val="0"/>
              <w:autoSpaceDN w:val="0"/>
              <w:adjustRightInd w:val="0"/>
              <w:spacing w:after="0" w:line="240" w:lineRule="auto"/>
              <w:jc w:val="center"/>
              <w:rPr>
                <w:rFonts w:eastAsiaTheme="minorEastAsia"/>
                <w:sz w:val="24"/>
                <w:szCs w:val="24"/>
              </w:rPr>
            </w:pPr>
          </w:p>
        </w:tc>
      </w:tr>
      <w:tr w:rsidR="00DC4A8E" w:rsidRPr="007E10B1" w:rsidTr="007E10B1">
        <w:tc>
          <w:tcPr>
            <w:tcW w:w="817" w:type="dxa"/>
          </w:tcPr>
          <w:p w:rsidR="00DC4A8E" w:rsidRPr="007E10B1" w:rsidRDefault="00DC4A8E" w:rsidP="007E10B1">
            <w:pPr>
              <w:widowControl w:val="0"/>
              <w:autoSpaceDE w:val="0"/>
              <w:autoSpaceDN w:val="0"/>
              <w:adjustRightInd w:val="0"/>
              <w:spacing w:after="0" w:line="240" w:lineRule="auto"/>
              <w:jc w:val="center"/>
              <w:rPr>
                <w:rFonts w:eastAsiaTheme="minorEastAsia"/>
                <w:sz w:val="24"/>
                <w:szCs w:val="24"/>
              </w:rPr>
            </w:pPr>
            <w:r>
              <w:rPr>
                <w:rFonts w:eastAsiaTheme="minorEastAsia"/>
                <w:sz w:val="24"/>
                <w:szCs w:val="24"/>
              </w:rPr>
              <w:t>3.4</w:t>
            </w:r>
          </w:p>
        </w:tc>
        <w:tc>
          <w:tcPr>
            <w:tcW w:w="6521" w:type="dxa"/>
          </w:tcPr>
          <w:p w:rsidR="00DC4A8E" w:rsidRPr="007E10B1" w:rsidRDefault="00DC4A8E" w:rsidP="004537CF">
            <w:pPr>
              <w:widowControl w:val="0"/>
              <w:autoSpaceDE w:val="0"/>
              <w:autoSpaceDN w:val="0"/>
              <w:adjustRightInd w:val="0"/>
              <w:spacing w:after="0" w:line="240" w:lineRule="auto"/>
              <w:rPr>
                <w:rFonts w:eastAsiaTheme="minorEastAsia"/>
                <w:sz w:val="24"/>
                <w:szCs w:val="24"/>
              </w:rPr>
            </w:pPr>
            <w:r>
              <w:rPr>
                <w:rFonts w:eastAsiaTheme="minorEastAsia"/>
                <w:sz w:val="24"/>
                <w:szCs w:val="24"/>
              </w:rPr>
              <w:t>Отслеживает работу по привлечению детей для участия в Олимпиадах</w:t>
            </w:r>
          </w:p>
        </w:tc>
        <w:tc>
          <w:tcPr>
            <w:tcW w:w="2232" w:type="dxa"/>
          </w:tcPr>
          <w:p w:rsidR="00DC4A8E" w:rsidRPr="007E10B1" w:rsidRDefault="00DC4A8E" w:rsidP="007E10B1">
            <w:pPr>
              <w:widowControl w:val="0"/>
              <w:autoSpaceDE w:val="0"/>
              <w:autoSpaceDN w:val="0"/>
              <w:adjustRightInd w:val="0"/>
              <w:spacing w:after="0" w:line="240" w:lineRule="auto"/>
              <w:jc w:val="center"/>
              <w:rPr>
                <w:rFonts w:eastAsiaTheme="minorEastAsia"/>
                <w:sz w:val="24"/>
                <w:szCs w:val="24"/>
              </w:rPr>
            </w:pPr>
          </w:p>
        </w:tc>
      </w:tr>
      <w:tr w:rsidR="00DC4A8E" w:rsidRPr="007E10B1" w:rsidTr="007E10B1">
        <w:tc>
          <w:tcPr>
            <w:tcW w:w="817" w:type="dxa"/>
          </w:tcPr>
          <w:p w:rsidR="00DC4A8E" w:rsidRPr="007E10B1" w:rsidRDefault="00DC4A8E" w:rsidP="007E10B1">
            <w:pPr>
              <w:widowControl w:val="0"/>
              <w:autoSpaceDE w:val="0"/>
              <w:autoSpaceDN w:val="0"/>
              <w:adjustRightInd w:val="0"/>
              <w:spacing w:after="0" w:line="240" w:lineRule="auto"/>
              <w:jc w:val="center"/>
              <w:rPr>
                <w:rFonts w:eastAsiaTheme="minorEastAsia"/>
                <w:sz w:val="24"/>
                <w:szCs w:val="24"/>
              </w:rPr>
            </w:pPr>
            <w:r>
              <w:rPr>
                <w:rFonts w:eastAsiaTheme="minorEastAsia"/>
                <w:sz w:val="24"/>
                <w:szCs w:val="24"/>
              </w:rPr>
              <w:t>3.5</w:t>
            </w:r>
          </w:p>
        </w:tc>
        <w:tc>
          <w:tcPr>
            <w:tcW w:w="6521" w:type="dxa"/>
          </w:tcPr>
          <w:p w:rsidR="00DC4A8E" w:rsidRPr="007E10B1" w:rsidRDefault="00DC4A8E" w:rsidP="004537CF">
            <w:pPr>
              <w:widowControl w:val="0"/>
              <w:autoSpaceDE w:val="0"/>
              <w:autoSpaceDN w:val="0"/>
              <w:adjustRightInd w:val="0"/>
              <w:spacing w:after="0" w:line="240" w:lineRule="auto"/>
              <w:rPr>
                <w:rFonts w:eastAsiaTheme="minorEastAsia"/>
                <w:sz w:val="24"/>
                <w:szCs w:val="24"/>
              </w:rPr>
            </w:pPr>
            <w:r>
              <w:rPr>
                <w:rFonts w:eastAsiaTheme="minorEastAsia"/>
                <w:sz w:val="24"/>
                <w:szCs w:val="24"/>
              </w:rPr>
              <w:t>Ведет работу по урегулированию споров/недопонимания и т.п. ребенка и учителя-предметника</w:t>
            </w:r>
          </w:p>
        </w:tc>
        <w:tc>
          <w:tcPr>
            <w:tcW w:w="2232" w:type="dxa"/>
          </w:tcPr>
          <w:p w:rsidR="00DC4A8E" w:rsidRPr="007E10B1" w:rsidRDefault="00DC4A8E" w:rsidP="007E10B1">
            <w:pPr>
              <w:widowControl w:val="0"/>
              <w:autoSpaceDE w:val="0"/>
              <w:autoSpaceDN w:val="0"/>
              <w:adjustRightInd w:val="0"/>
              <w:spacing w:after="0" w:line="240" w:lineRule="auto"/>
              <w:jc w:val="center"/>
              <w:rPr>
                <w:rFonts w:eastAsiaTheme="minorEastAsia"/>
                <w:sz w:val="24"/>
                <w:szCs w:val="24"/>
              </w:rPr>
            </w:pPr>
          </w:p>
        </w:tc>
      </w:tr>
      <w:tr w:rsidR="00DC4A8E" w:rsidRPr="007E10B1" w:rsidTr="007E10B1">
        <w:tc>
          <w:tcPr>
            <w:tcW w:w="817" w:type="dxa"/>
          </w:tcPr>
          <w:p w:rsidR="00DC4A8E" w:rsidRDefault="00DC4A8E" w:rsidP="007E10B1">
            <w:pPr>
              <w:widowControl w:val="0"/>
              <w:autoSpaceDE w:val="0"/>
              <w:autoSpaceDN w:val="0"/>
              <w:adjustRightInd w:val="0"/>
              <w:spacing w:after="0" w:line="240" w:lineRule="auto"/>
              <w:jc w:val="center"/>
              <w:rPr>
                <w:rFonts w:eastAsiaTheme="minorEastAsia"/>
                <w:sz w:val="24"/>
                <w:szCs w:val="24"/>
              </w:rPr>
            </w:pPr>
          </w:p>
        </w:tc>
        <w:tc>
          <w:tcPr>
            <w:tcW w:w="6521" w:type="dxa"/>
          </w:tcPr>
          <w:p w:rsidR="00DC4A8E" w:rsidRPr="00397E2C" w:rsidRDefault="00DC4A8E" w:rsidP="00054928">
            <w:pPr>
              <w:widowControl w:val="0"/>
              <w:autoSpaceDE w:val="0"/>
              <w:autoSpaceDN w:val="0"/>
              <w:adjustRightInd w:val="0"/>
              <w:spacing w:after="0" w:line="240" w:lineRule="auto"/>
              <w:rPr>
                <w:rFonts w:eastAsiaTheme="minorEastAsia"/>
                <w:b/>
                <w:sz w:val="24"/>
                <w:szCs w:val="24"/>
              </w:rPr>
            </w:pPr>
            <w:r w:rsidRPr="00397E2C">
              <w:rPr>
                <w:rFonts w:eastAsiaTheme="minorEastAsia"/>
                <w:b/>
                <w:sz w:val="24"/>
                <w:szCs w:val="24"/>
              </w:rPr>
              <w:t>Итого:</w:t>
            </w:r>
          </w:p>
        </w:tc>
        <w:tc>
          <w:tcPr>
            <w:tcW w:w="2232" w:type="dxa"/>
          </w:tcPr>
          <w:p w:rsidR="00DC4A8E" w:rsidRPr="007E10B1" w:rsidRDefault="00DC4A8E" w:rsidP="007E10B1">
            <w:pPr>
              <w:widowControl w:val="0"/>
              <w:autoSpaceDE w:val="0"/>
              <w:autoSpaceDN w:val="0"/>
              <w:adjustRightInd w:val="0"/>
              <w:spacing w:after="0" w:line="240" w:lineRule="auto"/>
              <w:jc w:val="center"/>
              <w:rPr>
                <w:rFonts w:eastAsiaTheme="minorEastAsia"/>
                <w:sz w:val="24"/>
                <w:szCs w:val="24"/>
              </w:rPr>
            </w:pPr>
          </w:p>
        </w:tc>
      </w:tr>
      <w:tr w:rsidR="00DC4A8E" w:rsidRPr="007E10B1" w:rsidTr="00054928">
        <w:tc>
          <w:tcPr>
            <w:tcW w:w="9570" w:type="dxa"/>
            <w:gridSpan w:val="3"/>
          </w:tcPr>
          <w:p w:rsidR="00DC4A8E" w:rsidRPr="00637C57" w:rsidRDefault="00DC4A8E" w:rsidP="00DC4A8E">
            <w:pPr>
              <w:pStyle w:val="a8"/>
              <w:numPr>
                <w:ilvl w:val="0"/>
                <w:numId w:val="28"/>
              </w:numPr>
              <w:jc w:val="center"/>
              <w:rPr>
                <w:sz w:val="24"/>
                <w:szCs w:val="24"/>
              </w:rPr>
            </w:pPr>
            <w:r>
              <w:rPr>
                <w:rFonts w:eastAsia="Times New Roman"/>
                <w:sz w:val="24"/>
                <w:szCs w:val="24"/>
              </w:rPr>
              <w:t>Работа с родителями/законными представителями</w:t>
            </w:r>
          </w:p>
        </w:tc>
      </w:tr>
      <w:tr w:rsidR="00DC4A8E" w:rsidRPr="007E10B1" w:rsidTr="007E10B1">
        <w:tc>
          <w:tcPr>
            <w:tcW w:w="817" w:type="dxa"/>
          </w:tcPr>
          <w:p w:rsidR="00DC4A8E" w:rsidRPr="007E10B1" w:rsidRDefault="00DC4A8E" w:rsidP="007E10B1">
            <w:pPr>
              <w:widowControl w:val="0"/>
              <w:autoSpaceDE w:val="0"/>
              <w:autoSpaceDN w:val="0"/>
              <w:adjustRightInd w:val="0"/>
              <w:spacing w:after="0" w:line="240" w:lineRule="auto"/>
              <w:jc w:val="center"/>
              <w:rPr>
                <w:rFonts w:eastAsiaTheme="minorEastAsia"/>
                <w:sz w:val="24"/>
                <w:szCs w:val="24"/>
              </w:rPr>
            </w:pPr>
            <w:r>
              <w:rPr>
                <w:rFonts w:eastAsiaTheme="minorEastAsia"/>
                <w:sz w:val="24"/>
                <w:szCs w:val="24"/>
              </w:rPr>
              <w:t>4.1</w:t>
            </w:r>
          </w:p>
        </w:tc>
        <w:tc>
          <w:tcPr>
            <w:tcW w:w="6521" w:type="dxa"/>
          </w:tcPr>
          <w:p w:rsidR="00DC4A8E" w:rsidRPr="007E10B1" w:rsidRDefault="00DC4A8E" w:rsidP="004537CF">
            <w:pPr>
              <w:widowControl w:val="0"/>
              <w:autoSpaceDE w:val="0"/>
              <w:autoSpaceDN w:val="0"/>
              <w:adjustRightInd w:val="0"/>
              <w:spacing w:after="0" w:line="240" w:lineRule="auto"/>
              <w:rPr>
                <w:rFonts w:eastAsiaTheme="minorEastAsia"/>
                <w:sz w:val="24"/>
                <w:szCs w:val="24"/>
              </w:rPr>
            </w:pPr>
            <w:r>
              <w:rPr>
                <w:rFonts w:eastAsiaTheme="minorEastAsia"/>
                <w:sz w:val="24"/>
                <w:szCs w:val="24"/>
              </w:rPr>
              <w:t xml:space="preserve">Информирование о </w:t>
            </w:r>
            <w:proofErr w:type="gramStart"/>
            <w:r>
              <w:rPr>
                <w:rFonts w:eastAsiaTheme="minorEastAsia"/>
                <w:sz w:val="24"/>
                <w:szCs w:val="24"/>
              </w:rPr>
              <w:t>текущей  посещаемости</w:t>
            </w:r>
            <w:proofErr w:type="gramEnd"/>
            <w:r>
              <w:rPr>
                <w:rFonts w:eastAsiaTheme="minorEastAsia"/>
                <w:sz w:val="24"/>
                <w:szCs w:val="24"/>
              </w:rPr>
              <w:t xml:space="preserve"> и успеваемости (не реже одно раза в четверть)</w:t>
            </w:r>
          </w:p>
        </w:tc>
        <w:tc>
          <w:tcPr>
            <w:tcW w:w="2232" w:type="dxa"/>
          </w:tcPr>
          <w:p w:rsidR="00DC4A8E" w:rsidRPr="007E10B1" w:rsidRDefault="00DC4A8E" w:rsidP="007E10B1">
            <w:pPr>
              <w:widowControl w:val="0"/>
              <w:autoSpaceDE w:val="0"/>
              <w:autoSpaceDN w:val="0"/>
              <w:adjustRightInd w:val="0"/>
              <w:spacing w:after="0" w:line="240" w:lineRule="auto"/>
              <w:jc w:val="center"/>
              <w:rPr>
                <w:rFonts w:eastAsiaTheme="minorEastAsia"/>
                <w:sz w:val="24"/>
                <w:szCs w:val="24"/>
              </w:rPr>
            </w:pPr>
          </w:p>
        </w:tc>
      </w:tr>
      <w:tr w:rsidR="00DC4A8E" w:rsidRPr="007E10B1" w:rsidTr="007E10B1">
        <w:tc>
          <w:tcPr>
            <w:tcW w:w="817" w:type="dxa"/>
          </w:tcPr>
          <w:p w:rsidR="00DC4A8E" w:rsidRPr="007E10B1" w:rsidRDefault="00DC4A8E" w:rsidP="007E10B1">
            <w:pPr>
              <w:widowControl w:val="0"/>
              <w:autoSpaceDE w:val="0"/>
              <w:autoSpaceDN w:val="0"/>
              <w:adjustRightInd w:val="0"/>
              <w:spacing w:after="0" w:line="240" w:lineRule="auto"/>
              <w:jc w:val="center"/>
              <w:rPr>
                <w:rFonts w:eastAsiaTheme="minorEastAsia"/>
                <w:sz w:val="24"/>
                <w:szCs w:val="24"/>
              </w:rPr>
            </w:pPr>
            <w:r>
              <w:rPr>
                <w:rFonts w:eastAsiaTheme="minorEastAsia"/>
                <w:sz w:val="24"/>
                <w:szCs w:val="24"/>
              </w:rPr>
              <w:t>4.2</w:t>
            </w:r>
          </w:p>
        </w:tc>
        <w:tc>
          <w:tcPr>
            <w:tcW w:w="6521" w:type="dxa"/>
          </w:tcPr>
          <w:p w:rsidR="00DC4A8E" w:rsidRPr="007E10B1" w:rsidRDefault="00DC4A8E" w:rsidP="004537CF">
            <w:pPr>
              <w:widowControl w:val="0"/>
              <w:autoSpaceDE w:val="0"/>
              <w:autoSpaceDN w:val="0"/>
              <w:adjustRightInd w:val="0"/>
              <w:spacing w:after="0" w:line="240" w:lineRule="auto"/>
              <w:rPr>
                <w:rFonts w:eastAsiaTheme="minorEastAsia"/>
                <w:sz w:val="24"/>
                <w:szCs w:val="24"/>
              </w:rPr>
            </w:pPr>
            <w:r>
              <w:rPr>
                <w:rFonts w:eastAsiaTheme="minorEastAsia"/>
                <w:sz w:val="24"/>
                <w:szCs w:val="24"/>
              </w:rPr>
              <w:t>Проведение родительских собраний (не реже одного раза в четверть)</w:t>
            </w:r>
          </w:p>
        </w:tc>
        <w:tc>
          <w:tcPr>
            <w:tcW w:w="2232" w:type="dxa"/>
          </w:tcPr>
          <w:p w:rsidR="00DC4A8E" w:rsidRPr="007E10B1" w:rsidRDefault="00DC4A8E" w:rsidP="007E10B1">
            <w:pPr>
              <w:widowControl w:val="0"/>
              <w:autoSpaceDE w:val="0"/>
              <w:autoSpaceDN w:val="0"/>
              <w:adjustRightInd w:val="0"/>
              <w:spacing w:after="0" w:line="240" w:lineRule="auto"/>
              <w:jc w:val="center"/>
              <w:rPr>
                <w:rFonts w:eastAsiaTheme="minorEastAsia"/>
                <w:sz w:val="24"/>
                <w:szCs w:val="24"/>
              </w:rPr>
            </w:pPr>
          </w:p>
        </w:tc>
      </w:tr>
      <w:tr w:rsidR="00DC4A8E" w:rsidRPr="007E10B1" w:rsidTr="007E10B1">
        <w:tc>
          <w:tcPr>
            <w:tcW w:w="817" w:type="dxa"/>
          </w:tcPr>
          <w:p w:rsidR="00DC4A8E" w:rsidRPr="007E10B1" w:rsidRDefault="00DC4A8E" w:rsidP="007E10B1">
            <w:pPr>
              <w:widowControl w:val="0"/>
              <w:autoSpaceDE w:val="0"/>
              <w:autoSpaceDN w:val="0"/>
              <w:adjustRightInd w:val="0"/>
              <w:spacing w:after="0" w:line="240" w:lineRule="auto"/>
              <w:jc w:val="center"/>
              <w:rPr>
                <w:rFonts w:eastAsiaTheme="minorEastAsia"/>
                <w:sz w:val="24"/>
                <w:szCs w:val="24"/>
              </w:rPr>
            </w:pPr>
            <w:r>
              <w:rPr>
                <w:rFonts w:eastAsiaTheme="minorEastAsia"/>
                <w:sz w:val="24"/>
                <w:szCs w:val="24"/>
              </w:rPr>
              <w:t>4.3</w:t>
            </w:r>
          </w:p>
        </w:tc>
        <w:tc>
          <w:tcPr>
            <w:tcW w:w="6521" w:type="dxa"/>
          </w:tcPr>
          <w:p w:rsidR="00DC4A8E" w:rsidRPr="007E10B1" w:rsidRDefault="00DC4A8E" w:rsidP="004537CF">
            <w:pPr>
              <w:widowControl w:val="0"/>
              <w:autoSpaceDE w:val="0"/>
              <w:autoSpaceDN w:val="0"/>
              <w:adjustRightInd w:val="0"/>
              <w:spacing w:after="0" w:line="240" w:lineRule="auto"/>
              <w:rPr>
                <w:rFonts w:eastAsiaTheme="minorEastAsia"/>
                <w:sz w:val="24"/>
                <w:szCs w:val="24"/>
              </w:rPr>
            </w:pPr>
            <w:r>
              <w:rPr>
                <w:rFonts w:eastAsiaTheme="minorEastAsia"/>
                <w:sz w:val="24"/>
                <w:szCs w:val="24"/>
              </w:rPr>
              <w:t>Проведение индивидуальных бесед и консультаций</w:t>
            </w:r>
          </w:p>
        </w:tc>
        <w:tc>
          <w:tcPr>
            <w:tcW w:w="2232" w:type="dxa"/>
          </w:tcPr>
          <w:p w:rsidR="00DC4A8E" w:rsidRPr="007E10B1" w:rsidRDefault="00DC4A8E" w:rsidP="007E10B1">
            <w:pPr>
              <w:widowControl w:val="0"/>
              <w:autoSpaceDE w:val="0"/>
              <w:autoSpaceDN w:val="0"/>
              <w:adjustRightInd w:val="0"/>
              <w:spacing w:after="0" w:line="240" w:lineRule="auto"/>
              <w:jc w:val="center"/>
              <w:rPr>
                <w:rFonts w:eastAsiaTheme="minorEastAsia"/>
                <w:sz w:val="24"/>
                <w:szCs w:val="24"/>
              </w:rPr>
            </w:pPr>
          </w:p>
        </w:tc>
      </w:tr>
      <w:tr w:rsidR="00DC4A8E" w:rsidRPr="007E10B1" w:rsidTr="007E10B1">
        <w:tc>
          <w:tcPr>
            <w:tcW w:w="817" w:type="dxa"/>
          </w:tcPr>
          <w:p w:rsidR="00DC4A8E" w:rsidRDefault="00DC4A8E" w:rsidP="007E10B1">
            <w:pPr>
              <w:widowControl w:val="0"/>
              <w:autoSpaceDE w:val="0"/>
              <w:autoSpaceDN w:val="0"/>
              <w:adjustRightInd w:val="0"/>
              <w:spacing w:after="0" w:line="240" w:lineRule="auto"/>
              <w:jc w:val="center"/>
              <w:rPr>
                <w:rFonts w:eastAsiaTheme="minorEastAsia"/>
                <w:sz w:val="24"/>
                <w:szCs w:val="24"/>
              </w:rPr>
            </w:pPr>
            <w:r>
              <w:rPr>
                <w:rFonts w:eastAsiaTheme="minorEastAsia"/>
                <w:sz w:val="24"/>
                <w:szCs w:val="24"/>
              </w:rPr>
              <w:lastRenderedPageBreak/>
              <w:t>4.4</w:t>
            </w:r>
          </w:p>
        </w:tc>
        <w:tc>
          <w:tcPr>
            <w:tcW w:w="6521" w:type="dxa"/>
          </w:tcPr>
          <w:p w:rsidR="00DC4A8E" w:rsidRPr="007E10B1" w:rsidRDefault="00DC4A8E" w:rsidP="00054928">
            <w:pPr>
              <w:widowControl w:val="0"/>
              <w:autoSpaceDE w:val="0"/>
              <w:autoSpaceDN w:val="0"/>
              <w:adjustRightInd w:val="0"/>
              <w:spacing w:after="0" w:line="240" w:lineRule="auto"/>
              <w:rPr>
                <w:rFonts w:eastAsiaTheme="minorEastAsia"/>
                <w:sz w:val="24"/>
                <w:szCs w:val="24"/>
              </w:rPr>
            </w:pPr>
            <w:r>
              <w:rPr>
                <w:rFonts w:eastAsiaTheme="minorEastAsia"/>
                <w:sz w:val="24"/>
                <w:szCs w:val="24"/>
              </w:rPr>
              <w:t>Привлечение родителей для организации и проведени</w:t>
            </w:r>
            <w:r w:rsidR="00054928">
              <w:rPr>
                <w:rFonts w:eastAsiaTheme="minorEastAsia"/>
                <w:sz w:val="24"/>
                <w:szCs w:val="24"/>
              </w:rPr>
              <w:t>я</w:t>
            </w:r>
            <w:r>
              <w:rPr>
                <w:rFonts w:eastAsiaTheme="minorEastAsia"/>
                <w:sz w:val="24"/>
                <w:szCs w:val="24"/>
              </w:rPr>
              <w:t xml:space="preserve"> классных и внеклассных мероприятий</w:t>
            </w:r>
          </w:p>
        </w:tc>
        <w:tc>
          <w:tcPr>
            <w:tcW w:w="2232" w:type="dxa"/>
          </w:tcPr>
          <w:p w:rsidR="00DC4A8E" w:rsidRPr="007E10B1" w:rsidRDefault="00DC4A8E" w:rsidP="007E10B1">
            <w:pPr>
              <w:widowControl w:val="0"/>
              <w:autoSpaceDE w:val="0"/>
              <w:autoSpaceDN w:val="0"/>
              <w:adjustRightInd w:val="0"/>
              <w:spacing w:after="0" w:line="240" w:lineRule="auto"/>
              <w:jc w:val="center"/>
              <w:rPr>
                <w:rFonts w:eastAsiaTheme="minorEastAsia"/>
                <w:sz w:val="24"/>
                <w:szCs w:val="24"/>
              </w:rPr>
            </w:pPr>
          </w:p>
        </w:tc>
      </w:tr>
      <w:tr w:rsidR="00054928" w:rsidRPr="007E10B1" w:rsidTr="007E10B1">
        <w:tc>
          <w:tcPr>
            <w:tcW w:w="817" w:type="dxa"/>
          </w:tcPr>
          <w:p w:rsidR="00054928" w:rsidRDefault="00054928" w:rsidP="007E10B1">
            <w:pPr>
              <w:widowControl w:val="0"/>
              <w:autoSpaceDE w:val="0"/>
              <w:autoSpaceDN w:val="0"/>
              <w:adjustRightInd w:val="0"/>
              <w:spacing w:after="0" w:line="240" w:lineRule="auto"/>
              <w:jc w:val="center"/>
              <w:rPr>
                <w:rFonts w:eastAsiaTheme="minorEastAsia"/>
                <w:sz w:val="24"/>
                <w:szCs w:val="24"/>
              </w:rPr>
            </w:pPr>
          </w:p>
        </w:tc>
        <w:tc>
          <w:tcPr>
            <w:tcW w:w="6521" w:type="dxa"/>
          </w:tcPr>
          <w:p w:rsidR="00054928" w:rsidRPr="00397E2C" w:rsidRDefault="00054928" w:rsidP="00054928">
            <w:pPr>
              <w:widowControl w:val="0"/>
              <w:autoSpaceDE w:val="0"/>
              <w:autoSpaceDN w:val="0"/>
              <w:adjustRightInd w:val="0"/>
              <w:spacing w:after="0" w:line="240" w:lineRule="auto"/>
              <w:rPr>
                <w:rFonts w:eastAsiaTheme="minorEastAsia"/>
                <w:b/>
                <w:sz w:val="24"/>
                <w:szCs w:val="24"/>
              </w:rPr>
            </w:pPr>
            <w:r w:rsidRPr="00397E2C">
              <w:rPr>
                <w:rFonts w:eastAsiaTheme="minorEastAsia"/>
                <w:b/>
                <w:sz w:val="24"/>
                <w:szCs w:val="24"/>
              </w:rPr>
              <w:t>Итого:</w:t>
            </w:r>
          </w:p>
        </w:tc>
        <w:tc>
          <w:tcPr>
            <w:tcW w:w="2232" w:type="dxa"/>
          </w:tcPr>
          <w:p w:rsidR="00054928" w:rsidRPr="007E10B1" w:rsidRDefault="00054928" w:rsidP="007E10B1">
            <w:pPr>
              <w:widowControl w:val="0"/>
              <w:autoSpaceDE w:val="0"/>
              <w:autoSpaceDN w:val="0"/>
              <w:adjustRightInd w:val="0"/>
              <w:spacing w:after="0" w:line="240" w:lineRule="auto"/>
              <w:jc w:val="center"/>
              <w:rPr>
                <w:rFonts w:eastAsiaTheme="minorEastAsia"/>
                <w:sz w:val="24"/>
                <w:szCs w:val="24"/>
              </w:rPr>
            </w:pPr>
          </w:p>
        </w:tc>
      </w:tr>
      <w:tr w:rsidR="00054928" w:rsidRPr="007E10B1" w:rsidTr="00054928">
        <w:tc>
          <w:tcPr>
            <w:tcW w:w="9570" w:type="dxa"/>
            <w:gridSpan w:val="3"/>
          </w:tcPr>
          <w:p w:rsidR="00054928" w:rsidRPr="00637C57" w:rsidRDefault="00054928" w:rsidP="00054928">
            <w:pPr>
              <w:pStyle w:val="a8"/>
              <w:numPr>
                <w:ilvl w:val="0"/>
                <w:numId w:val="28"/>
              </w:numPr>
              <w:jc w:val="center"/>
              <w:rPr>
                <w:sz w:val="24"/>
                <w:szCs w:val="24"/>
              </w:rPr>
            </w:pPr>
            <w:r>
              <w:rPr>
                <w:rFonts w:eastAsia="Times New Roman"/>
                <w:sz w:val="24"/>
                <w:szCs w:val="24"/>
              </w:rPr>
              <w:t>Ведение документации</w:t>
            </w:r>
          </w:p>
        </w:tc>
      </w:tr>
      <w:tr w:rsidR="00054928" w:rsidRPr="007E10B1" w:rsidTr="007E10B1">
        <w:tc>
          <w:tcPr>
            <w:tcW w:w="817" w:type="dxa"/>
          </w:tcPr>
          <w:p w:rsidR="00054928" w:rsidRDefault="00054928" w:rsidP="007E10B1">
            <w:pPr>
              <w:widowControl w:val="0"/>
              <w:autoSpaceDE w:val="0"/>
              <w:autoSpaceDN w:val="0"/>
              <w:adjustRightInd w:val="0"/>
              <w:spacing w:after="0" w:line="240" w:lineRule="auto"/>
              <w:jc w:val="center"/>
              <w:rPr>
                <w:rFonts w:eastAsiaTheme="minorEastAsia"/>
                <w:sz w:val="24"/>
                <w:szCs w:val="24"/>
              </w:rPr>
            </w:pPr>
            <w:r>
              <w:rPr>
                <w:rFonts w:eastAsiaTheme="minorEastAsia"/>
                <w:sz w:val="24"/>
                <w:szCs w:val="24"/>
              </w:rPr>
              <w:t>5.1</w:t>
            </w:r>
          </w:p>
        </w:tc>
        <w:tc>
          <w:tcPr>
            <w:tcW w:w="6521" w:type="dxa"/>
          </w:tcPr>
          <w:p w:rsidR="00054928" w:rsidRPr="007E10B1" w:rsidRDefault="00054928" w:rsidP="004537CF">
            <w:pPr>
              <w:widowControl w:val="0"/>
              <w:autoSpaceDE w:val="0"/>
              <w:autoSpaceDN w:val="0"/>
              <w:adjustRightInd w:val="0"/>
              <w:spacing w:after="0" w:line="240" w:lineRule="auto"/>
              <w:rPr>
                <w:rFonts w:eastAsiaTheme="minorEastAsia"/>
                <w:sz w:val="24"/>
                <w:szCs w:val="24"/>
              </w:rPr>
            </w:pPr>
            <w:r>
              <w:rPr>
                <w:rFonts w:eastAsiaTheme="minorEastAsia"/>
                <w:sz w:val="24"/>
                <w:szCs w:val="24"/>
              </w:rPr>
              <w:t>Наличие ПВР</w:t>
            </w:r>
          </w:p>
        </w:tc>
        <w:tc>
          <w:tcPr>
            <w:tcW w:w="2232" w:type="dxa"/>
          </w:tcPr>
          <w:p w:rsidR="00054928" w:rsidRPr="007E10B1" w:rsidRDefault="00054928" w:rsidP="007E10B1">
            <w:pPr>
              <w:widowControl w:val="0"/>
              <w:autoSpaceDE w:val="0"/>
              <w:autoSpaceDN w:val="0"/>
              <w:adjustRightInd w:val="0"/>
              <w:spacing w:after="0" w:line="240" w:lineRule="auto"/>
              <w:jc w:val="center"/>
              <w:rPr>
                <w:rFonts w:eastAsiaTheme="minorEastAsia"/>
                <w:sz w:val="24"/>
                <w:szCs w:val="24"/>
              </w:rPr>
            </w:pPr>
          </w:p>
        </w:tc>
      </w:tr>
      <w:tr w:rsidR="00054928" w:rsidRPr="007E10B1" w:rsidTr="007E10B1">
        <w:tc>
          <w:tcPr>
            <w:tcW w:w="817" w:type="dxa"/>
          </w:tcPr>
          <w:p w:rsidR="00054928" w:rsidRDefault="00054928" w:rsidP="007E10B1">
            <w:pPr>
              <w:widowControl w:val="0"/>
              <w:autoSpaceDE w:val="0"/>
              <w:autoSpaceDN w:val="0"/>
              <w:adjustRightInd w:val="0"/>
              <w:spacing w:after="0" w:line="240" w:lineRule="auto"/>
              <w:jc w:val="center"/>
              <w:rPr>
                <w:rFonts w:eastAsiaTheme="minorEastAsia"/>
                <w:sz w:val="24"/>
                <w:szCs w:val="24"/>
              </w:rPr>
            </w:pPr>
            <w:r>
              <w:rPr>
                <w:rFonts w:eastAsiaTheme="minorEastAsia"/>
                <w:sz w:val="24"/>
                <w:szCs w:val="24"/>
              </w:rPr>
              <w:t>5.2</w:t>
            </w:r>
          </w:p>
        </w:tc>
        <w:tc>
          <w:tcPr>
            <w:tcW w:w="6521" w:type="dxa"/>
          </w:tcPr>
          <w:p w:rsidR="00054928" w:rsidRPr="007E10B1" w:rsidRDefault="00054928" w:rsidP="004537CF">
            <w:pPr>
              <w:widowControl w:val="0"/>
              <w:autoSpaceDE w:val="0"/>
              <w:autoSpaceDN w:val="0"/>
              <w:adjustRightInd w:val="0"/>
              <w:spacing w:after="0" w:line="240" w:lineRule="auto"/>
              <w:rPr>
                <w:rFonts w:eastAsiaTheme="minorEastAsia"/>
                <w:sz w:val="24"/>
                <w:szCs w:val="24"/>
              </w:rPr>
            </w:pPr>
            <w:r>
              <w:rPr>
                <w:rFonts w:eastAsiaTheme="minorEastAsia"/>
                <w:sz w:val="24"/>
                <w:szCs w:val="24"/>
              </w:rPr>
              <w:t>Систематическое ведение ПВР</w:t>
            </w:r>
          </w:p>
        </w:tc>
        <w:tc>
          <w:tcPr>
            <w:tcW w:w="2232" w:type="dxa"/>
          </w:tcPr>
          <w:p w:rsidR="00054928" w:rsidRPr="007E10B1" w:rsidRDefault="00054928" w:rsidP="007E10B1">
            <w:pPr>
              <w:widowControl w:val="0"/>
              <w:autoSpaceDE w:val="0"/>
              <w:autoSpaceDN w:val="0"/>
              <w:adjustRightInd w:val="0"/>
              <w:spacing w:after="0" w:line="240" w:lineRule="auto"/>
              <w:jc w:val="center"/>
              <w:rPr>
                <w:rFonts w:eastAsiaTheme="minorEastAsia"/>
                <w:sz w:val="24"/>
                <w:szCs w:val="24"/>
              </w:rPr>
            </w:pPr>
          </w:p>
        </w:tc>
      </w:tr>
      <w:tr w:rsidR="00054928" w:rsidRPr="007E10B1" w:rsidTr="007E10B1">
        <w:tc>
          <w:tcPr>
            <w:tcW w:w="817" w:type="dxa"/>
          </w:tcPr>
          <w:p w:rsidR="00054928" w:rsidRDefault="00054928" w:rsidP="007E10B1">
            <w:pPr>
              <w:widowControl w:val="0"/>
              <w:autoSpaceDE w:val="0"/>
              <w:autoSpaceDN w:val="0"/>
              <w:adjustRightInd w:val="0"/>
              <w:spacing w:after="0" w:line="240" w:lineRule="auto"/>
              <w:jc w:val="center"/>
              <w:rPr>
                <w:rFonts w:eastAsiaTheme="minorEastAsia"/>
                <w:sz w:val="24"/>
                <w:szCs w:val="24"/>
              </w:rPr>
            </w:pPr>
            <w:r>
              <w:rPr>
                <w:rFonts w:eastAsiaTheme="minorEastAsia"/>
                <w:sz w:val="24"/>
                <w:szCs w:val="24"/>
              </w:rPr>
              <w:t>5.3</w:t>
            </w:r>
          </w:p>
        </w:tc>
        <w:tc>
          <w:tcPr>
            <w:tcW w:w="6521" w:type="dxa"/>
          </w:tcPr>
          <w:p w:rsidR="00054928" w:rsidRPr="007E10B1" w:rsidRDefault="00054928" w:rsidP="004537CF">
            <w:pPr>
              <w:widowControl w:val="0"/>
              <w:autoSpaceDE w:val="0"/>
              <w:autoSpaceDN w:val="0"/>
              <w:adjustRightInd w:val="0"/>
              <w:spacing w:after="0" w:line="240" w:lineRule="auto"/>
              <w:rPr>
                <w:rFonts w:eastAsiaTheme="minorEastAsia"/>
                <w:sz w:val="24"/>
                <w:szCs w:val="24"/>
              </w:rPr>
            </w:pPr>
            <w:r>
              <w:rPr>
                <w:rFonts w:eastAsiaTheme="minorEastAsia"/>
                <w:sz w:val="24"/>
                <w:szCs w:val="24"/>
              </w:rPr>
              <w:t xml:space="preserve">Заполнение </w:t>
            </w:r>
            <w:proofErr w:type="spellStart"/>
            <w:r>
              <w:rPr>
                <w:rFonts w:eastAsiaTheme="minorEastAsia"/>
                <w:sz w:val="24"/>
                <w:szCs w:val="24"/>
              </w:rPr>
              <w:t>эл.журнала</w:t>
            </w:r>
            <w:proofErr w:type="spellEnd"/>
          </w:p>
        </w:tc>
        <w:tc>
          <w:tcPr>
            <w:tcW w:w="2232" w:type="dxa"/>
          </w:tcPr>
          <w:p w:rsidR="00054928" w:rsidRPr="007E10B1" w:rsidRDefault="00054928" w:rsidP="007E10B1">
            <w:pPr>
              <w:widowControl w:val="0"/>
              <w:autoSpaceDE w:val="0"/>
              <w:autoSpaceDN w:val="0"/>
              <w:adjustRightInd w:val="0"/>
              <w:spacing w:after="0" w:line="240" w:lineRule="auto"/>
              <w:jc w:val="center"/>
              <w:rPr>
                <w:rFonts w:eastAsiaTheme="minorEastAsia"/>
                <w:sz w:val="24"/>
                <w:szCs w:val="24"/>
              </w:rPr>
            </w:pPr>
          </w:p>
        </w:tc>
      </w:tr>
      <w:tr w:rsidR="00054928" w:rsidRPr="007E10B1" w:rsidTr="007E10B1">
        <w:tc>
          <w:tcPr>
            <w:tcW w:w="817" w:type="dxa"/>
          </w:tcPr>
          <w:p w:rsidR="00054928" w:rsidRDefault="00054928" w:rsidP="007E10B1">
            <w:pPr>
              <w:widowControl w:val="0"/>
              <w:autoSpaceDE w:val="0"/>
              <w:autoSpaceDN w:val="0"/>
              <w:adjustRightInd w:val="0"/>
              <w:spacing w:after="0" w:line="240" w:lineRule="auto"/>
              <w:jc w:val="center"/>
              <w:rPr>
                <w:rFonts w:eastAsiaTheme="minorEastAsia"/>
                <w:sz w:val="24"/>
                <w:szCs w:val="24"/>
              </w:rPr>
            </w:pPr>
            <w:r>
              <w:rPr>
                <w:rFonts w:eastAsiaTheme="minorEastAsia"/>
                <w:sz w:val="24"/>
                <w:szCs w:val="24"/>
              </w:rPr>
              <w:t>5.4</w:t>
            </w:r>
          </w:p>
        </w:tc>
        <w:tc>
          <w:tcPr>
            <w:tcW w:w="6521" w:type="dxa"/>
          </w:tcPr>
          <w:p w:rsidR="00054928" w:rsidRPr="007E10B1" w:rsidRDefault="00054928" w:rsidP="004537CF">
            <w:pPr>
              <w:widowControl w:val="0"/>
              <w:autoSpaceDE w:val="0"/>
              <w:autoSpaceDN w:val="0"/>
              <w:adjustRightInd w:val="0"/>
              <w:spacing w:after="0" w:line="240" w:lineRule="auto"/>
              <w:rPr>
                <w:rFonts w:eastAsiaTheme="minorEastAsia"/>
                <w:sz w:val="24"/>
                <w:szCs w:val="24"/>
              </w:rPr>
            </w:pPr>
            <w:r>
              <w:rPr>
                <w:rFonts w:eastAsiaTheme="minorEastAsia"/>
                <w:sz w:val="24"/>
                <w:szCs w:val="24"/>
              </w:rPr>
              <w:t>Систематическое заполнение журнала по безопасности</w:t>
            </w:r>
          </w:p>
        </w:tc>
        <w:tc>
          <w:tcPr>
            <w:tcW w:w="2232" w:type="dxa"/>
          </w:tcPr>
          <w:p w:rsidR="00054928" w:rsidRPr="007E10B1" w:rsidRDefault="00054928" w:rsidP="007E10B1">
            <w:pPr>
              <w:widowControl w:val="0"/>
              <w:autoSpaceDE w:val="0"/>
              <w:autoSpaceDN w:val="0"/>
              <w:adjustRightInd w:val="0"/>
              <w:spacing w:after="0" w:line="240" w:lineRule="auto"/>
              <w:jc w:val="center"/>
              <w:rPr>
                <w:rFonts w:eastAsiaTheme="minorEastAsia"/>
                <w:sz w:val="24"/>
                <w:szCs w:val="24"/>
              </w:rPr>
            </w:pPr>
          </w:p>
        </w:tc>
      </w:tr>
      <w:tr w:rsidR="000350EB" w:rsidRPr="007E10B1" w:rsidTr="007E10B1">
        <w:tc>
          <w:tcPr>
            <w:tcW w:w="817" w:type="dxa"/>
          </w:tcPr>
          <w:p w:rsidR="000350EB" w:rsidRDefault="000350EB" w:rsidP="007E10B1">
            <w:pPr>
              <w:widowControl w:val="0"/>
              <w:autoSpaceDE w:val="0"/>
              <w:autoSpaceDN w:val="0"/>
              <w:adjustRightInd w:val="0"/>
              <w:spacing w:after="0" w:line="240" w:lineRule="auto"/>
              <w:jc w:val="center"/>
              <w:rPr>
                <w:rFonts w:eastAsiaTheme="minorEastAsia"/>
                <w:sz w:val="24"/>
                <w:szCs w:val="24"/>
              </w:rPr>
            </w:pPr>
            <w:r>
              <w:rPr>
                <w:rFonts w:eastAsiaTheme="minorEastAsia"/>
                <w:sz w:val="24"/>
                <w:szCs w:val="24"/>
              </w:rPr>
              <w:t>5.5</w:t>
            </w:r>
          </w:p>
        </w:tc>
        <w:tc>
          <w:tcPr>
            <w:tcW w:w="6521" w:type="dxa"/>
          </w:tcPr>
          <w:p w:rsidR="000350EB" w:rsidRDefault="000350EB" w:rsidP="004537CF">
            <w:pPr>
              <w:widowControl w:val="0"/>
              <w:autoSpaceDE w:val="0"/>
              <w:autoSpaceDN w:val="0"/>
              <w:adjustRightInd w:val="0"/>
              <w:spacing w:after="0" w:line="240" w:lineRule="auto"/>
              <w:rPr>
                <w:rFonts w:eastAsiaTheme="minorEastAsia"/>
                <w:sz w:val="24"/>
                <w:szCs w:val="24"/>
              </w:rPr>
            </w:pPr>
            <w:r>
              <w:rPr>
                <w:rFonts w:eastAsiaTheme="minorEastAsia"/>
                <w:sz w:val="24"/>
                <w:szCs w:val="24"/>
              </w:rPr>
              <w:t xml:space="preserve">Своевременное предоставление информации </w:t>
            </w:r>
            <w:proofErr w:type="spellStart"/>
            <w:r>
              <w:rPr>
                <w:rFonts w:eastAsiaTheme="minorEastAsia"/>
                <w:sz w:val="24"/>
                <w:szCs w:val="24"/>
              </w:rPr>
              <w:t>зам.директору</w:t>
            </w:r>
            <w:proofErr w:type="spellEnd"/>
            <w:r>
              <w:rPr>
                <w:rFonts w:eastAsiaTheme="minorEastAsia"/>
                <w:sz w:val="24"/>
                <w:szCs w:val="24"/>
              </w:rPr>
              <w:t xml:space="preserve"> по ВР</w:t>
            </w:r>
          </w:p>
        </w:tc>
        <w:tc>
          <w:tcPr>
            <w:tcW w:w="2232" w:type="dxa"/>
          </w:tcPr>
          <w:p w:rsidR="000350EB" w:rsidRPr="007E10B1" w:rsidRDefault="000350EB" w:rsidP="007E10B1">
            <w:pPr>
              <w:widowControl w:val="0"/>
              <w:autoSpaceDE w:val="0"/>
              <w:autoSpaceDN w:val="0"/>
              <w:adjustRightInd w:val="0"/>
              <w:spacing w:after="0" w:line="240" w:lineRule="auto"/>
              <w:jc w:val="center"/>
              <w:rPr>
                <w:rFonts w:eastAsiaTheme="minorEastAsia"/>
                <w:sz w:val="24"/>
                <w:szCs w:val="24"/>
              </w:rPr>
            </w:pPr>
          </w:p>
        </w:tc>
      </w:tr>
      <w:tr w:rsidR="00054928" w:rsidRPr="007E10B1" w:rsidTr="007E10B1">
        <w:tc>
          <w:tcPr>
            <w:tcW w:w="817" w:type="dxa"/>
          </w:tcPr>
          <w:p w:rsidR="00054928" w:rsidRDefault="00054928" w:rsidP="007E10B1">
            <w:pPr>
              <w:widowControl w:val="0"/>
              <w:autoSpaceDE w:val="0"/>
              <w:autoSpaceDN w:val="0"/>
              <w:adjustRightInd w:val="0"/>
              <w:spacing w:after="0" w:line="240" w:lineRule="auto"/>
              <w:jc w:val="center"/>
              <w:rPr>
                <w:rFonts w:eastAsiaTheme="minorEastAsia"/>
                <w:sz w:val="24"/>
                <w:szCs w:val="24"/>
              </w:rPr>
            </w:pPr>
          </w:p>
        </w:tc>
        <w:tc>
          <w:tcPr>
            <w:tcW w:w="6521" w:type="dxa"/>
          </w:tcPr>
          <w:p w:rsidR="00054928" w:rsidRPr="00397E2C" w:rsidRDefault="00054928" w:rsidP="00054928">
            <w:pPr>
              <w:widowControl w:val="0"/>
              <w:autoSpaceDE w:val="0"/>
              <w:autoSpaceDN w:val="0"/>
              <w:adjustRightInd w:val="0"/>
              <w:spacing w:after="0" w:line="240" w:lineRule="auto"/>
              <w:rPr>
                <w:rFonts w:eastAsiaTheme="minorEastAsia"/>
                <w:b/>
                <w:sz w:val="24"/>
                <w:szCs w:val="24"/>
              </w:rPr>
            </w:pPr>
            <w:r w:rsidRPr="00397E2C">
              <w:rPr>
                <w:rFonts w:eastAsiaTheme="minorEastAsia"/>
                <w:b/>
                <w:sz w:val="24"/>
                <w:szCs w:val="24"/>
              </w:rPr>
              <w:t>Итого:</w:t>
            </w:r>
          </w:p>
        </w:tc>
        <w:tc>
          <w:tcPr>
            <w:tcW w:w="2232" w:type="dxa"/>
          </w:tcPr>
          <w:p w:rsidR="00054928" w:rsidRPr="007E10B1" w:rsidRDefault="00054928" w:rsidP="007E10B1">
            <w:pPr>
              <w:widowControl w:val="0"/>
              <w:autoSpaceDE w:val="0"/>
              <w:autoSpaceDN w:val="0"/>
              <w:adjustRightInd w:val="0"/>
              <w:spacing w:after="0" w:line="240" w:lineRule="auto"/>
              <w:jc w:val="center"/>
              <w:rPr>
                <w:rFonts w:eastAsiaTheme="minorEastAsia"/>
                <w:sz w:val="24"/>
                <w:szCs w:val="24"/>
              </w:rPr>
            </w:pPr>
          </w:p>
        </w:tc>
      </w:tr>
    </w:tbl>
    <w:p w:rsidR="007E10B1" w:rsidRDefault="007E10B1" w:rsidP="004537CF">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C756DA" w:rsidRDefault="00054928" w:rsidP="004537C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Результаты деятельности педагога как классного руководителя</w:t>
      </w:r>
      <w:r w:rsidR="00C756DA">
        <w:rPr>
          <w:rFonts w:ascii="Times New Roman" w:eastAsiaTheme="minorEastAsia" w:hAnsi="Times New Roman" w:cs="Times New Roman"/>
          <w:sz w:val="24"/>
          <w:szCs w:val="24"/>
          <w:lang w:eastAsia="ru-RU"/>
        </w:rPr>
        <w:t xml:space="preserve"> и рекомендации</w:t>
      </w:r>
      <w:r>
        <w:rPr>
          <w:rFonts w:ascii="Times New Roman" w:eastAsiaTheme="minorEastAsia" w:hAnsi="Times New Roman" w:cs="Times New Roman"/>
          <w:sz w:val="24"/>
          <w:szCs w:val="24"/>
          <w:lang w:eastAsia="ru-RU"/>
        </w:rPr>
        <w:t>:</w:t>
      </w:r>
    </w:p>
    <w:p w:rsidR="00054928" w:rsidRDefault="00054928" w:rsidP="004537C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756DA">
        <w:rPr>
          <w:rFonts w:ascii="Times New Roman" w:eastAsiaTheme="minorEastAsia" w:hAnsi="Times New Roman" w:cs="Times New Roman"/>
          <w:sz w:val="24"/>
          <w:szCs w:val="24"/>
          <w:lang w:eastAsia="ru-RU"/>
        </w:rPr>
        <w:t>____________</w:t>
      </w:r>
    </w:p>
    <w:p w:rsidR="00054928" w:rsidRDefault="00054928" w:rsidP="004537C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054928" w:rsidRPr="00054928" w:rsidRDefault="00054928" w:rsidP="004537C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371D30" w:rsidRPr="00C756DA" w:rsidRDefault="00C756DA" w:rsidP="004537CF">
      <w:pPr>
        <w:spacing w:after="0"/>
        <w:rPr>
          <w:rFonts w:ascii="Times New Roman" w:hAnsi="Times New Roman" w:cs="Times New Roman"/>
          <w:sz w:val="24"/>
          <w:szCs w:val="24"/>
        </w:rPr>
      </w:pPr>
      <w:r w:rsidRPr="00C756DA">
        <w:rPr>
          <w:rFonts w:ascii="Times New Roman" w:hAnsi="Times New Roman" w:cs="Times New Roman"/>
          <w:sz w:val="24"/>
          <w:szCs w:val="24"/>
        </w:rPr>
        <w:t>Критерии:</w:t>
      </w:r>
    </w:p>
    <w:p w:rsidR="00C756DA" w:rsidRPr="00C756DA" w:rsidRDefault="00C756DA" w:rsidP="004537CF">
      <w:pPr>
        <w:spacing w:after="0"/>
        <w:rPr>
          <w:rFonts w:ascii="Times New Roman" w:hAnsi="Times New Roman" w:cs="Times New Roman"/>
          <w:sz w:val="24"/>
          <w:szCs w:val="24"/>
        </w:rPr>
      </w:pPr>
      <w:r w:rsidRPr="00C756DA">
        <w:rPr>
          <w:rFonts w:ascii="Times New Roman" w:hAnsi="Times New Roman" w:cs="Times New Roman"/>
          <w:sz w:val="24"/>
          <w:szCs w:val="24"/>
        </w:rPr>
        <w:t>100% - 80% - высокий уровень</w:t>
      </w:r>
    </w:p>
    <w:p w:rsidR="00C756DA" w:rsidRPr="00C756DA" w:rsidRDefault="00C756DA" w:rsidP="004537CF">
      <w:pPr>
        <w:spacing w:after="0"/>
        <w:rPr>
          <w:rFonts w:ascii="Times New Roman" w:hAnsi="Times New Roman" w:cs="Times New Roman"/>
          <w:sz w:val="24"/>
          <w:szCs w:val="24"/>
        </w:rPr>
      </w:pPr>
      <w:r w:rsidRPr="00C756DA">
        <w:rPr>
          <w:rFonts w:ascii="Times New Roman" w:hAnsi="Times New Roman" w:cs="Times New Roman"/>
          <w:sz w:val="24"/>
          <w:szCs w:val="24"/>
        </w:rPr>
        <w:t>79% - 60% - допустимый</w:t>
      </w:r>
    </w:p>
    <w:p w:rsidR="00C756DA" w:rsidRPr="00C756DA" w:rsidRDefault="00C756DA" w:rsidP="004537CF">
      <w:pPr>
        <w:spacing w:after="0"/>
        <w:rPr>
          <w:rFonts w:ascii="Times New Roman" w:hAnsi="Times New Roman" w:cs="Times New Roman"/>
          <w:sz w:val="24"/>
          <w:szCs w:val="24"/>
        </w:rPr>
      </w:pPr>
      <w:r w:rsidRPr="00C756DA">
        <w:rPr>
          <w:rFonts w:ascii="Times New Roman" w:hAnsi="Times New Roman" w:cs="Times New Roman"/>
          <w:sz w:val="24"/>
          <w:szCs w:val="24"/>
        </w:rPr>
        <w:t>ниже 60% - недопустимый</w:t>
      </w:r>
    </w:p>
    <w:p w:rsidR="00CB74DE" w:rsidRDefault="00CB74DE" w:rsidP="004537CF">
      <w:pPr>
        <w:spacing w:after="0"/>
      </w:pPr>
    </w:p>
    <w:p w:rsidR="00420E34" w:rsidRDefault="00420E34">
      <w:pPr>
        <w:spacing w:after="0"/>
      </w:pPr>
    </w:p>
    <w:sectPr w:rsidR="00420E34" w:rsidSect="007E71FB">
      <w:footerReference w:type="default" r:id="rId36"/>
      <w:pgSz w:w="11906" w:h="16838"/>
      <w:pgMar w:top="1134" w:right="849"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697" w:rsidRDefault="006A0697" w:rsidP="002152D2">
      <w:pPr>
        <w:spacing w:after="0" w:line="240" w:lineRule="auto"/>
      </w:pPr>
      <w:r>
        <w:separator/>
      </w:r>
    </w:p>
  </w:endnote>
  <w:endnote w:type="continuationSeparator" w:id="0">
    <w:p w:rsidR="006A0697" w:rsidRDefault="006A0697" w:rsidP="00215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Е">
    <w:altName w:val="Calibri"/>
    <w:charset w:val="00"/>
    <w:family w:val="roman"/>
    <w:pitch w:val="variable"/>
    <w:sig w:usb0="00000000"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8085076"/>
    </w:sdtPr>
    <w:sdtContent>
      <w:p w:rsidR="0057244B" w:rsidRDefault="0057244B">
        <w:pPr>
          <w:pStyle w:val="ad"/>
          <w:jc w:val="right"/>
        </w:pPr>
        <w:r>
          <w:rPr>
            <w:noProof/>
          </w:rPr>
          <w:fldChar w:fldCharType="begin"/>
        </w:r>
        <w:r>
          <w:rPr>
            <w:noProof/>
          </w:rPr>
          <w:instrText xml:space="preserve"> PAGE   \* MERGEFORMAT </w:instrText>
        </w:r>
        <w:r>
          <w:rPr>
            <w:noProof/>
          </w:rPr>
          <w:fldChar w:fldCharType="separate"/>
        </w:r>
        <w:r w:rsidR="00F0166E">
          <w:rPr>
            <w:noProof/>
          </w:rPr>
          <w:t>24</w:t>
        </w:r>
        <w:r>
          <w:rPr>
            <w:noProof/>
          </w:rPr>
          <w:fldChar w:fldCharType="end"/>
        </w:r>
      </w:p>
    </w:sdtContent>
  </w:sdt>
  <w:p w:rsidR="0057244B" w:rsidRDefault="0057244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697" w:rsidRDefault="006A0697" w:rsidP="002152D2">
      <w:pPr>
        <w:spacing w:after="0" w:line="240" w:lineRule="auto"/>
      </w:pPr>
      <w:r>
        <w:separator/>
      </w:r>
    </w:p>
  </w:footnote>
  <w:footnote w:type="continuationSeparator" w:id="0">
    <w:p w:rsidR="006A0697" w:rsidRDefault="006A0697" w:rsidP="002152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E056"/>
      </v:shape>
    </w:pict>
  </w:numPicBullet>
  <w:abstractNum w:abstractNumId="0" w15:restartNumberingAfterBreak="0">
    <w:nsid w:val="FFFFFFFE"/>
    <w:multiLevelType w:val="singleLevel"/>
    <w:tmpl w:val="5970AE3C"/>
    <w:lvl w:ilvl="0">
      <w:numFmt w:val="bullet"/>
      <w:lvlText w:val="*"/>
      <w:lvlJc w:val="left"/>
      <w:pPr>
        <w:ind w:left="-70" w:firstLine="0"/>
      </w:pPr>
    </w:lvl>
  </w:abstractNum>
  <w:abstractNum w:abstractNumId="1" w15:restartNumberingAfterBreak="0">
    <w:nsid w:val="0F31760A"/>
    <w:multiLevelType w:val="hybridMultilevel"/>
    <w:tmpl w:val="5A40D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8C1D3E"/>
    <w:multiLevelType w:val="hybridMultilevel"/>
    <w:tmpl w:val="158E3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C92482"/>
    <w:multiLevelType w:val="hybridMultilevel"/>
    <w:tmpl w:val="205CBD58"/>
    <w:lvl w:ilvl="0" w:tplc="9E209726">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B69355F"/>
    <w:multiLevelType w:val="hybridMultilevel"/>
    <w:tmpl w:val="62BC2CBC"/>
    <w:lvl w:ilvl="0" w:tplc="5970AE3C">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D918DE"/>
    <w:multiLevelType w:val="hybridMultilevel"/>
    <w:tmpl w:val="94B8BA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5421DA1"/>
    <w:multiLevelType w:val="hybridMultilevel"/>
    <w:tmpl w:val="C046C8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BF3D7B"/>
    <w:multiLevelType w:val="hybridMultilevel"/>
    <w:tmpl w:val="97FAC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FB14702"/>
    <w:multiLevelType w:val="hybridMultilevel"/>
    <w:tmpl w:val="D31EE5A8"/>
    <w:lvl w:ilvl="0" w:tplc="0419000F">
      <w:start w:val="1"/>
      <w:numFmt w:val="decimal"/>
      <w:lvlText w:val="%1."/>
      <w:lvlJc w:val="left"/>
      <w:pPr>
        <w:ind w:left="1428" w:hanging="720"/>
      </w:pPr>
      <w:rPr>
        <w:rFonts w:hint="default"/>
        <w:b w:val="0"/>
        <w:i w:val="0"/>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29419BF"/>
    <w:multiLevelType w:val="hybridMultilevel"/>
    <w:tmpl w:val="C6287F72"/>
    <w:lvl w:ilvl="0" w:tplc="5970AE3C">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447251"/>
    <w:multiLevelType w:val="hybridMultilevel"/>
    <w:tmpl w:val="BC8E21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67B58D8"/>
    <w:multiLevelType w:val="hybridMultilevel"/>
    <w:tmpl w:val="2548C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99547A8"/>
    <w:multiLevelType w:val="hybridMultilevel"/>
    <w:tmpl w:val="95D211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D692C16"/>
    <w:multiLevelType w:val="hybridMultilevel"/>
    <w:tmpl w:val="3A0ADB0C"/>
    <w:lvl w:ilvl="0" w:tplc="5970AE3C">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45B205C"/>
    <w:multiLevelType w:val="hybridMultilevel"/>
    <w:tmpl w:val="21028C40"/>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37" w:hanging="360"/>
      </w:pPr>
      <w:rPr>
        <w:rFonts w:ascii="Courier New" w:hAnsi="Courier New" w:cs="Courier New" w:hint="default"/>
      </w:rPr>
    </w:lvl>
    <w:lvl w:ilvl="2" w:tplc="04190005" w:tentative="1">
      <w:start w:val="1"/>
      <w:numFmt w:val="bullet"/>
      <w:lvlText w:val=""/>
      <w:lvlJc w:val="left"/>
      <w:pPr>
        <w:ind w:left="2257" w:hanging="360"/>
      </w:pPr>
      <w:rPr>
        <w:rFonts w:ascii="Wingdings" w:hAnsi="Wingdings" w:hint="default"/>
      </w:rPr>
    </w:lvl>
    <w:lvl w:ilvl="3" w:tplc="04190001" w:tentative="1">
      <w:start w:val="1"/>
      <w:numFmt w:val="bullet"/>
      <w:lvlText w:val=""/>
      <w:lvlJc w:val="left"/>
      <w:pPr>
        <w:ind w:left="2977" w:hanging="360"/>
      </w:pPr>
      <w:rPr>
        <w:rFonts w:ascii="Symbol" w:hAnsi="Symbol" w:hint="default"/>
      </w:rPr>
    </w:lvl>
    <w:lvl w:ilvl="4" w:tplc="04190003" w:tentative="1">
      <w:start w:val="1"/>
      <w:numFmt w:val="bullet"/>
      <w:lvlText w:val="o"/>
      <w:lvlJc w:val="left"/>
      <w:pPr>
        <w:ind w:left="3697" w:hanging="360"/>
      </w:pPr>
      <w:rPr>
        <w:rFonts w:ascii="Courier New" w:hAnsi="Courier New" w:cs="Courier New" w:hint="default"/>
      </w:rPr>
    </w:lvl>
    <w:lvl w:ilvl="5" w:tplc="04190005" w:tentative="1">
      <w:start w:val="1"/>
      <w:numFmt w:val="bullet"/>
      <w:lvlText w:val=""/>
      <w:lvlJc w:val="left"/>
      <w:pPr>
        <w:ind w:left="4417" w:hanging="360"/>
      </w:pPr>
      <w:rPr>
        <w:rFonts w:ascii="Wingdings" w:hAnsi="Wingdings" w:hint="default"/>
      </w:rPr>
    </w:lvl>
    <w:lvl w:ilvl="6" w:tplc="04190001" w:tentative="1">
      <w:start w:val="1"/>
      <w:numFmt w:val="bullet"/>
      <w:lvlText w:val=""/>
      <w:lvlJc w:val="left"/>
      <w:pPr>
        <w:ind w:left="5137" w:hanging="360"/>
      </w:pPr>
      <w:rPr>
        <w:rFonts w:ascii="Symbol" w:hAnsi="Symbol" w:hint="default"/>
      </w:rPr>
    </w:lvl>
    <w:lvl w:ilvl="7" w:tplc="04190003" w:tentative="1">
      <w:start w:val="1"/>
      <w:numFmt w:val="bullet"/>
      <w:lvlText w:val="o"/>
      <w:lvlJc w:val="left"/>
      <w:pPr>
        <w:ind w:left="5857" w:hanging="360"/>
      </w:pPr>
      <w:rPr>
        <w:rFonts w:ascii="Courier New" w:hAnsi="Courier New" w:cs="Courier New" w:hint="default"/>
      </w:rPr>
    </w:lvl>
    <w:lvl w:ilvl="8" w:tplc="04190005" w:tentative="1">
      <w:start w:val="1"/>
      <w:numFmt w:val="bullet"/>
      <w:lvlText w:val=""/>
      <w:lvlJc w:val="left"/>
      <w:pPr>
        <w:ind w:left="6577" w:hanging="360"/>
      </w:pPr>
      <w:rPr>
        <w:rFonts w:ascii="Wingdings" w:hAnsi="Wingdings" w:hint="default"/>
      </w:rPr>
    </w:lvl>
  </w:abstractNum>
  <w:abstractNum w:abstractNumId="15" w15:restartNumberingAfterBreak="0">
    <w:nsid w:val="46AA25A1"/>
    <w:multiLevelType w:val="hybridMultilevel"/>
    <w:tmpl w:val="7444BD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A129B8"/>
    <w:multiLevelType w:val="hybridMultilevel"/>
    <w:tmpl w:val="5EA43DF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A893573"/>
    <w:multiLevelType w:val="hybridMultilevel"/>
    <w:tmpl w:val="A19C89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04B2202"/>
    <w:multiLevelType w:val="hybridMultilevel"/>
    <w:tmpl w:val="02E8D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8A3365D"/>
    <w:multiLevelType w:val="hybridMultilevel"/>
    <w:tmpl w:val="1C3EF2DE"/>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EB6CC8"/>
    <w:multiLevelType w:val="hybridMultilevel"/>
    <w:tmpl w:val="E89C6D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5A5546E3"/>
    <w:multiLevelType w:val="hybridMultilevel"/>
    <w:tmpl w:val="92368992"/>
    <w:lvl w:ilvl="0" w:tplc="4A0E8C68">
      <w:numFmt w:val="bullet"/>
      <w:lvlText w:val="-"/>
      <w:lvlJc w:val="left"/>
      <w:pPr>
        <w:ind w:left="1222"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0A4AF308">
      <w:numFmt w:val="bullet"/>
      <w:lvlText w:val="•"/>
      <w:lvlJc w:val="left"/>
      <w:pPr>
        <w:ind w:left="2208" w:hanging="425"/>
      </w:pPr>
      <w:rPr>
        <w:rFonts w:hint="default"/>
        <w:lang w:val="ru-RU" w:eastAsia="en-US" w:bidi="ar-SA"/>
      </w:rPr>
    </w:lvl>
    <w:lvl w:ilvl="2" w:tplc="1A3E084C">
      <w:numFmt w:val="bullet"/>
      <w:lvlText w:val="•"/>
      <w:lvlJc w:val="left"/>
      <w:pPr>
        <w:ind w:left="3197" w:hanging="425"/>
      </w:pPr>
      <w:rPr>
        <w:rFonts w:hint="default"/>
        <w:lang w:val="ru-RU" w:eastAsia="en-US" w:bidi="ar-SA"/>
      </w:rPr>
    </w:lvl>
    <w:lvl w:ilvl="3" w:tplc="980ED000">
      <w:numFmt w:val="bullet"/>
      <w:lvlText w:val="•"/>
      <w:lvlJc w:val="left"/>
      <w:pPr>
        <w:ind w:left="4185" w:hanging="425"/>
      </w:pPr>
      <w:rPr>
        <w:rFonts w:hint="default"/>
        <w:lang w:val="ru-RU" w:eastAsia="en-US" w:bidi="ar-SA"/>
      </w:rPr>
    </w:lvl>
    <w:lvl w:ilvl="4" w:tplc="1312D7B2">
      <w:numFmt w:val="bullet"/>
      <w:lvlText w:val="•"/>
      <w:lvlJc w:val="left"/>
      <w:pPr>
        <w:ind w:left="5174" w:hanging="425"/>
      </w:pPr>
      <w:rPr>
        <w:rFonts w:hint="default"/>
        <w:lang w:val="ru-RU" w:eastAsia="en-US" w:bidi="ar-SA"/>
      </w:rPr>
    </w:lvl>
    <w:lvl w:ilvl="5" w:tplc="4E60190A">
      <w:numFmt w:val="bullet"/>
      <w:lvlText w:val="•"/>
      <w:lvlJc w:val="left"/>
      <w:pPr>
        <w:ind w:left="6163" w:hanging="425"/>
      </w:pPr>
      <w:rPr>
        <w:rFonts w:hint="default"/>
        <w:lang w:val="ru-RU" w:eastAsia="en-US" w:bidi="ar-SA"/>
      </w:rPr>
    </w:lvl>
    <w:lvl w:ilvl="6" w:tplc="021E9DA6">
      <w:numFmt w:val="bullet"/>
      <w:lvlText w:val="•"/>
      <w:lvlJc w:val="left"/>
      <w:pPr>
        <w:ind w:left="7151" w:hanging="425"/>
      </w:pPr>
      <w:rPr>
        <w:rFonts w:hint="default"/>
        <w:lang w:val="ru-RU" w:eastAsia="en-US" w:bidi="ar-SA"/>
      </w:rPr>
    </w:lvl>
    <w:lvl w:ilvl="7" w:tplc="9ABC87D4">
      <w:numFmt w:val="bullet"/>
      <w:lvlText w:val="•"/>
      <w:lvlJc w:val="left"/>
      <w:pPr>
        <w:ind w:left="8140" w:hanging="425"/>
      </w:pPr>
      <w:rPr>
        <w:rFonts w:hint="default"/>
        <w:lang w:val="ru-RU" w:eastAsia="en-US" w:bidi="ar-SA"/>
      </w:rPr>
    </w:lvl>
    <w:lvl w:ilvl="8" w:tplc="6AE408CE">
      <w:numFmt w:val="bullet"/>
      <w:lvlText w:val="•"/>
      <w:lvlJc w:val="left"/>
      <w:pPr>
        <w:ind w:left="9129" w:hanging="425"/>
      </w:pPr>
      <w:rPr>
        <w:rFonts w:hint="default"/>
        <w:lang w:val="ru-RU" w:eastAsia="en-US" w:bidi="ar-SA"/>
      </w:rPr>
    </w:lvl>
  </w:abstractNum>
  <w:abstractNum w:abstractNumId="22" w15:restartNumberingAfterBreak="0">
    <w:nsid w:val="5B18008C"/>
    <w:multiLevelType w:val="hybridMultilevel"/>
    <w:tmpl w:val="4E569D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BB171C"/>
    <w:multiLevelType w:val="hybridMultilevel"/>
    <w:tmpl w:val="82020784"/>
    <w:lvl w:ilvl="0" w:tplc="0000000F">
      <w:start w:val="1"/>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04F49F9"/>
    <w:multiLevelType w:val="hybridMultilevel"/>
    <w:tmpl w:val="F250ABBC"/>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71CC0091"/>
    <w:multiLevelType w:val="hybridMultilevel"/>
    <w:tmpl w:val="722693CA"/>
    <w:lvl w:ilvl="0" w:tplc="D3B2E010">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5685A1C"/>
    <w:multiLevelType w:val="hybridMultilevel"/>
    <w:tmpl w:val="490EF67A"/>
    <w:lvl w:ilvl="0" w:tplc="0419000F">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A764384"/>
    <w:multiLevelType w:val="hybridMultilevel"/>
    <w:tmpl w:val="B752727E"/>
    <w:lvl w:ilvl="0" w:tplc="BB265854">
      <w:numFmt w:val="bullet"/>
      <w:lvlText w:val="-"/>
      <w:lvlJc w:val="left"/>
      <w:pPr>
        <w:ind w:left="938" w:hanging="236"/>
      </w:pPr>
      <w:rPr>
        <w:rFonts w:ascii="Times New Roman" w:eastAsia="Times New Roman" w:hAnsi="Times New Roman" w:cs="Times New Roman" w:hint="default"/>
        <w:spacing w:val="0"/>
        <w:w w:val="100"/>
        <w:lang w:val="ru-RU" w:eastAsia="en-US" w:bidi="ar-SA"/>
      </w:rPr>
    </w:lvl>
    <w:lvl w:ilvl="1" w:tplc="1F1E4D6C">
      <w:numFmt w:val="bullet"/>
      <w:lvlText w:val="•"/>
      <w:lvlJc w:val="left"/>
      <w:pPr>
        <w:ind w:left="1956" w:hanging="236"/>
      </w:pPr>
      <w:rPr>
        <w:rFonts w:hint="default"/>
        <w:lang w:val="ru-RU" w:eastAsia="en-US" w:bidi="ar-SA"/>
      </w:rPr>
    </w:lvl>
    <w:lvl w:ilvl="2" w:tplc="BF1AF3C8">
      <w:numFmt w:val="bullet"/>
      <w:lvlText w:val="•"/>
      <w:lvlJc w:val="left"/>
      <w:pPr>
        <w:ind w:left="2973" w:hanging="236"/>
      </w:pPr>
      <w:rPr>
        <w:rFonts w:hint="default"/>
        <w:lang w:val="ru-RU" w:eastAsia="en-US" w:bidi="ar-SA"/>
      </w:rPr>
    </w:lvl>
    <w:lvl w:ilvl="3" w:tplc="C61E0DF8">
      <w:numFmt w:val="bullet"/>
      <w:lvlText w:val="•"/>
      <w:lvlJc w:val="left"/>
      <w:pPr>
        <w:ind w:left="3989" w:hanging="236"/>
      </w:pPr>
      <w:rPr>
        <w:rFonts w:hint="default"/>
        <w:lang w:val="ru-RU" w:eastAsia="en-US" w:bidi="ar-SA"/>
      </w:rPr>
    </w:lvl>
    <w:lvl w:ilvl="4" w:tplc="48AEA84C">
      <w:numFmt w:val="bullet"/>
      <w:lvlText w:val="•"/>
      <w:lvlJc w:val="left"/>
      <w:pPr>
        <w:ind w:left="5006" w:hanging="236"/>
      </w:pPr>
      <w:rPr>
        <w:rFonts w:hint="default"/>
        <w:lang w:val="ru-RU" w:eastAsia="en-US" w:bidi="ar-SA"/>
      </w:rPr>
    </w:lvl>
    <w:lvl w:ilvl="5" w:tplc="E6DAF5BA">
      <w:numFmt w:val="bullet"/>
      <w:lvlText w:val="•"/>
      <w:lvlJc w:val="left"/>
      <w:pPr>
        <w:ind w:left="6023" w:hanging="236"/>
      </w:pPr>
      <w:rPr>
        <w:rFonts w:hint="default"/>
        <w:lang w:val="ru-RU" w:eastAsia="en-US" w:bidi="ar-SA"/>
      </w:rPr>
    </w:lvl>
    <w:lvl w:ilvl="6" w:tplc="8278B764">
      <w:numFmt w:val="bullet"/>
      <w:lvlText w:val="•"/>
      <w:lvlJc w:val="left"/>
      <w:pPr>
        <w:ind w:left="7039" w:hanging="236"/>
      </w:pPr>
      <w:rPr>
        <w:rFonts w:hint="default"/>
        <w:lang w:val="ru-RU" w:eastAsia="en-US" w:bidi="ar-SA"/>
      </w:rPr>
    </w:lvl>
    <w:lvl w:ilvl="7" w:tplc="03E25184">
      <w:numFmt w:val="bullet"/>
      <w:lvlText w:val="•"/>
      <w:lvlJc w:val="left"/>
      <w:pPr>
        <w:ind w:left="8056" w:hanging="236"/>
      </w:pPr>
      <w:rPr>
        <w:rFonts w:hint="default"/>
        <w:lang w:val="ru-RU" w:eastAsia="en-US" w:bidi="ar-SA"/>
      </w:rPr>
    </w:lvl>
    <w:lvl w:ilvl="8" w:tplc="9250991E">
      <w:numFmt w:val="bullet"/>
      <w:lvlText w:val="•"/>
      <w:lvlJc w:val="left"/>
      <w:pPr>
        <w:ind w:left="9073" w:hanging="236"/>
      </w:pPr>
      <w:rPr>
        <w:rFonts w:hint="default"/>
        <w:lang w:val="ru-RU" w:eastAsia="en-US" w:bidi="ar-SA"/>
      </w:rPr>
    </w:lvl>
  </w:abstractNum>
  <w:abstractNum w:abstractNumId="28" w15:restartNumberingAfterBreak="0">
    <w:nsid w:val="7B19311C"/>
    <w:multiLevelType w:val="hybridMultilevel"/>
    <w:tmpl w:val="59C2C8C4"/>
    <w:lvl w:ilvl="0" w:tplc="5970AE3C">
      <w:numFmt w:val="bullet"/>
      <w:lvlText w:val="•"/>
      <w:lvlJc w:val="left"/>
      <w:pPr>
        <w:ind w:left="1980" w:hanging="360"/>
      </w:pPr>
      <w:rPr>
        <w:rFonts w:ascii="Times New Roman" w:hAnsi="Times New Roman" w:cs="Times New Roman"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29" w15:restartNumberingAfterBreak="0">
    <w:nsid w:val="7D13061F"/>
    <w:multiLevelType w:val="hybridMultilevel"/>
    <w:tmpl w:val="24DA4990"/>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18"/>
  </w:num>
  <w:num w:numId="2">
    <w:abstractNumId w:val="2"/>
  </w:num>
  <w:num w:numId="3">
    <w:abstractNumId w:val="16"/>
  </w:num>
  <w:num w:numId="4">
    <w:abstractNumId w:val="24"/>
  </w:num>
  <w:num w:numId="5">
    <w:abstractNumId w:val="13"/>
  </w:num>
  <w:num w:numId="6">
    <w:abstractNumId w:val="29"/>
  </w:num>
  <w:num w:numId="7">
    <w:abstractNumId w:val="28"/>
  </w:num>
  <w:num w:numId="8">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10">
    <w:abstractNumId w:val="4"/>
  </w:num>
  <w:num w:numId="11">
    <w:abstractNumId w:val="12"/>
  </w:num>
  <w:num w:numId="12">
    <w:abstractNumId w:val="14"/>
  </w:num>
  <w:num w:numId="13">
    <w:abstractNumId w:val="1"/>
  </w:num>
  <w:num w:numId="14">
    <w:abstractNumId w:val="9"/>
  </w:num>
  <w:num w:numId="15">
    <w:abstractNumId w:val="19"/>
  </w:num>
  <w:num w:numId="16">
    <w:abstractNumId w:val="25"/>
  </w:num>
  <w:num w:numId="17">
    <w:abstractNumId w:val="23"/>
  </w:num>
  <w:num w:numId="18">
    <w:abstractNumId w:val="0"/>
    <w:lvlOverride w:ilvl="0">
      <w:lvl w:ilvl="0">
        <w:start w:val="65535"/>
        <w:numFmt w:val="bullet"/>
        <w:lvlText w:val="•"/>
        <w:legacy w:legacy="1" w:legacySpace="0" w:legacyIndent="237"/>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20">
    <w:abstractNumId w:val="6"/>
  </w:num>
  <w:num w:numId="21">
    <w:abstractNumId w:val="8"/>
  </w:num>
  <w:num w:numId="22">
    <w:abstractNumId w:val="26"/>
  </w:num>
  <w:num w:numId="23">
    <w:abstractNumId w:val="7"/>
  </w:num>
  <w:num w:numId="24">
    <w:abstractNumId w:val="22"/>
  </w:num>
  <w:num w:numId="25">
    <w:abstractNumId w:val="5"/>
  </w:num>
  <w:num w:numId="26">
    <w:abstractNumId w:val="20"/>
  </w:num>
  <w:num w:numId="27">
    <w:abstractNumId w:val="15"/>
  </w:num>
  <w:num w:numId="28">
    <w:abstractNumId w:val="3"/>
  </w:num>
  <w:num w:numId="29">
    <w:abstractNumId w:val="17"/>
  </w:num>
  <w:num w:numId="30">
    <w:abstractNumId w:val="11"/>
  </w:num>
  <w:num w:numId="31">
    <w:abstractNumId w:val="10"/>
  </w:num>
  <w:num w:numId="32">
    <w:abstractNumId w:val="27"/>
  </w:num>
  <w:num w:numId="33">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1D30"/>
    <w:rsid w:val="000006F0"/>
    <w:rsid w:val="00000E55"/>
    <w:rsid w:val="00000FEA"/>
    <w:rsid w:val="000010D2"/>
    <w:rsid w:val="0000142F"/>
    <w:rsid w:val="00002392"/>
    <w:rsid w:val="00003BD3"/>
    <w:rsid w:val="00005DDF"/>
    <w:rsid w:val="00006058"/>
    <w:rsid w:val="000062F3"/>
    <w:rsid w:val="00006AEA"/>
    <w:rsid w:val="00007B7A"/>
    <w:rsid w:val="00007BEA"/>
    <w:rsid w:val="00010915"/>
    <w:rsid w:val="00011E52"/>
    <w:rsid w:val="00012BF2"/>
    <w:rsid w:val="00013B24"/>
    <w:rsid w:val="00014063"/>
    <w:rsid w:val="00020584"/>
    <w:rsid w:val="000208CC"/>
    <w:rsid w:val="00020D75"/>
    <w:rsid w:val="0002195D"/>
    <w:rsid w:val="000221C6"/>
    <w:rsid w:val="000236B8"/>
    <w:rsid w:val="00025702"/>
    <w:rsid w:val="00030633"/>
    <w:rsid w:val="00032AA0"/>
    <w:rsid w:val="00032C0E"/>
    <w:rsid w:val="00033F18"/>
    <w:rsid w:val="000350EB"/>
    <w:rsid w:val="000357F7"/>
    <w:rsid w:val="00040737"/>
    <w:rsid w:val="000412F7"/>
    <w:rsid w:val="00041616"/>
    <w:rsid w:val="00042826"/>
    <w:rsid w:val="00045BDC"/>
    <w:rsid w:val="000467DA"/>
    <w:rsid w:val="00046DF9"/>
    <w:rsid w:val="00050895"/>
    <w:rsid w:val="000523FA"/>
    <w:rsid w:val="00052648"/>
    <w:rsid w:val="00053003"/>
    <w:rsid w:val="00053FF0"/>
    <w:rsid w:val="0005414F"/>
    <w:rsid w:val="000543D2"/>
    <w:rsid w:val="00054928"/>
    <w:rsid w:val="0005535C"/>
    <w:rsid w:val="00056AC6"/>
    <w:rsid w:val="000579F9"/>
    <w:rsid w:val="00060CA8"/>
    <w:rsid w:val="000625A7"/>
    <w:rsid w:val="00062B69"/>
    <w:rsid w:val="0006326C"/>
    <w:rsid w:val="00066CDD"/>
    <w:rsid w:val="0006706C"/>
    <w:rsid w:val="00067347"/>
    <w:rsid w:val="000677F7"/>
    <w:rsid w:val="00067FAF"/>
    <w:rsid w:val="000716AD"/>
    <w:rsid w:val="00071FC5"/>
    <w:rsid w:val="000721AB"/>
    <w:rsid w:val="00074397"/>
    <w:rsid w:val="00074704"/>
    <w:rsid w:val="00080243"/>
    <w:rsid w:val="000836FE"/>
    <w:rsid w:val="00084169"/>
    <w:rsid w:val="00085650"/>
    <w:rsid w:val="00085742"/>
    <w:rsid w:val="00087047"/>
    <w:rsid w:val="000878A3"/>
    <w:rsid w:val="00090AF8"/>
    <w:rsid w:val="00091746"/>
    <w:rsid w:val="0009216B"/>
    <w:rsid w:val="00092CDC"/>
    <w:rsid w:val="00093FF4"/>
    <w:rsid w:val="00096EC4"/>
    <w:rsid w:val="000974F9"/>
    <w:rsid w:val="000A062F"/>
    <w:rsid w:val="000A0BA8"/>
    <w:rsid w:val="000A158A"/>
    <w:rsid w:val="000A27F3"/>
    <w:rsid w:val="000A4A22"/>
    <w:rsid w:val="000A5BA3"/>
    <w:rsid w:val="000B1180"/>
    <w:rsid w:val="000B1707"/>
    <w:rsid w:val="000B23A2"/>
    <w:rsid w:val="000B3C71"/>
    <w:rsid w:val="000B4C87"/>
    <w:rsid w:val="000B52B8"/>
    <w:rsid w:val="000B6D0F"/>
    <w:rsid w:val="000B7DA2"/>
    <w:rsid w:val="000C02F6"/>
    <w:rsid w:val="000C09CC"/>
    <w:rsid w:val="000C2284"/>
    <w:rsid w:val="000C28EB"/>
    <w:rsid w:val="000C3C14"/>
    <w:rsid w:val="000C5C70"/>
    <w:rsid w:val="000C6DE4"/>
    <w:rsid w:val="000D0A12"/>
    <w:rsid w:val="000D202B"/>
    <w:rsid w:val="000D3562"/>
    <w:rsid w:val="000D4DA8"/>
    <w:rsid w:val="000D5D06"/>
    <w:rsid w:val="000D5DE7"/>
    <w:rsid w:val="000D67F8"/>
    <w:rsid w:val="000D724C"/>
    <w:rsid w:val="000E03B0"/>
    <w:rsid w:val="000E0815"/>
    <w:rsid w:val="000E198C"/>
    <w:rsid w:val="000E1AA5"/>
    <w:rsid w:val="000E2468"/>
    <w:rsid w:val="000E2B1C"/>
    <w:rsid w:val="000E3A27"/>
    <w:rsid w:val="000E43E3"/>
    <w:rsid w:val="000E7AB0"/>
    <w:rsid w:val="000F0D27"/>
    <w:rsid w:val="000F11AE"/>
    <w:rsid w:val="000F258D"/>
    <w:rsid w:val="000F2921"/>
    <w:rsid w:val="000F2E29"/>
    <w:rsid w:val="000F43BE"/>
    <w:rsid w:val="000F6D9A"/>
    <w:rsid w:val="000F7B83"/>
    <w:rsid w:val="0010050E"/>
    <w:rsid w:val="0010244D"/>
    <w:rsid w:val="001024C9"/>
    <w:rsid w:val="00102EDB"/>
    <w:rsid w:val="0010308D"/>
    <w:rsid w:val="0010530E"/>
    <w:rsid w:val="001065FA"/>
    <w:rsid w:val="00107208"/>
    <w:rsid w:val="00107531"/>
    <w:rsid w:val="00107E01"/>
    <w:rsid w:val="00112716"/>
    <w:rsid w:val="00112CCA"/>
    <w:rsid w:val="00112F50"/>
    <w:rsid w:val="00113D68"/>
    <w:rsid w:val="00113F33"/>
    <w:rsid w:val="00116333"/>
    <w:rsid w:val="00117F95"/>
    <w:rsid w:val="00120CA5"/>
    <w:rsid w:val="001219FF"/>
    <w:rsid w:val="001225F7"/>
    <w:rsid w:val="001227EC"/>
    <w:rsid w:val="001227F9"/>
    <w:rsid w:val="00123945"/>
    <w:rsid w:val="001240B7"/>
    <w:rsid w:val="001264C7"/>
    <w:rsid w:val="00126668"/>
    <w:rsid w:val="0012713A"/>
    <w:rsid w:val="001306E3"/>
    <w:rsid w:val="00131C12"/>
    <w:rsid w:val="00135077"/>
    <w:rsid w:val="0013537A"/>
    <w:rsid w:val="00135A00"/>
    <w:rsid w:val="00135A61"/>
    <w:rsid w:val="0013756A"/>
    <w:rsid w:val="0013759F"/>
    <w:rsid w:val="001379D2"/>
    <w:rsid w:val="00141122"/>
    <w:rsid w:val="00141760"/>
    <w:rsid w:val="00142DBB"/>
    <w:rsid w:val="00144054"/>
    <w:rsid w:val="001444D4"/>
    <w:rsid w:val="00144567"/>
    <w:rsid w:val="00145597"/>
    <w:rsid w:val="001457AC"/>
    <w:rsid w:val="00147F28"/>
    <w:rsid w:val="00150C1A"/>
    <w:rsid w:val="00152E1F"/>
    <w:rsid w:val="001531AF"/>
    <w:rsid w:val="00153C33"/>
    <w:rsid w:val="00155A02"/>
    <w:rsid w:val="0015727E"/>
    <w:rsid w:val="00160A55"/>
    <w:rsid w:val="001636A3"/>
    <w:rsid w:val="00163F87"/>
    <w:rsid w:val="00164B90"/>
    <w:rsid w:val="001660EC"/>
    <w:rsid w:val="00170236"/>
    <w:rsid w:val="0017139C"/>
    <w:rsid w:val="00171C5D"/>
    <w:rsid w:val="0017287A"/>
    <w:rsid w:val="001728A6"/>
    <w:rsid w:val="001743C7"/>
    <w:rsid w:val="00174518"/>
    <w:rsid w:val="00174ED0"/>
    <w:rsid w:val="001750FF"/>
    <w:rsid w:val="00175579"/>
    <w:rsid w:val="00177554"/>
    <w:rsid w:val="00181D57"/>
    <w:rsid w:val="00181F81"/>
    <w:rsid w:val="001824E8"/>
    <w:rsid w:val="00182B06"/>
    <w:rsid w:val="001832DA"/>
    <w:rsid w:val="00183F68"/>
    <w:rsid w:val="00184C37"/>
    <w:rsid w:val="00185238"/>
    <w:rsid w:val="00186FE7"/>
    <w:rsid w:val="0018753E"/>
    <w:rsid w:val="00190BA6"/>
    <w:rsid w:val="001943B2"/>
    <w:rsid w:val="00194420"/>
    <w:rsid w:val="0019769C"/>
    <w:rsid w:val="00197A19"/>
    <w:rsid w:val="00197D3F"/>
    <w:rsid w:val="001A0D51"/>
    <w:rsid w:val="001A19EA"/>
    <w:rsid w:val="001A25CB"/>
    <w:rsid w:val="001A4EA7"/>
    <w:rsid w:val="001A5226"/>
    <w:rsid w:val="001A56B9"/>
    <w:rsid w:val="001A57FC"/>
    <w:rsid w:val="001A6A1B"/>
    <w:rsid w:val="001B0CAA"/>
    <w:rsid w:val="001B200A"/>
    <w:rsid w:val="001B48EC"/>
    <w:rsid w:val="001B5992"/>
    <w:rsid w:val="001B5E10"/>
    <w:rsid w:val="001B6744"/>
    <w:rsid w:val="001C0934"/>
    <w:rsid w:val="001C0C45"/>
    <w:rsid w:val="001C1116"/>
    <w:rsid w:val="001C1252"/>
    <w:rsid w:val="001C1DDC"/>
    <w:rsid w:val="001C27DC"/>
    <w:rsid w:val="001C2945"/>
    <w:rsid w:val="001C3D61"/>
    <w:rsid w:val="001C3F3A"/>
    <w:rsid w:val="001D08B7"/>
    <w:rsid w:val="001D1045"/>
    <w:rsid w:val="001D181D"/>
    <w:rsid w:val="001D1EDE"/>
    <w:rsid w:val="001D5EEE"/>
    <w:rsid w:val="001E080B"/>
    <w:rsid w:val="001E0BD4"/>
    <w:rsid w:val="001E11B6"/>
    <w:rsid w:val="001E3DE7"/>
    <w:rsid w:val="001E404B"/>
    <w:rsid w:val="001E6B10"/>
    <w:rsid w:val="001E7B85"/>
    <w:rsid w:val="001E7F88"/>
    <w:rsid w:val="001F00C6"/>
    <w:rsid w:val="001F14AD"/>
    <w:rsid w:val="001F1B76"/>
    <w:rsid w:val="001F1F10"/>
    <w:rsid w:val="001F2211"/>
    <w:rsid w:val="001F2A2D"/>
    <w:rsid w:val="001F5F04"/>
    <w:rsid w:val="001F7C1B"/>
    <w:rsid w:val="00201142"/>
    <w:rsid w:val="0020214C"/>
    <w:rsid w:val="002033D4"/>
    <w:rsid w:val="0020475D"/>
    <w:rsid w:val="00206C8F"/>
    <w:rsid w:val="00206F70"/>
    <w:rsid w:val="00210A32"/>
    <w:rsid w:val="00211913"/>
    <w:rsid w:val="00211CDB"/>
    <w:rsid w:val="00213EEE"/>
    <w:rsid w:val="00214275"/>
    <w:rsid w:val="002148FC"/>
    <w:rsid w:val="00214A2A"/>
    <w:rsid w:val="002152D2"/>
    <w:rsid w:val="002154F8"/>
    <w:rsid w:val="00215AAD"/>
    <w:rsid w:val="00221391"/>
    <w:rsid w:val="00221B0C"/>
    <w:rsid w:val="0022285B"/>
    <w:rsid w:val="00222F31"/>
    <w:rsid w:val="0022367A"/>
    <w:rsid w:val="002239B2"/>
    <w:rsid w:val="0022598D"/>
    <w:rsid w:val="00231437"/>
    <w:rsid w:val="0023169B"/>
    <w:rsid w:val="00231B6A"/>
    <w:rsid w:val="002321D0"/>
    <w:rsid w:val="00232CD3"/>
    <w:rsid w:val="002334AF"/>
    <w:rsid w:val="002334D1"/>
    <w:rsid w:val="00236F80"/>
    <w:rsid w:val="00237904"/>
    <w:rsid w:val="002379A4"/>
    <w:rsid w:val="00237FED"/>
    <w:rsid w:val="00240826"/>
    <w:rsid w:val="00241842"/>
    <w:rsid w:val="00241A14"/>
    <w:rsid w:val="00243B4F"/>
    <w:rsid w:val="00244811"/>
    <w:rsid w:val="0024545A"/>
    <w:rsid w:val="00245BC7"/>
    <w:rsid w:val="00246A2B"/>
    <w:rsid w:val="00246FB3"/>
    <w:rsid w:val="00247F5C"/>
    <w:rsid w:val="00250A5B"/>
    <w:rsid w:val="00251462"/>
    <w:rsid w:val="00254FC1"/>
    <w:rsid w:val="00255F32"/>
    <w:rsid w:val="00257B58"/>
    <w:rsid w:val="00260177"/>
    <w:rsid w:val="00260643"/>
    <w:rsid w:val="00260E02"/>
    <w:rsid w:val="00261255"/>
    <w:rsid w:val="002613A2"/>
    <w:rsid w:val="0026148F"/>
    <w:rsid w:val="0026150B"/>
    <w:rsid w:val="00262437"/>
    <w:rsid w:val="00262B98"/>
    <w:rsid w:val="00263097"/>
    <w:rsid w:val="00263115"/>
    <w:rsid w:val="00264C57"/>
    <w:rsid w:val="00264CE1"/>
    <w:rsid w:val="00265553"/>
    <w:rsid w:val="002655CE"/>
    <w:rsid w:val="0026652B"/>
    <w:rsid w:val="00267BBC"/>
    <w:rsid w:val="002701E1"/>
    <w:rsid w:val="002708A3"/>
    <w:rsid w:val="002709DB"/>
    <w:rsid w:val="0027166D"/>
    <w:rsid w:val="00271F71"/>
    <w:rsid w:val="002725C3"/>
    <w:rsid w:val="00273E46"/>
    <w:rsid w:val="00273F8B"/>
    <w:rsid w:val="0027441A"/>
    <w:rsid w:val="00274621"/>
    <w:rsid w:val="00275916"/>
    <w:rsid w:val="00275ED8"/>
    <w:rsid w:val="0027620F"/>
    <w:rsid w:val="002803B3"/>
    <w:rsid w:val="00280D96"/>
    <w:rsid w:val="00280F6B"/>
    <w:rsid w:val="00281DC6"/>
    <w:rsid w:val="00286651"/>
    <w:rsid w:val="00287673"/>
    <w:rsid w:val="00287D4F"/>
    <w:rsid w:val="00290EB6"/>
    <w:rsid w:val="00291303"/>
    <w:rsid w:val="002920D0"/>
    <w:rsid w:val="002928B2"/>
    <w:rsid w:val="00292B29"/>
    <w:rsid w:val="002933D7"/>
    <w:rsid w:val="00294B8B"/>
    <w:rsid w:val="0029672F"/>
    <w:rsid w:val="0029690E"/>
    <w:rsid w:val="00297B4E"/>
    <w:rsid w:val="002A048F"/>
    <w:rsid w:val="002A181E"/>
    <w:rsid w:val="002A2848"/>
    <w:rsid w:val="002A2906"/>
    <w:rsid w:val="002A3852"/>
    <w:rsid w:val="002A3E01"/>
    <w:rsid w:val="002A3E42"/>
    <w:rsid w:val="002A59D2"/>
    <w:rsid w:val="002A5A5B"/>
    <w:rsid w:val="002A5BD8"/>
    <w:rsid w:val="002A62C2"/>
    <w:rsid w:val="002A7CB2"/>
    <w:rsid w:val="002B259E"/>
    <w:rsid w:val="002B2FD2"/>
    <w:rsid w:val="002B32CB"/>
    <w:rsid w:val="002B54AD"/>
    <w:rsid w:val="002B741B"/>
    <w:rsid w:val="002B74F2"/>
    <w:rsid w:val="002C11FC"/>
    <w:rsid w:val="002C13AE"/>
    <w:rsid w:val="002C1C71"/>
    <w:rsid w:val="002C286F"/>
    <w:rsid w:val="002C4E24"/>
    <w:rsid w:val="002C69DA"/>
    <w:rsid w:val="002C6AD6"/>
    <w:rsid w:val="002C7733"/>
    <w:rsid w:val="002C7CD5"/>
    <w:rsid w:val="002C7F0D"/>
    <w:rsid w:val="002D0855"/>
    <w:rsid w:val="002D129F"/>
    <w:rsid w:val="002D1907"/>
    <w:rsid w:val="002D24A6"/>
    <w:rsid w:val="002D3482"/>
    <w:rsid w:val="002D4583"/>
    <w:rsid w:val="002D507E"/>
    <w:rsid w:val="002D5811"/>
    <w:rsid w:val="002D5E4D"/>
    <w:rsid w:val="002D68E8"/>
    <w:rsid w:val="002D6979"/>
    <w:rsid w:val="002F0251"/>
    <w:rsid w:val="002F1289"/>
    <w:rsid w:val="002F27EA"/>
    <w:rsid w:val="002F4074"/>
    <w:rsid w:val="002F42B3"/>
    <w:rsid w:val="002F529F"/>
    <w:rsid w:val="00302470"/>
    <w:rsid w:val="0030369D"/>
    <w:rsid w:val="003112C8"/>
    <w:rsid w:val="00312581"/>
    <w:rsid w:val="00313005"/>
    <w:rsid w:val="00314E74"/>
    <w:rsid w:val="0031664F"/>
    <w:rsid w:val="00316EDD"/>
    <w:rsid w:val="003170B3"/>
    <w:rsid w:val="00320EE0"/>
    <w:rsid w:val="003213CE"/>
    <w:rsid w:val="003215CD"/>
    <w:rsid w:val="00321753"/>
    <w:rsid w:val="00321929"/>
    <w:rsid w:val="0032259A"/>
    <w:rsid w:val="00323864"/>
    <w:rsid w:val="00323CAB"/>
    <w:rsid w:val="0032613B"/>
    <w:rsid w:val="00326BDA"/>
    <w:rsid w:val="00332269"/>
    <w:rsid w:val="0033370C"/>
    <w:rsid w:val="0033473A"/>
    <w:rsid w:val="00335083"/>
    <w:rsid w:val="00335D92"/>
    <w:rsid w:val="00336E3D"/>
    <w:rsid w:val="00341458"/>
    <w:rsid w:val="003422EE"/>
    <w:rsid w:val="003446E4"/>
    <w:rsid w:val="00344DB5"/>
    <w:rsid w:val="003451C2"/>
    <w:rsid w:val="003500D6"/>
    <w:rsid w:val="003511C8"/>
    <w:rsid w:val="00351690"/>
    <w:rsid w:val="003549A6"/>
    <w:rsid w:val="00354D23"/>
    <w:rsid w:val="00355CF5"/>
    <w:rsid w:val="00356E66"/>
    <w:rsid w:val="0036065F"/>
    <w:rsid w:val="00360BCA"/>
    <w:rsid w:val="00360EE3"/>
    <w:rsid w:val="00362607"/>
    <w:rsid w:val="0036387B"/>
    <w:rsid w:val="003659F9"/>
    <w:rsid w:val="00371D30"/>
    <w:rsid w:val="003733C9"/>
    <w:rsid w:val="0037496F"/>
    <w:rsid w:val="0037520D"/>
    <w:rsid w:val="003755F4"/>
    <w:rsid w:val="003756F2"/>
    <w:rsid w:val="003761E5"/>
    <w:rsid w:val="00377D3E"/>
    <w:rsid w:val="0038017C"/>
    <w:rsid w:val="00381E20"/>
    <w:rsid w:val="003829C5"/>
    <w:rsid w:val="00383DD0"/>
    <w:rsid w:val="00386F64"/>
    <w:rsid w:val="00393285"/>
    <w:rsid w:val="00395761"/>
    <w:rsid w:val="00395BF3"/>
    <w:rsid w:val="00396180"/>
    <w:rsid w:val="00397D4F"/>
    <w:rsid w:val="00397E2C"/>
    <w:rsid w:val="003A010F"/>
    <w:rsid w:val="003A0AA9"/>
    <w:rsid w:val="003A2E82"/>
    <w:rsid w:val="003A411B"/>
    <w:rsid w:val="003A46B2"/>
    <w:rsid w:val="003A4851"/>
    <w:rsid w:val="003A4B75"/>
    <w:rsid w:val="003A6462"/>
    <w:rsid w:val="003B0D06"/>
    <w:rsid w:val="003B275C"/>
    <w:rsid w:val="003B3B94"/>
    <w:rsid w:val="003B3CB9"/>
    <w:rsid w:val="003B43C7"/>
    <w:rsid w:val="003B46C0"/>
    <w:rsid w:val="003B4DA8"/>
    <w:rsid w:val="003B6813"/>
    <w:rsid w:val="003B7A80"/>
    <w:rsid w:val="003C0E60"/>
    <w:rsid w:val="003C14EB"/>
    <w:rsid w:val="003C26D3"/>
    <w:rsid w:val="003C319F"/>
    <w:rsid w:val="003C45DC"/>
    <w:rsid w:val="003C5645"/>
    <w:rsid w:val="003C635A"/>
    <w:rsid w:val="003C6F44"/>
    <w:rsid w:val="003D00F4"/>
    <w:rsid w:val="003D0DFE"/>
    <w:rsid w:val="003D2340"/>
    <w:rsid w:val="003D2E03"/>
    <w:rsid w:val="003D3A0D"/>
    <w:rsid w:val="003D6C02"/>
    <w:rsid w:val="003D6E58"/>
    <w:rsid w:val="003D71F3"/>
    <w:rsid w:val="003E02C6"/>
    <w:rsid w:val="003E0E10"/>
    <w:rsid w:val="003E0F8D"/>
    <w:rsid w:val="003E1A3B"/>
    <w:rsid w:val="003E2CA6"/>
    <w:rsid w:val="003E4A0F"/>
    <w:rsid w:val="003E4F44"/>
    <w:rsid w:val="003E4FDF"/>
    <w:rsid w:val="003E5076"/>
    <w:rsid w:val="003E6A4B"/>
    <w:rsid w:val="003E6F88"/>
    <w:rsid w:val="003E7D3D"/>
    <w:rsid w:val="003F0104"/>
    <w:rsid w:val="003F0992"/>
    <w:rsid w:val="003F0CC5"/>
    <w:rsid w:val="003F22EE"/>
    <w:rsid w:val="003F2603"/>
    <w:rsid w:val="003F4F63"/>
    <w:rsid w:val="003F57B0"/>
    <w:rsid w:val="003F72AC"/>
    <w:rsid w:val="003F7492"/>
    <w:rsid w:val="003F7D3F"/>
    <w:rsid w:val="004004B3"/>
    <w:rsid w:val="00402BAA"/>
    <w:rsid w:val="00403881"/>
    <w:rsid w:val="00404257"/>
    <w:rsid w:val="00406AB0"/>
    <w:rsid w:val="004070D7"/>
    <w:rsid w:val="004072F6"/>
    <w:rsid w:val="00411A4D"/>
    <w:rsid w:val="004131D2"/>
    <w:rsid w:val="00416E62"/>
    <w:rsid w:val="004172C3"/>
    <w:rsid w:val="00420B14"/>
    <w:rsid w:val="00420E34"/>
    <w:rsid w:val="004214A1"/>
    <w:rsid w:val="004243DF"/>
    <w:rsid w:val="004260BE"/>
    <w:rsid w:val="004300A5"/>
    <w:rsid w:val="004300D7"/>
    <w:rsid w:val="0043131F"/>
    <w:rsid w:val="004321AC"/>
    <w:rsid w:val="00432F1E"/>
    <w:rsid w:val="00434FA0"/>
    <w:rsid w:val="004351B6"/>
    <w:rsid w:val="004351C1"/>
    <w:rsid w:val="00442374"/>
    <w:rsid w:val="00442552"/>
    <w:rsid w:val="00442618"/>
    <w:rsid w:val="00442797"/>
    <w:rsid w:val="00444A76"/>
    <w:rsid w:val="00444AE0"/>
    <w:rsid w:val="0044551A"/>
    <w:rsid w:val="004460B3"/>
    <w:rsid w:val="004537CF"/>
    <w:rsid w:val="00453D42"/>
    <w:rsid w:val="00454D88"/>
    <w:rsid w:val="00455EE9"/>
    <w:rsid w:val="00457EDF"/>
    <w:rsid w:val="004605DF"/>
    <w:rsid w:val="00460C15"/>
    <w:rsid w:val="00461EA3"/>
    <w:rsid w:val="00461F30"/>
    <w:rsid w:val="00463816"/>
    <w:rsid w:val="00464ED3"/>
    <w:rsid w:val="00471426"/>
    <w:rsid w:val="0047257D"/>
    <w:rsid w:val="00474068"/>
    <w:rsid w:val="0047572A"/>
    <w:rsid w:val="00476E30"/>
    <w:rsid w:val="0047700A"/>
    <w:rsid w:val="00477833"/>
    <w:rsid w:val="00477F5A"/>
    <w:rsid w:val="004805DA"/>
    <w:rsid w:val="00481692"/>
    <w:rsid w:val="00483341"/>
    <w:rsid w:val="00484893"/>
    <w:rsid w:val="00485E4C"/>
    <w:rsid w:val="004902A8"/>
    <w:rsid w:val="00490559"/>
    <w:rsid w:val="00490EEC"/>
    <w:rsid w:val="00492B30"/>
    <w:rsid w:val="00492BC3"/>
    <w:rsid w:val="004938CF"/>
    <w:rsid w:val="00493E25"/>
    <w:rsid w:val="00494206"/>
    <w:rsid w:val="00496B61"/>
    <w:rsid w:val="004A0734"/>
    <w:rsid w:val="004A098F"/>
    <w:rsid w:val="004A1247"/>
    <w:rsid w:val="004A1964"/>
    <w:rsid w:val="004A203C"/>
    <w:rsid w:val="004A2B4B"/>
    <w:rsid w:val="004A39E9"/>
    <w:rsid w:val="004A403F"/>
    <w:rsid w:val="004A4228"/>
    <w:rsid w:val="004A485A"/>
    <w:rsid w:val="004A4D04"/>
    <w:rsid w:val="004A4D7A"/>
    <w:rsid w:val="004A557B"/>
    <w:rsid w:val="004A5AB0"/>
    <w:rsid w:val="004B00AA"/>
    <w:rsid w:val="004B05AE"/>
    <w:rsid w:val="004B4311"/>
    <w:rsid w:val="004B4415"/>
    <w:rsid w:val="004B4C0F"/>
    <w:rsid w:val="004B4F52"/>
    <w:rsid w:val="004B5A4A"/>
    <w:rsid w:val="004B7536"/>
    <w:rsid w:val="004B7750"/>
    <w:rsid w:val="004B7CA2"/>
    <w:rsid w:val="004C00F6"/>
    <w:rsid w:val="004C0E16"/>
    <w:rsid w:val="004C13F2"/>
    <w:rsid w:val="004C1A85"/>
    <w:rsid w:val="004C21F6"/>
    <w:rsid w:val="004C43CE"/>
    <w:rsid w:val="004C52D5"/>
    <w:rsid w:val="004C7613"/>
    <w:rsid w:val="004D1086"/>
    <w:rsid w:val="004D1758"/>
    <w:rsid w:val="004D1D83"/>
    <w:rsid w:val="004D3277"/>
    <w:rsid w:val="004D4715"/>
    <w:rsid w:val="004D4BC3"/>
    <w:rsid w:val="004D5A61"/>
    <w:rsid w:val="004D73E2"/>
    <w:rsid w:val="004D7612"/>
    <w:rsid w:val="004D7625"/>
    <w:rsid w:val="004D76A0"/>
    <w:rsid w:val="004D7E60"/>
    <w:rsid w:val="004E075B"/>
    <w:rsid w:val="004E09EB"/>
    <w:rsid w:val="004E0D51"/>
    <w:rsid w:val="004E1BF3"/>
    <w:rsid w:val="004E2855"/>
    <w:rsid w:val="004E2949"/>
    <w:rsid w:val="004E2DAF"/>
    <w:rsid w:val="004E342C"/>
    <w:rsid w:val="004E446A"/>
    <w:rsid w:val="004E45C0"/>
    <w:rsid w:val="004E5E09"/>
    <w:rsid w:val="004E613C"/>
    <w:rsid w:val="004E652B"/>
    <w:rsid w:val="004E66EB"/>
    <w:rsid w:val="004E6862"/>
    <w:rsid w:val="004E7ABE"/>
    <w:rsid w:val="004F3CCD"/>
    <w:rsid w:val="004F528B"/>
    <w:rsid w:val="004F6502"/>
    <w:rsid w:val="004F686F"/>
    <w:rsid w:val="004F7167"/>
    <w:rsid w:val="005018B6"/>
    <w:rsid w:val="00502387"/>
    <w:rsid w:val="00503172"/>
    <w:rsid w:val="0050455E"/>
    <w:rsid w:val="005053A9"/>
    <w:rsid w:val="00505DE0"/>
    <w:rsid w:val="00506AA7"/>
    <w:rsid w:val="00506D03"/>
    <w:rsid w:val="00510657"/>
    <w:rsid w:val="00510E53"/>
    <w:rsid w:val="005112F9"/>
    <w:rsid w:val="00512ED6"/>
    <w:rsid w:val="0051396C"/>
    <w:rsid w:val="00513986"/>
    <w:rsid w:val="00513CAD"/>
    <w:rsid w:val="00514C56"/>
    <w:rsid w:val="0051662E"/>
    <w:rsid w:val="00521AD9"/>
    <w:rsid w:val="005245BF"/>
    <w:rsid w:val="00524FA4"/>
    <w:rsid w:val="00525363"/>
    <w:rsid w:val="005253FE"/>
    <w:rsid w:val="005266B2"/>
    <w:rsid w:val="0053135E"/>
    <w:rsid w:val="0053153A"/>
    <w:rsid w:val="005327A6"/>
    <w:rsid w:val="0053375E"/>
    <w:rsid w:val="005357AE"/>
    <w:rsid w:val="005368C0"/>
    <w:rsid w:val="00536D72"/>
    <w:rsid w:val="00537431"/>
    <w:rsid w:val="00537BD4"/>
    <w:rsid w:val="0054017E"/>
    <w:rsid w:val="0054058C"/>
    <w:rsid w:val="005411A0"/>
    <w:rsid w:val="00541242"/>
    <w:rsid w:val="00545458"/>
    <w:rsid w:val="0054713D"/>
    <w:rsid w:val="005506F4"/>
    <w:rsid w:val="0055177B"/>
    <w:rsid w:val="005528FF"/>
    <w:rsid w:val="005545DC"/>
    <w:rsid w:val="005549A7"/>
    <w:rsid w:val="0055519E"/>
    <w:rsid w:val="00556682"/>
    <w:rsid w:val="00556843"/>
    <w:rsid w:val="00560A47"/>
    <w:rsid w:val="00560BD4"/>
    <w:rsid w:val="005624B9"/>
    <w:rsid w:val="00564E67"/>
    <w:rsid w:val="00565E03"/>
    <w:rsid w:val="0056764F"/>
    <w:rsid w:val="005676FB"/>
    <w:rsid w:val="00567BF2"/>
    <w:rsid w:val="005705FC"/>
    <w:rsid w:val="0057244B"/>
    <w:rsid w:val="00572E84"/>
    <w:rsid w:val="005734B9"/>
    <w:rsid w:val="005741D6"/>
    <w:rsid w:val="0057484F"/>
    <w:rsid w:val="00576172"/>
    <w:rsid w:val="005818B1"/>
    <w:rsid w:val="00581D53"/>
    <w:rsid w:val="005829B0"/>
    <w:rsid w:val="00582A24"/>
    <w:rsid w:val="00582BE8"/>
    <w:rsid w:val="005834C9"/>
    <w:rsid w:val="005860A4"/>
    <w:rsid w:val="00586D52"/>
    <w:rsid w:val="00595571"/>
    <w:rsid w:val="00596B4D"/>
    <w:rsid w:val="00596BA7"/>
    <w:rsid w:val="005A0C05"/>
    <w:rsid w:val="005A135A"/>
    <w:rsid w:val="005A1388"/>
    <w:rsid w:val="005B106A"/>
    <w:rsid w:val="005B13DB"/>
    <w:rsid w:val="005B4CAC"/>
    <w:rsid w:val="005B57EC"/>
    <w:rsid w:val="005B6D8C"/>
    <w:rsid w:val="005B7D4F"/>
    <w:rsid w:val="005C4569"/>
    <w:rsid w:val="005C53D6"/>
    <w:rsid w:val="005C6144"/>
    <w:rsid w:val="005C7160"/>
    <w:rsid w:val="005C7E92"/>
    <w:rsid w:val="005D08D6"/>
    <w:rsid w:val="005D116C"/>
    <w:rsid w:val="005D1858"/>
    <w:rsid w:val="005D2383"/>
    <w:rsid w:val="005D344C"/>
    <w:rsid w:val="005D348F"/>
    <w:rsid w:val="005D40CA"/>
    <w:rsid w:val="005D4941"/>
    <w:rsid w:val="005D5668"/>
    <w:rsid w:val="005D6E21"/>
    <w:rsid w:val="005D78E6"/>
    <w:rsid w:val="005D7E96"/>
    <w:rsid w:val="005E06E9"/>
    <w:rsid w:val="005E1DBF"/>
    <w:rsid w:val="005E3917"/>
    <w:rsid w:val="005E489D"/>
    <w:rsid w:val="005E71CE"/>
    <w:rsid w:val="005F0FF6"/>
    <w:rsid w:val="005F3378"/>
    <w:rsid w:val="005F55D3"/>
    <w:rsid w:val="005F634C"/>
    <w:rsid w:val="005F7B55"/>
    <w:rsid w:val="006079C5"/>
    <w:rsid w:val="00611878"/>
    <w:rsid w:val="00611FD7"/>
    <w:rsid w:val="006134D9"/>
    <w:rsid w:val="006177FD"/>
    <w:rsid w:val="00617EF5"/>
    <w:rsid w:val="0062055A"/>
    <w:rsid w:val="00621390"/>
    <w:rsid w:val="00622D0C"/>
    <w:rsid w:val="00622D71"/>
    <w:rsid w:val="00624051"/>
    <w:rsid w:val="00624673"/>
    <w:rsid w:val="00624854"/>
    <w:rsid w:val="00624995"/>
    <w:rsid w:val="006250A1"/>
    <w:rsid w:val="0062579C"/>
    <w:rsid w:val="00626936"/>
    <w:rsid w:val="00626E8E"/>
    <w:rsid w:val="00630E87"/>
    <w:rsid w:val="0063333E"/>
    <w:rsid w:val="006338EB"/>
    <w:rsid w:val="00634613"/>
    <w:rsid w:val="00634CE2"/>
    <w:rsid w:val="006354A8"/>
    <w:rsid w:val="0063613D"/>
    <w:rsid w:val="0063659F"/>
    <w:rsid w:val="00636AC4"/>
    <w:rsid w:val="00637C57"/>
    <w:rsid w:val="006404E1"/>
    <w:rsid w:val="00641643"/>
    <w:rsid w:val="0064250E"/>
    <w:rsid w:val="006429F5"/>
    <w:rsid w:val="006459E1"/>
    <w:rsid w:val="00646BBE"/>
    <w:rsid w:val="00646E6D"/>
    <w:rsid w:val="0064723B"/>
    <w:rsid w:val="0065049E"/>
    <w:rsid w:val="00652BFD"/>
    <w:rsid w:val="006539C4"/>
    <w:rsid w:val="00653A82"/>
    <w:rsid w:val="00653F4A"/>
    <w:rsid w:val="006555B5"/>
    <w:rsid w:val="00656065"/>
    <w:rsid w:val="0065635E"/>
    <w:rsid w:val="00657A2A"/>
    <w:rsid w:val="00661E9E"/>
    <w:rsid w:val="00662136"/>
    <w:rsid w:val="00663377"/>
    <w:rsid w:val="00663903"/>
    <w:rsid w:val="00663ACB"/>
    <w:rsid w:val="006676AC"/>
    <w:rsid w:val="00667955"/>
    <w:rsid w:val="00667DAF"/>
    <w:rsid w:val="00670F82"/>
    <w:rsid w:val="00671029"/>
    <w:rsid w:val="0067452B"/>
    <w:rsid w:val="006753F8"/>
    <w:rsid w:val="0067553B"/>
    <w:rsid w:val="006757B2"/>
    <w:rsid w:val="00676BA6"/>
    <w:rsid w:val="00680159"/>
    <w:rsid w:val="00683682"/>
    <w:rsid w:val="006848E0"/>
    <w:rsid w:val="00684F56"/>
    <w:rsid w:val="00685F66"/>
    <w:rsid w:val="00686E29"/>
    <w:rsid w:val="006875A8"/>
    <w:rsid w:val="0068781A"/>
    <w:rsid w:val="00687C98"/>
    <w:rsid w:val="0069198C"/>
    <w:rsid w:val="006945B4"/>
    <w:rsid w:val="00695596"/>
    <w:rsid w:val="00697061"/>
    <w:rsid w:val="006A0697"/>
    <w:rsid w:val="006A11EB"/>
    <w:rsid w:val="006A13C4"/>
    <w:rsid w:val="006A1E57"/>
    <w:rsid w:val="006A2B42"/>
    <w:rsid w:val="006A376F"/>
    <w:rsid w:val="006A382E"/>
    <w:rsid w:val="006A3E22"/>
    <w:rsid w:val="006A4A88"/>
    <w:rsid w:val="006A4B3B"/>
    <w:rsid w:val="006A4D05"/>
    <w:rsid w:val="006A53F9"/>
    <w:rsid w:val="006A6934"/>
    <w:rsid w:val="006B10FE"/>
    <w:rsid w:val="006B1182"/>
    <w:rsid w:val="006B279B"/>
    <w:rsid w:val="006B28F8"/>
    <w:rsid w:val="006B2932"/>
    <w:rsid w:val="006B498F"/>
    <w:rsid w:val="006B4B48"/>
    <w:rsid w:val="006B505B"/>
    <w:rsid w:val="006B50B2"/>
    <w:rsid w:val="006B5236"/>
    <w:rsid w:val="006B617A"/>
    <w:rsid w:val="006B6924"/>
    <w:rsid w:val="006B7209"/>
    <w:rsid w:val="006B7C9E"/>
    <w:rsid w:val="006C0416"/>
    <w:rsid w:val="006C08B7"/>
    <w:rsid w:val="006C2A77"/>
    <w:rsid w:val="006C64AA"/>
    <w:rsid w:val="006C6ADC"/>
    <w:rsid w:val="006D0A3A"/>
    <w:rsid w:val="006D1ADE"/>
    <w:rsid w:val="006D1DA4"/>
    <w:rsid w:val="006D231F"/>
    <w:rsid w:val="006D301C"/>
    <w:rsid w:val="006D6112"/>
    <w:rsid w:val="006D6912"/>
    <w:rsid w:val="006D7162"/>
    <w:rsid w:val="006D76B5"/>
    <w:rsid w:val="006D7C40"/>
    <w:rsid w:val="006E148C"/>
    <w:rsid w:val="006E349C"/>
    <w:rsid w:val="006E3B0B"/>
    <w:rsid w:val="006E67BC"/>
    <w:rsid w:val="006E6C4D"/>
    <w:rsid w:val="006E6E89"/>
    <w:rsid w:val="006E7894"/>
    <w:rsid w:val="006F0FC4"/>
    <w:rsid w:val="006F1274"/>
    <w:rsid w:val="006F2D2F"/>
    <w:rsid w:val="006F3DDE"/>
    <w:rsid w:val="006F579F"/>
    <w:rsid w:val="006F5AD4"/>
    <w:rsid w:val="006F5BA1"/>
    <w:rsid w:val="006F5FB8"/>
    <w:rsid w:val="007017EA"/>
    <w:rsid w:val="00701C54"/>
    <w:rsid w:val="007023D3"/>
    <w:rsid w:val="00704DA2"/>
    <w:rsid w:val="007058B5"/>
    <w:rsid w:val="00706957"/>
    <w:rsid w:val="0070696C"/>
    <w:rsid w:val="007072FC"/>
    <w:rsid w:val="00707C90"/>
    <w:rsid w:val="00707F78"/>
    <w:rsid w:val="00710382"/>
    <w:rsid w:val="0071315F"/>
    <w:rsid w:val="0071424D"/>
    <w:rsid w:val="00714A73"/>
    <w:rsid w:val="00715878"/>
    <w:rsid w:val="00715F4F"/>
    <w:rsid w:val="00716B5C"/>
    <w:rsid w:val="00717F2B"/>
    <w:rsid w:val="00720D54"/>
    <w:rsid w:val="007212AC"/>
    <w:rsid w:val="0072180C"/>
    <w:rsid w:val="00723F3B"/>
    <w:rsid w:val="007265B3"/>
    <w:rsid w:val="00727596"/>
    <w:rsid w:val="00727D8E"/>
    <w:rsid w:val="007301BF"/>
    <w:rsid w:val="00730432"/>
    <w:rsid w:val="0073073C"/>
    <w:rsid w:val="00731732"/>
    <w:rsid w:val="00732CE3"/>
    <w:rsid w:val="00734B43"/>
    <w:rsid w:val="00740A41"/>
    <w:rsid w:val="007410B8"/>
    <w:rsid w:val="00741DD7"/>
    <w:rsid w:val="00743A64"/>
    <w:rsid w:val="00745447"/>
    <w:rsid w:val="0074690C"/>
    <w:rsid w:val="00746E9D"/>
    <w:rsid w:val="00746F26"/>
    <w:rsid w:val="00751B8C"/>
    <w:rsid w:val="007536EA"/>
    <w:rsid w:val="0075380C"/>
    <w:rsid w:val="00753952"/>
    <w:rsid w:val="007544A0"/>
    <w:rsid w:val="007555BC"/>
    <w:rsid w:val="00757B75"/>
    <w:rsid w:val="00760DF9"/>
    <w:rsid w:val="007614BF"/>
    <w:rsid w:val="007629F1"/>
    <w:rsid w:val="00762D43"/>
    <w:rsid w:val="007637ED"/>
    <w:rsid w:val="0077010B"/>
    <w:rsid w:val="00771653"/>
    <w:rsid w:val="0077192C"/>
    <w:rsid w:val="007720F7"/>
    <w:rsid w:val="007726DB"/>
    <w:rsid w:val="00773C52"/>
    <w:rsid w:val="00775EF9"/>
    <w:rsid w:val="007761B7"/>
    <w:rsid w:val="007771A6"/>
    <w:rsid w:val="00777849"/>
    <w:rsid w:val="00777A6D"/>
    <w:rsid w:val="00781169"/>
    <w:rsid w:val="007817D3"/>
    <w:rsid w:val="00787209"/>
    <w:rsid w:val="0079054A"/>
    <w:rsid w:val="007925CE"/>
    <w:rsid w:val="0079602D"/>
    <w:rsid w:val="00796D22"/>
    <w:rsid w:val="00796F61"/>
    <w:rsid w:val="00797296"/>
    <w:rsid w:val="007974C9"/>
    <w:rsid w:val="007A2ECF"/>
    <w:rsid w:val="007A5211"/>
    <w:rsid w:val="007A5321"/>
    <w:rsid w:val="007A7287"/>
    <w:rsid w:val="007A78E4"/>
    <w:rsid w:val="007B068A"/>
    <w:rsid w:val="007B32A5"/>
    <w:rsid w:val="007B5FC4"/>
    <w:rsid w:val="007C04EB"/>
    <w:rsid w:val="007C26DA"/>
    <w:rsid w:val="007C2E5A"/>
    <w:rsid w:val="007C30D5"/>
    <w:rsid w:val="007C365D"/>
    <w:rsid w:val="007C3BA8"/>
    <w:rsid w:val="007C532F"/>
    <w:rsid w:val="007C6477"/>
    <w:rsid w:val="007C6728"/>
    <w:rsid w:val="007C7386"/>
    <w:rsid w:val="007C7611"/>
    <w:rsid w:val="007C7C1B"/>
    <w:rsid w:val="007D0A70"/>
    <w:rsid w:val="007D2C83"/>
    <w:rsid w:val="007D2FF2"/>
    <w:rsid w:val="007D350C"/>
    <w:rsid w:val="007D43D6"/>
    <w:rsid w:val="007D4999"/>
    <w:rsid w:val="007D66C3"/>
    <w:rsid w:val="007E0420"/>
    <w:rsid w:val="007E10B1"/>
    <w:rsid w:val="007E1CD2"/>
    <w:rsid w:val="007E2A41"/>
    <w:rsid w:val="007E3E11"/>
    <w:rsid w:val="007E401C"/>
    <w:rsid w:val="007E4082"/>
    <w:rsid w:val="007E451A"/>
    <w:rsid w:val="007E6693"/>
    <w:rsid w:val="007E6970"/>
    <w:rsid w:val="007E71FB"/>
    <w:rsid w:val="007F00CE"/>
    <w:rsid w:val="007F1B83"/>
    <w:rsid w:val="007F2489"/>
    <w:rsid w:val="007F3560"/>
    <w:rsid w:val="007F5CA8"/>
    <w:rsid w:val="007F6DE6"/>
    <w:rsid w:val="007F748A"/>
    <w:rsid w:val="008011F2"/>
    <w:rsid w:val="008047D3"/>
    <w:rsid w:val="008051B0"/>
    <w:rsid w:val="00807255"/>
    <w:rsid w:val="00811BC6"/>
    <w:rsid w:val="00811E72"/>
    <w:rsid w:val="0081208A"/>
    <w:rsid w:val="008120F4"/>
    <w:rsid w:val="00812ECE"/>
    <w:rsid w:val="008138E8"/>
    <w:rsid w:val="0081502D"/>
    <w:rsid w:val="00817D10"/>
    <w:rsid w:val="00822204"/>
    <w:rsid w:val="0082292C"/>
    <w:rsid w:val="008313C1"/>
    <w:rsid w:val="00831CA8"/>
    <w:rsid w:val="00833B01"/>
    <w:rsid w:val="0083498C"/>
    <w:rsid w:val="008357C5"/>
    <w:rsid w:val="00835B19"/>
    <w:rsid w:val="008366F3"/>
    <w:rsid w:val="008417C3"/>
    <w:rsid w:val="00841EBB"/>
    <w:rsid w:val="008430C3"/>
    <w:rsid w:val="00843137"/>
    <w:rsid w:val="008450AB"/>
    <w:rsid w:val="00845AB1"/>
    <w:rsid w:val="00847932"/>
    <w:rsid w:val="00851AC3"/>
    <w:rsid w:val="00852456"/>
    <w:rsid w:val="00852908"/>
    <w:rsid w:val="008530E7"/>
    <w:rsid w:val="008532DD"/>
    <w:rsid w:val="00853B71"/>
    <w:rsid w:val="00854A7D"/>
    <w:rsid w:val="00855891"/>
    <w:rsid w:val="008565F8"/>
    <w:rsid w:val="00856876"/>
    <w:rsid w:val="008601E0"/>
    <w:rsid w:val="00862111"/>
    <w:rsid w:val="008624E7"/>
    <w:rsid w:val="00862EBE"/>
    <w:rsid w:val="0086344E"/>
    <w:rsid w:val="008647AF"/>
    <w:rsid w:val="0086500E"/>
    <w:rsid w:val="00865744"/>
    <w:rsid w:val="00867B2E"/>
    <w:rsid w:val="008700CF"/>
    <w:rsid w:val="00870645"/>
    <w:rsid w:val="008708AC"/>
    <w:rsid w:val="00871271"/>
    <w:rsid w:val="00871CC5"/>
    <w:rsid w:val="0087284A"/>
    <w:rsid w:val="008740D1"/>
    <w:rsid w:val="00874778"/>
    <w:rsid w:val="0087562E"/>
    <w:rsid w:val="00880899"/>
    <w:rsid w:val="00881347"/>
    <w:rsid w:val="00881B3E"/>
    <w:rsid w:val="00883247"/>
    <w:rsid w:val="008905B0"/>
    <w:rsid w:val="008905F2"/>
    <w:rsid w:val="0089100A"/>
    <w:rsid w:val="00897BD8"/>
    <w:rsid w:val="008A1E27"/>
    <w:rsid w:val="008A2B2D"/>
    <w:rsid w:val="008A3AE8"/>
    <w:rsid w:val="008A4E0E"/>
    <w:rsid w:val="008A5DD5"/>
    <w:rsid w:val="008B0113"/>
    <w:rsid w:val="008B042E"/>
    <w:rsid w:val="008B354F"/>
    <w:rsid w:val="008B3C66"/>
    <w:rsid w:val="008B5437"/>
    <w:rsid w:val="008B6A93"/>
    <w:rsid w:val="008C0D16"/>
    <w:rsid w:val="008C1C70"/>
    <w:rsid w:val="008C402B"/>
    <w:rsid w:val="008C4046"/>
    <w:rsid w:val="008C4084"/>
    <w:rsid w:val="008C4694"/>
    <w:rsid w:val="008C77F3"/>
    <w:rsid w:val="008D12E8"/>
    <w:rsid w:val="008D222F"/>
    <w:rsid w:val="008D3179"/>
    <w:rsid w:val="008D54B4"/>
    <w:rsid w:val="008E069F"/>
    <w:rsid w:val="008E1F35"/>
    <w:rsid w:val="008E3D80"/>
    <w:rsid w:val="008E5351"/>
    <w:rsid w:val="008E5608"/>
    <w:rsid w:val="008E563E"/>
    <w:rsid w:val="008E5CE9"/>
    <w:rsid w:val="008E7362"/>
    <w:rsid w:val="008F0003"/>
    <w:rsid w:val="008F00DB"/>
    <w:rsid w:val="008F0398"/>
    <w:rsid w:val="008F0E21"/>
    <w:rsid w:val="008F1160"/>
    <w:rsid w:val="008F1E9B"/>
    <w:rsid w:val="008F2C9F"/>
    <w:rsid w:val="008F4EA3"/>
    <w:rsid w:val="008F5257"/>
    <w:rsid w:val="008F675C"/>
    <w:rsid w:val="008F7725"/>
    <w:rsid w:val="009014AD"/>
    <w:rsid w:val="0090169E"/>
    <w:rsid w:val="00902C80"/>
    <w:rsid w:val="00902CB8"/>
    <w:rsid w:val="009032AE"/>
    <w:rsid w:val="00903C24"/>
    <w:rsid w:val="00903DE5"/>
    <w:rsid w:val="00905166"/>
    <w:rsid w:val="00905E1A"/>
    <w:rsid w:val="00905E39"/>
    <w:rsid w:val="009078AA"/>
    <w:rsid w:val="009079DE"/>
    <w:rsid w:val="0091092D"/>
    <w:rsid w:val="009114D3"/>
    <w:rsid w:val="00911782"/>
    <w:rsid w:val="009124D8"/>
    <w:rsid w:val="00915FAD"/>
    <w:rsid w:val="00917760"/>
    <w:rsid w:val="009211B0"/>
    <w:rsid w:val="00921293"/>
    <w:rsid w:val="009216DE"/>
    <w:rsid w:val="00921B0A"/>
    <w:rsid w:val="00923592"/>
    <w:rsid w:val="00924950"/>
    <w:rsid w:val="00925E38"/>
    <w:rsid w:val="00926210"/>
    <w:rsid w:val="00927222"/>
    <w:rsid w:val="00931202"/>
    <w:rsid w:val="00933561"/>
    <w:rsid w:val="009344F9"/>
    <w:rsid w:val="00937118"/>
    <w:rsid w:val="00941F71"/>
    <w:rsid w:val="00944A68"/>
    <w:rsid w:val="0095033A"/>
    <w:rsid w:val="00951435"/>
    <w:rsid w:val="00952134"/>
    <w:rsid w:val="009526E4"/>
    <w:rsid w:val="00952DAF"/>
    <w:rsid w:val="00953B0B"/>
    <w:rsid w:val="009561F9"/>
    <w:rsid w:val="009562D6"/>
    <w:rsid w:val="009570E3"/>
    <w:rsid w:val="00957DD3"/>
    <w:rsid w:val="00960450"/>
    <w:rsid w:val="009639E6"/>
    <w:rsid w:val="009658AE"/>
    <w:rsid w:val="00967926"/>
    <w:rsid w:val="00967949"/>
    <w:rsid w:val="00971AD6"/>
    <w:rsid w:val="00972280"/>
    <w:rsid w:val="00973FE5"/>
    <w:rsid w:val="009754CE"/>
    <w:rsid w:val="0097594F"/>
    <w:rsid w:val="00975BD3"/>
    <w:rsid w:val="00975C55"/>
    <w:rsid w:val="009770C3"/>
    <w:rsid w:val="0097756D"/>
    <w:rsid w:val="00980CE3"/>
    <w:rsid w:val="009815B5"/>
    <w:rsid w:val="009828F2"/>
    <w:rsid w:val="00982974"/>
    <w:rsid w:val="009842EF"/>
    <w:rsid w:val="00984583"/>
    <w:rsid w:val="00986C41"/>
    <w:rsid w:val="00987F76"/>
    <w:rsid w:val="00994B9F"/>
    <w:rsid w:val="00994D2E"/>
    <w:rsid w:val="00995176"/>
    <w:rsid w:val="00997815"/>
    <w:rsid w:val="00997905"/>
    <w:rsid w:val="00997D47"/>
    <w:rsid w:val="009A259D"/>
    <w:rsid w:val="009A502C"/>
    <w:rsid w:val="009A600E"/>
    <w:rsid w:val="009B0BFB"/>
    <w:rsid w:val="009B0DB2"/>
    <w:rsid w:val="009B1078"/>
    <w:rsid w:val="009B1B97"/>
    <w:rsid w:val="009B2B6B"/>
    <w:rsid w:val="009B4648"/>
    <w:rsid w:val="009B5278"/>
    <w:rsid w:val="009B5772"/>
    <w:rsid w:val="009B6967"/>
    <w:rsid w:val="009B6C02"/>
    <w:rsid w:val="009C097F"/>
    <w:rsid w:val="009C1231"/>
    <w:rsid w:val="009C18E2"/>
    <w:rsid w:val="009C2B89"/>
    <w:rsid w:val="009C5218"/>
    <w:rsid w:val="009D12AC"/>
    <w:rsid w:val="009D1352"/>
    <w:rsid w:val="009D5059"/>
    <w:rsid w:val="009D7FC4"/>
    <w:rsid w:val="009E07DB"/>
    <w:rsid w:val="009E2CB6"/>
    <w:rsid w:val="009E3A6A"/>
    <w:rsid w:val="009E4293"/>
    <w:rsid w:val="009E4DE2"/>
    <w:rsid w:val="009E5672"/>
    <w:rsid w:val="009E5CB5"/>
    <w:rsid w:val="009E65C7"/>
    <w:rsid w:val="009E7A69"/>
    <w:rsid w:val="009E7DE3"/>
    <w:rsid w:val="009F1FAB"/>
    <w:rsid w:val="009F2380"/>
    <w:rsid w:val="009F5B30"/>
    <w:rsid w:val="009F68C6"/>
    <w:rsid w:val="009F73B2"/>
    <w:rsid w:val="00A00C7E"/>
    <w:rsid w:val="00A01D5D"/>
    <w:rsid w:val="00A02AEC"/>
    <w:rsid w:val="00A04277"/>
    <w:rsid w:val="00A0482B"/>
    <w:rsid w:val="00A0572A"/>
    <w:rsid w:val="00A05A52"/>
    <w:rsid w:val="00A05EFC"/>
    <w:rsid w:val="00A06313"/>
    <w:rsid w:val="00A0672F"/>
    <w:rsid w:val="00A07EA0"/>
    <w:rsid w:val="00A11D01"/>
    <w:rsid w:val="00A11D59"/>
    <w:rsid w:val="00A1267B"/>
    <w:rsid w:val="00A128DC"/>
    <w:rsid w:val="00A13385"/>
    <w:rsid w:val="00A14906"/>
    <w:rsid w:val="00A14A53"/>
    <w:rsid w:val="00A15DCD"/>
    <w:rsid w:val="00A16A49"/>
    <w:rsid w:val="00A20B6A"/>
    <w:rsid w:val="00A227DA"/>
    <w:rsid w:val="00A2358C"/>
    <w:rsid w:val="00A23B4D"/>
    <w:rsid w:val="00A24249"/>
    <w:rsid w:val="00A2432B"/>
    <w:rsid w:val="00A25814"/>
    <w:rsid w:val="00A25BA2"/>
    <w:rsid w:val="00A27EA4"/>
    <w:rsid w:val="00A33ED3"/>
    <w:rsid w:val="00A344FC"/>
    <w:rsid w:val="00A3476C"/>
    <w:rsid w:val="00A348D8"/>
    <w:rsid w:val="00A34BBC"/>
    <w:rsid w:val="00A34EB8"/>
    <w:rsid w:val="00A36233"/>
    <w:rsid w:val="00A36D01"/>
    <w:rsid w:val="00A37851"/>
    <w:rsid w:val="00A37B7B"/>
    <w:rsid w:val="00A40894"/>
    <w:rsid w:val="00A40DF8"/>
    <w:rsid w:val="00A4160A"/>
    <w:rsid w:val="00A4456F"/>
    <w:rsid w:val="00A44709"/>
    <w:rsid w:val="00A44C3F"/>
    <w:rsid w:val="00A44F7B"/>
    <w:rsid w:val="00A45528"/>
    <w:rsid w:val="00A4595E"/>
    <w:rsid w:val="00A46301"/>
    <w:rsid w:val="00A468E7"/>
    <w:rsid w:val="00A46F6B"/>
    <w:rsid w:val="00A4799F"/>
    <w:rsid w:val="00A51359"/>
    <w:rsid w:val="00A52824"/>
    <w:rsid w:val="00A528F1"/>
    <w:rsid w:val="00A57902"/>
    <w:rsid w:val="00A57F42"/>
    <w:rsid w:val="00A64505"/>
    <w:rsid w:val="00A64EA2"/>
    <w:rsid w:val="00A651C8"/>
    <w:rsid w:val="00A67071"/>
    <w:rsid w:val="00A715E2"/>
    <w:rsid w:val="00A7214B"/>
    <w:rsid w:val="00A7523E"/>
    <w:rsid w:val="00A75647"/>
    <w:rsid w:val="00A75AA4"/>
    <w:rsid w:val="00A7640A"/>
    <w:rsid w:val="00A77031"/>
    <w:rsid w:val="00A80BFA"/>
    <w:rsid w:val="00A82BDF"/>
    <w:rsid w:val="00A853E7"/>
    <w:rsid w:val="00A87003"/>
    <w:rsid w:val="00A87BAC"/>
    <w:rsid w:val="00A92A97"/>
    <w:rsid w:val="00A93640"/>
    <w:rsid w:val="00A96F5E"/>
    <w:rsid w:val="00AA0283"/>
    <w:rsid w:val="00AA3309"/>
    <w:rsid w:val="00AA4256"/>
    <w:rsid w:val="00AA5057"/>
    <w:rsid w:val="00AA68E5"/>
    <w:rsid w:val="00AA7C71"/>
    <w:rsid w:val="00AA7EDE"/>
    <w:rsid w:val="00AB1A12"/>
    <w:rsid w:val="00AB28CB"/>
    <w:rsid w:val="00AB3223"/>
    <w:rsid w:val="00AB5F04"/>
    <w:rsid w:val="00AB6C04"/>
    <w:rsid w:val="00AB7E67"/>
    <w:rsid w:val="00AC1B8F"/>
    <w:rsid w:val="00AC3C35"/>
    <w:rsid w:val="00AC3F69"/>
    <w:rsid w:val="00AC47A0"/>
    <w:rsid w:val="00AC48F4"/>
    <w:rsid w:val="00AC510F"/>
    <w:rsid w:val="00AC5131"/>
    <w:rsid w:val="00AC5E29"/>
    <w:rsid w:val="00AC677A"/>
    <w:rsid w:val="00AC76D5"/>
    <w:rsid w:val="00AD0E61"/>
    <w:rsid w:val="00AD41C9"/>
    <w:rsid w:val="00AD5433"/>
    <w:rsid w:val="00AD74D4"/>
    <w:rsid w:val="00AD767C"/>
    <w:rsid w:val="00AD7905"/>
    <w:rsid w:val="00AD7B4F"/>
    <w:rsid w:val="00AE2300"/>
    <w:rsid w:val="00AE2451"/>
    <w:rsid w:val="00AE3407"/>
    <w:rsid w:val="00AE4BB4"/>
    <w:rsid w:val="00AE4E0E"/>
    <w:rsid w:val="00AE50E0"/>
    <w:rsid w:val="00AE78F5"/>
    <w:rsid w:val="00AF11F7"/>
    <w:rsid w:val="00AF269F"/>
    <w:rsid w:val="00AF3648"/>
    <w:rsid w:val="00AF3CF7"/>
    <w:rsid w:val="00AF4A3A"/>
    <w:rsid w:val="00AF4C08"/>
    <w:rsid w:val="00AF638E"/>
    <w:rsid w:val="00AF7D40"/>
    <w:rsid w:val="00B00F63"/>
    <w:rsid w:val="00B017E1"/>
    <w:rsid w:val="00B03DF9"/>
    <w:rsid w:val="00B10ED1"/>
    <w:rsid w:val="00B1289D"/>
    <w:rsid w:val="00B128F6"/>
    <w:rsid w:val="00B148F0"/>
    <w:rsid w:val="00B15EE7"/>
    <w:rsid w:val="00B16B0A"/>
    <w:rsid w:val="00B16B3A"/>
    <w:rsid w:val="00B224CE"/>
    <w:rsid w:val="00B226FA"/>
    <w:rsid w:val="00B2312F"/>
    <w:rsid w:val="00B232A1"/>
    <w:rsid w:val="00B25123"/>
    <w:rsid w:val="00B25A9B"/>
    <w:rsid w:val="00B26222"/>
    <w:rsid w:val="00B3327F"/>
    <w:rsid w:val="00B33BA5"/>
    <w:rsid w:val="00B346DC"/>
    <w:rsid w:val="00B35397"/>
    <w:rsid w:val="00B357F6"/>
    <w:rsid w:val="00B36870"/>
    <w:rsid w:val="00B3737C"/>
    <w:rsid w:val="00B3798E"/>
    <w:rsid w:val="00B37B21"/>
    <w:rsid w:val="00B41FDC"/>
    <w:rsid w:val="00B43304"/>
    <w:rsid w:val="00B44126"/>
    <w:rsid w:val="00B45730"/>
    <w:rsid w:val="00B502E7"/>
    <w:rsid w:val="00B513DC"/>
    <w:rsid w:val="00B52E4A"/>
    <w:rsid w:val="00B52E7C"/>
    <w:rsid w:val="00B52EE2"/>
    <w:rsid w:val="00B536EE"/>
    <w:rsid w:val="00B546A0"/>
    <w:rsid w:val="00B54A20"/>
    <w:rsid w:val="00B556A7"/>
    <w:rsid w:val="00B573DF"/>
    <w:rsid w:val="00B5760F"/>
    <w:rsid w:val="00B57D92"/>
    <w:rsid w:val="00B600AE"/>
    <w:rsid w:val="00B60D62"/>
    <w:rsid w:val="00B6277B"/>
    <w:rsid w:val="00B62881"/>
    <w:rsid w:val="00B62AB2"/>
    <w:rsid w:val="00B6426B"/>
    <w:rsid w:val="00B64A1F"/>
    <w:rsid w:val="00B64B3E"/>
    <w:rsid w:val="00B64CC4"/>
    <w:rsid w:val="00B66048"/>
    <w:rsid w:val="00B66F90"/>
    <w:rsid w:val="00B713A9"/>
    <w:rsid w:val="00B7359D"/>
    <w:rsid w:val="00B73692"/>
    <w:rsid w:val="00B73EF2"/>
    <w:rsid w:val="00B73F2E"/>
    <w:rsid w:val="00B77116"/>
    <w:rsid w:val="00B77664"/>
    <w:rsid w:val="00B77E5C"/>
    <w:rsid w:val="00B8095D"/>
    <w:rsid w:val="00B80EB2"/>
    <w:rsid w:val="00B82470"/>
    <w:rsid w:val="00B843F1"/>
    <w:rsid w:val="00B85738"/>
    <w:rsid w:val="00B85C9F"/>
    <w:rsid w:val="00B9310B"/>
    <w:rsid w:val="00B935C1"/>
    <w:rsid w:val="00B93EF0"/>
    <w:rsid w:val="00B94695"/>
    <w:rsid w:val="00B976D3"/>
    <w:rsid w:val="00BA0300"/>
    <w:rsid w:val="00BA2295"/>
    <w:rsid w:val="00BA2345"/>
    <w:rsid w:val="00BA2449"/>
    <w:rsid w:val="00BA25C9"/>
    <w:rsid w:val="00BA26DD"/>
    <w:rsid w:val="00BA3775"/>
    <w:rsid w:val="00BA4862"/>
    <w:rsid w:val="00BA5182"/>
    <w:rsid w:val="00BA61F8"/>
    <w:rsid w:val="00BB0095"/>
    <w:rsid w:val="00BB012F"/>
    <w:rsid w:val="00BB049F"/>
    <w:rsid w:val="00BB04F2"/>
    <w:rsid w:val="00BB1B64"/>
    <w:rsid w:val="00BB1E37"/>
    <w:rsid w:val="00BB240C"/>
    <w:rsid w:val="00BB3765"/>
    <w:rsid w:val="00BB3F68"/>
    <w:rsid w:val="00BB4AEB"/>
    <w:rsid w:val="00BB4D37"/>
    <w:rsid w:val="00BB4ED8"/>
    <w:rsid w:val="00BB5347"/>
    <w:rsid w:val="00BB6B6D"/>
    <w:rsid w:val="00BC1E57"/>
    <w:rsid w:val="00BC3A21"/>
    <w:rsid w:val="00BC4A08"/>
    <w:rsid w:val="00BC545F"/>
    <w:rsid w:val="00BC677E"/>
    <w:rsid w:val="00BC7451"/>
    <w:rsid w:val="00BD1F6A"/>
    <w:rsid w:val="00BD20A2"/>
    <w:rsid w:val="00BD3BF9"/>
    <w:rsid w:val="00BD4265"/>
    <w:rsid w:val="00BD52D0"/>
    <w:rsid w:val="00BD5D90"/>
    <w:rsid w:val="00BD74EC"/>
    <w:rsid w:val="00BE2298"/>
    <w:rsid w:val="00BE282F"/>
    <w:rsid w:val="00BE2A88"/>
    <w:rsid w:val="00BE3A2D"/>
    <w:rsid w:val="00BE41D8"/>
    <w:rsid w:val="00BE434C"/>
    <w:rsid w:val="00BE4D1F"/>
    <w:rsid w:val="00BE54A0"/>
    <w:rsid w:val="00BE57A2"/>
    <w:rsid w:val="00BE647E"/>
    <w:rsid w:val="00BE6AA5"/>
    <w:rsid w:val="00BE76A5"/>
    <w:rsid w:val="00BF076D"/>
    <w:rsid w:val="00BF192A"/>
    <w:rsid w:val="00BF213B"/>
    <w:rsid w:val="00BF369A"/>
    <w:rsid w:val="00BF3727"/>
    <w:rsid w:val="00BF38F6"/>
    <w:rsid w:val="00BF3A05"/>
    <w:rsid w:val="00BF3B9F"/>
    <w:rsid w:val="00BF49DF"/>
    <w:rsid w:val="00BF578C"/>
    <w:rsid w:val="00BF5E1C"/>
    <w:rsid w:val="00BF6A64"/>
    <w:rsid w:val="00C01CAB"/>
    <w:rsid w:val="00C01F1B"/>
    <w:rsid w:val="00C01FA9"/>
    <w:rsid w:val="00C021F7"/>
    <w:rsid w:val="00C0236A"/>
    <w:rsid w:val="00C04A1D"/>
    <w:rsid w:val="00C05735"/>
    <w:rsid w:val="00C05EB4"/>
    <w:rsid w:val="00C1206D"/>
    <w:rsid w:val="00C12AEA"/>
    <w:rsid w:val="00C12C71"/>
    <w:rsid w:val="00C13A8D"/>
    <w:rsid w:val="00C147CE"/>
    <w:rsid w:val="00C15B85"/>
    <w:rsid w:val="00C15BAA"/>
    <w:rsid w:val="00C1637D"/>
    <w:rsid w:val="00C1668E"/>
    <w:rsid w:val="00C16CBB"/>
    <w:rsid w:val="00C16DE7"/>
    <w:rsid w:val="00C16E1F"/>
    <w:rsid w:val="00C17721"/>
    <w:rsid w:val="00C2556C"/>
    <w:rsid w:val="00C2558A"/>
    <w:rsid w:val="00C25641"/>
    <w:rsid w:val="00C258A5"/>
    <w:rsid w:val="00C27ECA"/>
    <w:rsid w:val="00C321E6"/>
    <w:rsid w:val="00C3269C"/>
    <w:rsid w:val="00C33AD2"/>
    <w:rsid w:val="00C35CFD"/>
    <w:rsid w:val="00C37874"/>
    <w:rsid w:val="00C40DFF"/>
    <w:rsid w:val="00C4131E"/>
    <w:rsid w:val="00C41763"/>
    <w:rsid w:val="00C41A6A"/>
    <w:rsid w:val="00C426AD"/>
    <w:rsid w:val="00C43F47"/>
    <w:rsid w:val="00C4426F"/>
    <w:rsid w:val="00C442D1"/>
    <w:rsid w:val="00C449D1"/>
    <w:rsid w:val="00C44B91"/>
    <w:rsid w:val="00C47B6F"/>
    <w:rsid w:val="00C50FE8"/>
    <w:rsid w:val="00C513A1"/>
    <w:rsid w:val="00C516C4"/>
    <w:rsid w:val="00C51835"/>
    <w:rsid w:val="00C52FBE"/>
    <w:rsid w:val="00C53212"/>
    <w:rsid w:val="00C5494B"/>
    <w:rsid w:val="00C5768E"/>
    <w:rsid w:val="00C5796A"/>
    <w:rsid w:val="00C61344"/>
    <w:rsid w:val="00C61BB1"/>
    <w:rsid w:val="00C62427"/>
    <w:rsid w:val="00C65D15"/>
    <w:rsid w:val="00C6671A"/>
    <w:rsid w:val="00C667C0"/>
    <w:rsid w:val="00C66A8B"/>
    <w:rsid w:val="00C66F3B"/>
    <w:rsid w:val="00C71C91"/>
    <w:rsid w:val="00C72FCB"/>
    <w:rsid w:val="00C747FB"/>
    <w:rsid w:val="00C751E4"/>
    <w:rsid w:val="00C75587"/>
    <w:rsid w:val="00C756DA"/>
    <w:rsid w:val="00C77059"/>
    <w:rsid w:val="00C773CE"/>
    <w:rsid w:val="00C77B0A"/>
    <w:rsid w:val="00C8243B"/>
    <w:rsid w:val="00C83990"/>
    <w:rsid w:val="00C84325"/>
    <w:rsid w:val="00C84464"/>
    <w:rsid w:val="00C84D78"/>
    <w:rsid w:val="00C85A86"/>
    <w:rsid w:val="00C85ED6"/>
    <w:rsid w:val="00C87F5C"/>
    <w:rsid w:val="00C92422"/>
    <w:rsid w:val="00C927C5"/>
    <w:rsid w:val="00C937C8"/>
    <w:rsid w:val="00C94B2E"/>
    <w:rsid w:val="00CA09AC"/>
    <w:rsid w:val="00CA2929"/>
    <w:rsid w:val="00CA2AD8"/>
    <w:rsid w:val="00CA31A6"/>
    <w:rsid w:val="00CA34A9"/>
    <w:rsid w:val="00CA58F6"/>
    <w:rsid w:val="00CA5E84"/>
    <w:rsid w:val="00CA623F"/>
    <w:rsid w:val="00CA6FBB"/>
    <w:rsid w:val="00CB2420"/>
    <w:rsid w:val="00CB33BC"/>
    <w:rsid w:val="00CB4A8D"/>
    <w:rsid w:val="00CB51B2"/>
    <w:rsid w:val="00CB66E8"/>
    <w:rsid w:val="00CB719C"/>
    <w:rsid w:val="00CB74DE"/>
    <w:rsid w:val="00CC74A7"/>
    <w:rsid w:val="00CD6F70"/>
    <w:rsid w:val="00CD7AEF"/>
    <w:rsid w:val="00CE0CC3"/>
    <w:rsid w:val="00CE185E"/>
    <w:rsid w:val="00CE301C"/>
    <w:rsid w:val="00CE67FA"/>
    <w:rsid w:val="00CE7EE1"/>
    <w:rsid w:val="00CF040A"/>
    <w:rsid w:val="00CF1E44"/>
    <w:rsid w:val="00CF346B"/>
    <w:rsid w:val="00CF6396"/>
    <w:rsid w:val="00CF6A46"/>
    <w:rsid w:val="00CF710C"/>
    <w:rsid w:val="00D03C54"/>
    <w:rsid w:val="00D04E9D"/>
    <w:rsid w:val="00D0632E"/>
    <w:rsid w:val="00D07D3B"/>
    <w:rsid w:val="00D11A00"/>
    <w:rsid w:val="00D137F2"/>
    <w:rsid w:val="00D14052"/>
    <w:rsid w:val="00D1452C"/>
    <w:rsid w:val="00D1532D"/>
    <w:rsid w:val="00D15563"/>
    <w:rsid w:val="00D17DFB"/>
    <w:rsid w:val="00D2026E"/>
    <w:rsid w:val="00D20F49"/>
    <w:rsid w:val="00D21DD2"/>
    <w:rsid w:val="00D2238F"/>
    <w:rsid w:val="00D225D2"/>
    <w:rsid w:val="00D24005"/>
    <w:rsid w:val="00D252A9"/>
    <w:rsid w:val="00D257B3"/>
    <w:rsid w:val="00D27965"/>
    <w:rsid w:val="00D30016"/>
    <w:rsid w:val="00D30197"/>
    <w:rsid w:val="00D31B65"/>
    <w:rsid w:val="00D31FA7"/>
    <w:rsid w:val="00D3210E"/>
    <w:rsid w:val="00D33D63"/>
    <w:rsid w:val="00D3429F"/>
    <w:rsid w:val="00D3448C"/>
    <w:rsid w:val="00D3469F"/>
    <w:rsid w:val="00D35742"/>
    <w:rsid w:val="00D372AA"/>
    <w:rsid w:val="00D43A6C"/>
    <w:rsid w:val="00D43BAE"/>
    <w:rsid w:val="00D43D09"/>
    <w:rsid w:val="00D44479"/>
    <w:rsid w:val="00D44D6E"/>
    <w:rsid w:val="00D451D6"/>
    <w:rsid w:val="00D45816"/>
    <w:rsid w:val="00D512AE"/>
    <w:rsid w:val="00D51F0D"/>
    <w:rsid w:val="00D53A49"/>
    <w:rsid w:val="00D53BFC"/>
    <w:rsid w:val="00D56553"/>
    <w:rsid w:val="00D56AD4"/>
    <w:rsid w:val="00D57669"/>
    <w:rsid w:val="00D605FC"/>
    <w:rsid w:val="00D6121A"/>
    <w:rsid w:val="00D61B12"/>
    <w:rsid w:val="00D61FB7"/>
    <w:rsid w:val="00D6365D"/>
    <w:rsid w:val="00D63B57"/>
    <w:rsid w:val="00D653B6"/>
    <w:rsid w:val="00D66232"/>
    <w:rsid w:val="00D70166"/>
    <w:rsid w:val="00D725AC"/>
    <w:rsid w:val="00D7494C"/>
    <w:rsid w:val="00D74BCA"/>
    <w:rsid w:val="00D74EBD"/>
    <w:rsid w:val="00D74F60"/>
    <w:rsid w:val="00D760FD"/>
    <w:rsid w:val="00D77060"/>
    <w:rsid w:val="00D84460"/>
    <w:rsid w:val="00D84DAB"/>
    <w:rsid w:val="00D86AAD"/>
    <w:rsid w:val="00D91FCA"/>
    <w:rsid w:val="00D92326"/>
    <w:rsid w:val="00D92C97"/>
    <w:rsid w:val="00D934B7"/>
    <w:rsid w:val="00D9379A"/>
    <w:rsid w:val="00D942FF"/>
    <w:rsid w:val="00D943F9"/>
    <w:rsid w:val="00D94B98"/>
    <w:rsid w:val="00D96F1C"/>
    <w:rsid w:val="00D9740D"/>
    <w:rsid w:val="00DA0A4B"/>
    <w:rsid w:val="00DA0F82"/>
    <w:rsid w:val="00DA2860"/>
    <w:rsid w:val="00DA2CA4"/>
    <w:rsid w:val="00DA4EFF"/>
    <w:rsid w:val="00DA50AA"/>
    <w:rsid w:val="00DA5AE4"/>
    <w:rsid w:val="00DA5EDD"/>
    <w:rsid w:val="00DA7931"/>
    <w:rsid w:val="00DA7961"/>
    <w:rsid w:val="00DB048C"/>
    <w:rsid w:val="00DB251F"/>
    <w:rsid w:val="00DB253A"/>
    <w:rsid w:val="00DB366F"/>
    <w:rsid w:val="00DB3D28"/>
    <w:rsid w:val="00DC12CD"/>
    <w:rsid w:val="00DC1E44"/>
    <w:rsid w:val="00DC1F9F"/>
    <w:rsid w:val="00DC384F"/>
    <w:rsid w:val="00DC3B75"/>
    <w:rsid w:val="00DC48A4"/>
    <w:rsid w:val="00DC4A8E"/>
    <w:rsid w:val="00DC514E"/>
    <w:rsid w:val="00DC543B"/>
    <w:rsid w:val="00DC5A7E"/>
    <w:rsid w:val="00DC5DDA"/>
    <w:rsid w:val="00DC7498"/>
    <w:rsid w:val="00DC7D72"/>
    <w:rsid w:val="00DD15C6"/>
    <w:rsid w:val="00DD1766"/>
    <w:rsid w:val="00DD20B2"/>
    <w:rsid w:val="00DD4B9D"/>
    <w:rsid w:val="00DD4E45"/>
    <w:rsid w:val="00DD5555"/>
    <w:rsid w:val="00DD6CBD"/>
    <w:rsid w:val="00DD7346"/>
    <w:rsid w:val="00DD7B45"/>
    <w:rsid w:val="00DE107D"/>
    <w:rsid w:val="00DE3523"/>
    <w:rsid w:val="00DE58EC"/>
    <w:rsid w:val="00DE7159"/>
    <w:rsid w:val="00DE7313"/>
    <w:rsid w:val="00DF16C3"/>
    <w:rsid w:val="00DF32E7"/>
    <w:rsid w:val="00DF3D61"/>
    <w:rsid w:val="00DF5837"/>
    <w:rsid w:val="00DF5E9B"/>
    <w:rsid w:val="00DF719A"/>
    <w:rsid w:val="00DF73A7"/>
    <w:rsid w:val="00E00F98"/>
    <w:rsid w:val="00E0212E"/>
    <w:rsid w:val="00E03775"/>
    <w:rsid w:val="00E03C70"/>
    <w:rsid w:val="00E04031"/>
    <w:rsid w:val="00E0408C"/>
    <w:rsid w:val="00E04504"/>
    <w:rsid w:val="00E05D13"/>
    <w:rsid w:val="00E06169"/>
    <w:rsid w:val="00E06919"/>
    <w:rsid w:val="00E0771F"/>
    <w:rsid w:val="00E07A70"/>
    <w:rsid w:val="00E07B5A"/>
    <w:rsid w:val="00E10A55"/>
    <w:rsid w:val="00E11BED"/>
    <w:rsid w:val="00E140C9"/>
    <w:rsid w:val="00E176B7"/>
    <w:rsid w:val="00E2006B"/>
    <w:rsid w:val="00E20536"/>
    <w:rsid w:val="00E20E55"/>
    <w:rsid w:val="00E212EE"/>
    <w:rsid w:val="00E224F3"/>
    <w:rsid w:val="00E22C04"/>
    <w:rsid w:val="00E23AE6"/>
    <w:rsid w:val="00E23CA0"/>
    <w:rsid w:val="00E25763"/>
    <w:rsid w:val="00E25D52"/>
    <w:rsid w:val="00E26564"/>
    <w:rsid w:val="00E26835"/>
    <w:rsid w:val="00E26FD7"/>
    <w:rsid w:val="00E30FE8"/>
    <w:rsid w:val="00E310B4"/>
    <w:rsid w:val="00E31442"/>
    <w:rsid w:val="00E3249A"/>
    <w:rsid w:val="00E3359A"/>
    <w:rsid w:val="00E33632"/>
    <w:rsid w:val="00E348A8"/>
    <w:rsid w:val="00E34C52"/>
    <w:rsid w:val="00E363D6"/>
    <w:rsid w:val="00E370CE"/>
    <w:rsid w:val="00E40073"/>
    <w:rsid w:val="00E4070B"/>
    <w:rsid w:val="00E4304F"/>
    <w:rsid w:val="00E441A4"/>
    <w:rsid w:val="00E4508C"/>
    <w:rsid w:val="00E4683D"/>
    <w:rsid w:val="00E50809"/>
    <w:rsid w:val="00E52DE6"/>
    <w:rsid w:val="00E532CB"/>
    <w:rsid w:val="00E56007"/>
    <w:rsid w:val="00E56561"/>
    <w:rsid w:val="00E56B84"/>
    <w:rsid w:val="00E607E7"/>
    <w:rsid w:val="00E61230"/>
    <w:rsid w:val="00E6136E"/>
    <w:rsid w:val="00E62B99"/>
    <w:rsid w:val="00E63CCB"/>
    <w:rsid w:val="00E650D3"/>
    <w:rsid w:val="00E677F8"/>
    <w:rsid w:val="00E7108E"/>
    <w:rsid w:val="00E730A4"/>
    <w:rsid w:val="00E7338F"/>
    <w:rsid w:val="00E75A5D"/>
    <w:rsid w:val="00E75EB4"/>
    <w:rsid w:val="00E777BA"/>
    <w:rsid w:val="00E80128"/>
    <w:rsid w:val="00E80BA4"/>
    <w:rsid w:val="00E810B0"/>
    <w:rsid w:val="00E81497"/>
    <w:rsid w:val="00E81B9E"/>
    <w:rsid w:val="00E8334D"/>
    <w:rsid w:val="00E8366A"/>
    <w:rsid w:val="00E83A4C"/>
    <w:rsid w:val="00E846E5"/>
    <w:rsid w:val="00E8607A"/>
    <w:rsid w:val="00E86118"/>
    <w:rsid w:val="00E877EF"/>
    <w:rsid w:val="00E90354"/>
    <w:rsid w:val="00E9035F"/>
    <w:rsid w:val="00E908C5"/>
    <w:rsid w:val="00E91021"/>
    <w:rsid w:val="00E91516"/>
    <w:rsid w:val="00E91A55"/>
    <w:rsid w:val="00E939D3"/>
    <w:rsid w:val="00E946F6"/>
    <w:rsid w:val="00E94E63"/>
    <w:rsid w:val="00E9518F"/>
    <w:rsid w:val="00E9525A"/>
    <w:rsid w:val="00E96018"/>
    <w:rsid w:val="00E972BC"/>
    <w:rsid w:val="00E972CC"/>
    <w:rsid w:val="00EA045F"/>
    <w:rsid w:val="00EA0C3D"/>
    <w:rsid w:val="00EA1841"/>
    <w:rsid w:val="00EA1AF7"/>
    <w:rsid w:val="00EA2D26"/>
    <w:rsid w:val="00EA2EC3"/>
    <w:rsid w:val="00EA3252"/>
    <w:rsid w:val="00EA488A"/>
    <w:rsid w:val="00EA4F65"/>
    <w:rsid w:val="00EA564F"/>
    <w:rsid w:val="00EA5A0B"/>
    <w:rsid w:val="00EA6D94"/>
    <w:rsid w:val="00EB0986"/>
    <w:rsid w:val="00EB16AB"/>
    <w:rsid w:val="00EB1A99"/>
    <w:rsid w:val="00EB4398"/>
    <w:rsid w:val="00EB4DE4"/>
    <w:rsid w:val="00EB4FE5"/>
    <w:rsid w:val="00EB5886"/>
    <w:rsid w:val="00EB5B18"/>
    <w:rsid w:val="00EB7094"/>
    <w:rsid w:val="00EC1A18"/>
    <w:rsid w:val="00EC1D76"/>
    <w:rsid w:val="00EC3E83"/>
    <w:rsid w:val="00EC62C3"/>
    <w:rsid w:val="00EC6C2B"/>
    <w:rsid w:val="00EC6DED"/>
    <w:rsid w:val="00ED0EED"/>
    <w:rsid w:val="00ED15A7"/>
    <w:rsid w:val="00ED224A"/>
    <w:rsid w:val="00ED5E77"/>
    <w:rsid w:val="00ED755A"/>
    <w:rsid w:val="00EE1CE6"/>
    <w:rsid w:val="00EE1FEF"/>
    <w:rsid w:val="00EE2EF2"/>
    <w:rsid w:val="00EE4583"/>
    <w:rsid w:val="00EE56CB"/>
    <w:rsid w:val="00EE6A86"/>
    <w:rsid w:val="00EF0F0A"/>
    <w:rsid w:val="00EF1F10"/>
    <w:rsid w:val="00EF2B59"/>
    <w:rsid w:val="00EF2D68"/>
    <w:rsid w:val="00EF3786"/>
    <w:rsid w:val="00EF6EAD"/>
    <w:rsid w:val="00F003FB"/>
    <w:rsid w:val="00F00883"/>
    <w:rsid w:val="00F00C05"/>
    <w:rsid w:val="00F01438"/>
    <w:rsid w:val="00F0166E"/>
    <w:rsid w:val="00F01789"/>
    <w:rsid w:val="00F02A9C"/>
    <w:rsid w:val="00F02C4E"/>
    <w:rsid w:val="00F0408B"/>
    <w:rsid w:val="00F045A7"/>
    <w:rsid w:val="00F072D1"/>
    <w:rsid w:val="00F11009"/>
    <w:rsid w:val="00F127A8"/>
    <w:rsid w:val="00F12C05"/>
    <w:rsid w:val="00F13B27"/>
    <w:rsid w:val="00F155CD"/>
    <w:rsid w:val="00F1711C"/>
    <w:rsid w:val="00F17884"/>
    <w:rsid w:val="00F17DAE"/>
    <w:rsid w:val="00F22399"/>
    <w:rsid w:val="00F228D5"/>
    <w:rsid w:val="00F22999"/>
    <w:rsid w:val="00F232A4"/>
    <w:rsid w:val="00F23604"/>
    <w:rsid w:val="00F25375"/>
    <w:rsid w:val="00F26261"/>
    <w:rsid w:val="00F309F0"/>
    <w:rsid w:val="00F310B3"/>
    <w:rsid w:val="00F32AA5"/>
    <w:rsid w:val="00F3456F"/>
    <w:rsid w:val="00F349E6"/>
    <w:rsid w:val="00F34FDF"/>
    <w:rsid w:val="00F36209"/>
    <w:rsid w:val="00F3621C"/>
    <w:rsid w:val="00F407E1"/>
    <w:rsid w:val="00F42044"/>
    <w:rsid w:val="00F44118"/>
    <w:rsid w:val="00F44BDA"/>
    <w:rsid w:val="00F4617D"/>
    <w:rsid w:val="00F5135D"/>
    <w:rsid w:val="00F53196"/>
    <w:rsid w:val="00F53772"/>
    <w:rsid w:val="00F53B14"/>
    <w:rsid w:val="00F56426"/>
    <w:rsid w:val="00F573BD"/>
    <w:rsid w:val="00F616BE"/>
    <w:rsid w:val="00F61A93"/>
    <w:rsid w:val="00F62641"/>
    <w:rsid w:val="00F644BF"/>
    <w:rsid w:val="00F64CDC"/>
    <w:rsid w:val="00F65EB4"/>
    <w:rsid w:val="00F65F08"/>
    <w:rsid w:val="00F6750D"/>
    <w:rsid w:val="00F677E4"/>
    <w:rsid w:val="00F70013"/>
    <w:rsid w:val="00F708F2"/>
    <w:rsid w:val="00F70A4B"/>
    <w:rsid w:val="00F712E0"/>
    <w:rsid w:val="00F72958"/>
    <w:rsid w:val="00F742DA"/>
    <w:rsid w:val="00F747AF"/>
    <w:rsid w:val="00F74A6D"/>
    <w:rsid w:val="00F777FF"/>
    <w:rsid w:val="00F77A60"/>
    <w:rsid w:val="00F80323"/>
    <w:rsid w:val="00F8266D"/>
    <w:rsid w:val="00F9013C"/>
    <w:rsid w:val="00F91DFA"/>
    <w:rsid w:val="00F954F4"/>
    <w:rsid w:val="00FA409B"/>
    <w:rsid w:val="00FA4F1B"/>
    <w:rsid w:val="00FA6269"/>
    <w:rsid w:val="00FA795F"/>
    <w:rsid w:val="00FB3307"/>
    <w:rsid w:val="00FB3E03"/>
    <w:rsid w:val="00FB41F6"/>
    <w:rsid w:val="00FB4BD0"/>
    <w:rsid w:val="00FB4E07"/>
    <w:rsid w:val="00FB53CD"/>
    <w:rsid w:val="00FB7C9D"/>
    <w:rsid w:val="00FC0174"/>
    <w:rsid w:val="00FC0AC5"/>
    <w:rsid w:val="00FC128E"/>
    <w:rsid w:val="00FC12C6"/>
    <w:rsid w:val="00FC2B1E"/>
    <w:rsid w:val="00FC32DC"/>
    <w:rsid w:val="00FC3A17"/>
    <w:rsid w:val="00FC4C56"/>
    <w:rsid w:val="00FC7A6B"/>
    <w:rsid w:val="00FD0AE2"/>
    <w:rsid w:val="00FD18AF"/>
    <w:rsid w:val="00FD39CA"/>
    <w:rsid w:val="00FD4F9E"/>
    <w:rsid w:val="00FD611D"/>
    <w:rsid w:val="00FE020F"/>
    <w:rsid w:val="00FE1603"/>
    <w:rsid w:val="00FE1926"/>
    <w:rsid w:val="00FE2C1F"/>
    <w:rsid w:val="00FE5623"/>
    <w:rsid w:val="00FE5BE4"/>
    <w:rsid w:val="00FE65D2"/>
    <w:rsid w:val="00FE6904"/>
    <w:rsid w:val="00FE7C1A"/>
    <w:rsid w:val="00FE7EB5"/>
    <w:rsid w:val="00FF19D3"/>
    <w:rsid w:val="00FF3532"/>
    <w:rsid w:val="00FF4202"/>
    <w:rsid w:val="00FF6F49"/>
    <w:rsid w:val="00FF7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49C3AA-D016-43F5-BAA0-BED06EBA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D30"/>
    <w:pPr>
      <w:spacing w:after="160" w:line="259" w:lineRule="auto"/>
    </w:pPr>
  </w:style>
  <w:style w:type="paragraph" w:styleId="1">
    <w:name w:val="heading 1"/>
    <w:basedOn w:val="a"/>
    <w:link w:val="10"/>
    <w:uiPriority w:val="9"/>
    <w:qFormat/>
    <w:rsid w:val="00371D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71D30"/>
    <w:pPr>
      <w:keepNext/>
      <w:keepLines/>
      <w:widowControl w:val="0"/>
      <w:autoSpaceDE w:val="0"/>
      <w:autoSpaceDN w:val="0"/>
      <w:adjustRightInd w:val="0"/>
      <w:spacing w:before="40" w:after="0" w:line="240" w:lineRule="auto"/>
      <w:outlineLvl w:val="1"/>
    </w:pPr>
    <w:rPr>
      <w:rFonts w:asciiTheme="majorHAnsi" w:eastAsiaTheme="majorEastAsia" w:hAnsiTheme="majorHAnsi" w:cstheme="majorBidi"/>
      <w:color w:val="365F91"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1D3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371D30"/>
    <w:rPr>
      <w:rFonts w:asciiTheme="majorHAnsi" w:eastAsiaTheme="majorEastAsia" w:hAnsiTheme="majorHAnsi" w:cstheme="majorBidi"/>
      <w:color w:val="365F91" w:themeColor="accent1" w:themeShade="BF"/>
      <w:sz w:val="26"/>
      <w:szCs w:val="26"/>
      <w:lang w:eastAsia="ru-RU"/>
    </w:rPr>
  </w:style>
  <w:style w:type="numbering" w:customStyle="1" w:styleId="11">
    <w:name w:val="Нет списка1"/>
    <w:next w:val="a2"/>
    <w:uiPriority w:val="99"/>
    <w:semiHidden/>
    <w:unhideWhenUsed/>
    <w:rsid w:val="00371D30"/>
  </w:style>
  <w:style w:type="paragraph" w:styleId="a3">
    <w:name w:val="No Spacing"/>
    <w:link w:val="a4"/>
    <w:uiPriority w:val="1"/>
    <w:qFormat/>
    <w:rsid w:val="00371D30"/>
    <w:pPr>
      <w:spacing w:after="0" w:line="240" w:lineRule="auto"/>
    </w:pPr>
  </w:style>
  <w:style w:type="character" w:styleId="a5">
    <w:name w:val="Hyperlink"/>
    <w:basedOn w:val="a0"/>
    <w:uiPriority w:val="99"/>
    <w:semiHidden/>
    <w:unhideWhenUsed/>
    <w:rsid w:val="00371D30"/>
    <w:rPr>
      <w:color w:val="0000FF"/>
      <w:u w:val="single"/>
    </w:rPr>
  </w:style>
  <w:style w:type="paragraph" w:styleId="a6">
    <w:name w:val="Normal (Web)"/>
    <w:aliases w:val="Знак Знак,Обычный (Web),Обычный (веб) Знак1 Знак,Обычный (веб) Знак Знак Знак,Обычный (веб) Знак1 Знак Знак,Обычный (веб) Знак Знак Знак Знак,Обычный (веб) Знак1,Обычный (веб) Знак Знак"/>
    <w:basedOn w:val="a"/>
    <w:link w:val="a7"/>
    <w:uiPriority w:val="99"/>
    <w:unhideWhenUsed/>
    <w:qFormat/>
    <w:rsid w:val="00371D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Знак Знак Знак,Обычный (Web) Знак,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6"/>
    <w:uiPriority w:val="99"/>
    <w:locked/>
    <w:rsid w:val="00371D30"/>
    <w:rPr>
      <w:rFonts w:ascii="Times New Roman" w:eastAsia="Times New Roman" w:hAnsi="Times New Roman" w:cs="Times New Roman"/>
      <w:sz w:val="24"/>
      <w:szCs w:val="24"/>
      <w:lang w:eastAsia="ru-RU"/>
    </w:rPr>
  </w:style>
  <w:style w:type="paragraph" w:styleId="a8">
    <w:name w:val="List Paragraph"/>
    <w:basedOn w:val="a"/>
    <w:uiPriority w:val="34"/>
    <w:qFormat/>
    <w:rsid w:val="00371D30"/>
    <w:pPr>
      <w:widowControl w:val="0"/>
      <w:autoSpaceDE w:val="0"/>
      <w:autoSpaceDN w:val="0"/>
      <w:adjustRightInd w:val="0"/>
      <w:spacing w:after="0" w:line="240" w:lineRule="auto"/>
      <w:ind w:left="720"/>
      <w:contextualSpacing/>
    </w:pPr>
    <w:rPr>
      <w:rFonts w:ascii="Times New Roman" w:eastAsiaTheme="minorEastAsia" w:hAnsi="Times New Roman" w:cs="Times New Roman"/>
      <w:sz w:val="20"/>
      <w:szCs w:val="20"/>
      <w:lang w:eastAsia="ru-RU"/>
    </w:rPr>
  </w:style>
  <w:style w:type="paragraph" w:customStyle="1" w:styleId="Default">
    <w:name w:val="Default"/>
    <w:rsid w:val="00371D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9">
    <w:name w:val="Текст выноски Знак"/>
    <w:basedOn w:val="a0"/>
    <w:link w:val="aa"/>
    <w:uiPriority w:val="99"/>
    <w:semiHidden/>
    <w:rsid w:val="00371D30"/>
    <w:rPr>
      <w:rFonts w:ascii="Tahoma" w:eastAsiaTheme="minorEastAsia" w:hAnsi="Tahoma" w:cs="Tahoma"/>
      <w:sz w:val="16"/>
      <w:szCs w:val="16"/>
      <w:lang w:eastAsia="ru-RU"/>
    </w:rPr>
  </w:style>
  <w:style w:type="paragraph" w:styleId="aa">
    <w:name w:val="Balloon Text"/>
    <w:basedOn w:val="a"/>
    <w:link w:val="a9"/>
    <w:uiPriority w:val="99"/>
    <w:semiHidden/>
    <w:unhideWhenUsed/>
    <w:rsid w:val="00371D30"/>
    <w:pPr>
      <w:widowControl w:val="0"/>
      <w:autoSpaceDE w:val="0"/>
      <w:autoSpaceDN w:val="0"/>
      <w:adjustRightInd w:val="0"/>
      <w:spacing w:after="0" w:line="240" w:lineRule="auto"/>
    </w:pPr>
    <w:rPr>
      <w:rFonts w:ascii="Tahoma" w:eastAsiaTheme="minorEastAsia" w:hAnsi="Tahoma" w:cs="Tahoma"/>
      <w:sz w:val="16"/>
      <w:szCs w:val="16"/>
      <w:lang w:eastAsia="ru-RU"/>
    </w:rPr>
  </w:style>
  <w:style w:type="character" w:customStyle="1" w:styleId="12">
    <w:name w:val="Текст выноски Знак1"/>
    <w:basedOn w:val="a0"/>
    <w:uiPriority w:val="99"/>
    <w:semiHidden/>
    <w:rsid w:val="00371D30"/>
    <w:rPr>
      <w:rFonts w:ascii="Tahoma" w:hAnsi="Tahoma" w:cs="Tahoma"/>
      <w:sz w:val="16"/>
      <w:szCs w:val="16"/>
    </w:rPr>
  </w:style>
  <w:style w:type="paragraph" w:styleId="ab">
    <w:name w:val="header"/>
    <w:basedOn w:val="a"/>
    <w:link w:val="ac"/>
    <w:uiPriority w:val="99"/>
    <w:semiHidden/>
    <w:unhideWhenUsed/>
    <w:rsid w:val="00371D30"/>
    <w:pPr>
      <w:widowControl w:val="0"/>
      <w:tabs>
        <w:tab w:val="center" w:pos="4677"/>
        <w:tab w:val="right" w:pos="9355"/>
      </w:tabs>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customStyle="1" w:styleId="ac">
    <w:name w:val="Верхний колонтитул Знак"/>
    <w:basedOn w:val="a0"/>
    <w:link w:val="ab"/>
    <w:uiPriority w:val="99"/>
    <w:semiHidden/>
    <w:rsid w:val="00371D30"/>
    <w:rPr>
      <w:rFonts w:ascii="Times New Roman" w:eastAsiaTheme="minorEastAsia" w:hAnsi="Times New Roman" w:cs="Times New Roman"/>
      <w:sz w:val="20"/>
      <w:szCs w:val="20"/>
      <w:lang w:eastAsia="ru-RU"/>
    </w:rPr>
  </w:style>
  <w:style w:type="paragraph" w:styleId="ad">
    <w:name w:val="footer"/>
    <w:basedOn w:val="a"/>
    <w:link w:val="ae"/>
    <w:uiPriority w:val="99"/>
    <w:unhideWhenUsed/>
    <w:rsid w:val="00371D30"/>
    <w:pPr>
      <w:widowControl w:val="0"/>
      <w:tabs>
        <w:tab w:val="center" w:pos="4677"/>
        <w:tab w:val="right" w:pos="9355"/>
      </w:tabs>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customStyle="1" w:styleId="ae">
    <w:name w:val="Нижний колонтитул Знак"/>
    <w:basedOn w:val="a0"/>
    <w:link w:val="ad"/>
    <w:uiPriority w:val="99"/>
    <w:rsid w:val="00371D30"/>
    <w:rPr>
      <w:rFonts w:ascii="Times New Roman" w:eastAsiaTheme="minorEastAsia" w:hAnsi="Times New Roman" w:cs="Times New Roman"/>
      <w:sz w:val="20"/>
      <w:szCs w:val="20"/>
      <w:lang w:eastAsia="ru-RU"/>
    </w:rPr>
  </w:style>
  <w:style w:type="table" w:styleId="af">
    <w:name w:val="Table Grid"/>
    <w:basedOn w:val="a1"/>
    <w:uiPriority w:val="59"/>
    <w:rsid w:val="0037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rsid w:val="00371D30"/>
    <w:pPr>
      <w:spacing w:after="0" w:line="240" w:lineRule="auto"/>
    </w:pPr>
    <w:rPr>
      <w:rFonts w:ascii="Times New Roman" w:eastAsia="Times New Roman" w:hAnsi="Times New Roman" w:cs="Times New Roman"/>
      <w:b/>
      <w:sz w:val="24"/>
      <w:szCs w:val="20"/>
      <w:lang w:eastAsia="ru-RU"/>
    </w:rPr>
  </w:style>
  <w:style w:type="character" w:customStyle="1" w:styleId="af1">
    <w:name w:val="Основной текст Знак"/>
    <w:basedOn w:val="a0"/>
    <w:link w:val="af0"/>
    <w:rsid w:val="00371D30"/>
    <w:rPr>
      <w:rFonts w:ascii="Times New Roman" w:eastAsia="Times New Roman" w:hAnsi="Times New Roman" w:cs="Times New Roman"/>
      <w:b/>
      <w:sz w:val="24"/>
      <w:szCs w:val="20"/>
      <w:lang w:eastAsia="ru-RU"/>
    </w:rPr>
  </w:style>
  <w:style w:type="character" w:customStyle="1" w:styleId="21">
    <w:name w:val="Основной текст 2 Знак"/>
    <w:basedOn w:val="a0"/>
    <w:link w:val="22"/>
    <w:uiPriority w:val="99"/>
    <w:semiHidden/>
    <w:rsid w:val="00371D30"/>
    <w:rPr>
      <w:rFonts w:ascii="Times New Roman" w:eastAsiaTheme="minorEastAsia" w:hAnsi="Times New Roman" w:cs="Times New Roman"/>
      <w:sz w:val="20"/>
      <w:szCs w:val="20"/>
      <w:lang w:eastAsia="ru-RU"/>
    </w:rPr>
  </w:style>
  <w:style w:type="paragraph" w:styleId="22">
    <w:name w:val="Body Text 2"/>
    <w:basedOn w:val="a"/>
    <w:link w:val="21"/>
    <w:uiPriority w:val="99"/>
    <w:semiHidden/>
    <w:unhideWhenUsed/>
    <w:rsid w:val="00371D30"/>
    <w:pPr>
      <w:widowControl w:val="0"/>
      <w:autoSpaceDE w:val="0"/>
      <w:autoSpaceDN w:val="0"/>
      <w:adjustRightInd w:val="0"/>
      <w:spacing w:after="120" w:line="480" w:lineRule="auto"/>
    </w:pPr>
    <w:rPr>
      <w:rFonts w:ascii="Times New Roman" w:eastAsiaTheme="minorEastAsia" w:hAnsi="Times New Roman" w:cs="Times New Roman"/>
      <w:sz w:val="20"/>
      <w:szCs w:val="20"/>
      <w:lang w:eastAsia="ru-RU"/>
    </w:rPr>
  </w:style>
  <w:style w:type="character" w:customStyle="1" w:styleId="210">
    <w:name w:val="Основной текст 2 Знак1"/>
    <w:basedOn w:val="a0"/>
    <w:uiPriority w:val="99"/>
    <w:semiHidden/>
    <w:rsid w:val="00371D30"/>
  </w:style>
  <w:style w:type="paragraph" w:customStyle="1" w:styleId="13">
    <w:name w:val="Без интервала1"/>
    <w:aliases w:val="основа"/>
    <w:basedOn w:val="a"/>
    <w:qFormat/>
    <w:rsid w:val="00371D30"/>
    <w:pPr>
      <w:spacing w:after="0" w:line="240" w:lineRule="auto"/>
      <w:ind w:firstLine="709"/>
      <w:jc w:val="both"/>
    </w:pPr>
    <w:rPr>
      <w:rFonts w:ascii="Times New Roman" w:eastAsia="Times New Roman" w:hAnsi="Times New Roman" w:cs="Times New Roman"/>
      <w:sz w:val="24"/>
      <w:szCs w:val="32"/>
      <w:lang w:bidi="en-US"/>
    </w:rPr>
  </w:style>
  <w:style w:type="table" w:customStyle="1" w:styleId="14">
    <w:name w:val="Сетка таблицы1"/>
    <w:basedOn w:val="a1"/>
    <w:next w:val="af"/>
    <w:uiPriority w:val="59"/>
    <w:rsid w:val="00371D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Абзац списка1"/>
    <w:aliases w:val="ПАРАГРАФ,List Paragraph,Абзац списка11"/>
    <w:basedOn w:val="a"/>
    <w:link w:val="af2"/>
    <w:uiPriority w:val="34"/>
    <w:qFormat/>
    <w:rsid w:val="00371D30"/>
    <w:pPr>
      <w:spacing w:after="200" w:line="276" w:lineRule="auto"/>
      <w:ind w:left="720"/>
      <w:contextualSpacing/>
    </w:pPr>
    <w:rPr>
      <w:rFonts w:ascii="Calibri" w:eastAsia="Calibri" w:hAnsi="Calibri" w:cs="Times New Roman"/>
    </w:rPr>
  </w:style>
  <w:style w:type="character" w:customStyle="1" w:styleId="af2">
    <w:name w:val="Абзац списка Знак"/>
    <w:aliases w:val="ПАРАГРАФ Знак,List Paragraph Знак,Абзац списка11 Знак,Абзац списка1 Знак"/>
    <w:link w:val="15"/>
    <w:uiPriority w:val="34"/>
    <w:rsid w:val="00371D30"/>
    <w:rPr>
      <w:rFonts w:ascii="Calibri" w:eastAsia="Calibri" w:hAnsi="Calibri" w:cs="Times New Roman"/>
    </w:rPr>
  </w:style>
  <w:style w:type="character" w:customStyle="1" w:styleId="docaccesstitle">
    <w:name w:val="docaccess_title"/>
    <w:rsid w:val="00371D30"/>
  </w:style>
  <w:style w:type="paragraph" w:styleId="23">
    <w:name w:val="Body Text Indent 2"/>
    <w:basedOn w:val="a"/>
    <w:link w:val="24"/>
    <w:rsid w:val="00371D30"/>
    <w:pPr>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rsid w:val="00371D30"/>
    <w:rPr>
      <w:rFonts w:ascii="Times New Roman" w:eastAsia="Times New Roman" w:hAnsi="Times New Roman" w:cs="Times New Roman"/>
      <w:sz w:val="20"/>
      <w:szCs w:val="20"/>
      <w:lang w:eastAsia="ru-RU"/>
    </w:rPr>
  </w:style>
  <w:style w:type="table" w:customStyle="1" w:styleId="25">
    <w:name w:val="Сетка таблицы2"/>
    <w:basedOn w:val="a1"/>
    <w:next w:val="af"/>
    <w:uiPriority w:val="39"/>
    <w:rsid w:val="00371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uiPriority w:val="99"/>
    <w:semiHidden/>
    <w:unhideWhenUsed/>
    <w:rsid w:val="00371D30"/>
    <w:pPr>
      <w:widowControl w:val="0"/>
      <w:autoSpaceDE w:val="0"/>
      <w:autoSpaceDN w:val="0"/>
      <w:adjustRightInd w:val="0"/>
      <w:spacing w:after="120" w:line="240" w:lineRule="auto"/>
    </w:pPr>
    <w:rPr>
      <w:rFonts w:ascii="Times New Roman" w:eastAsiaTheme="minorEastAsia" w:hAnsi="Times New Roman" w:cs="Times New Roman"/>
      <w:sz w:val="16"/>
      <w:szCs w:val="16"/>
      <w:lang w:eastAsia="ru-RU"/>
    </w:rPr>
  </w:style>
  <w:style w:type="character" w:customStyle="1" w:styleId="30">
    <w:name w:val="Основной текст 3 Знак"/>
    <w:basedOn w:val="a0"/>
    <w:link w:val="3"/>
    <w:uiPriority w:val="99"/>
    <w:semiHidden/>
    <w:rsid w:val="00371D30"/>
    <w:rPr>
      <w:rFonts w:ascii="Times New Roman" w:eastAsiaTheme="minorEastAsia" w:hAnsi="Times New Roman" w:cs="Times New Roman"/>
      <w:sz w:val="16"/>
      <w:szCs w:val="16"/>
      <w:lang w:eastAsia="ru-RU"/>
    </w:rPr>
  </w:style>
  <w:style w:type="character" w:customStyle="1" w:styleId="a4">
    <w:name w:val="Без интервала Знак"/>
    <w:basedOn w:val="a0"/>
    <w:link w:val="a3"/>
    <w:uiPriority w:val="1"/>
    <w:rsid w:val="00811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71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docs.cntd.ru/document/420327349" TargetMode="External"/><Relationship Id="rId18" Type="http://schemas.openxmlformats.org/officeDocument/2006/relationships/hyperlink" Target="http://docs.cntd.ru/document/901867597" TargetMode="External"/><Relationship Id="rId26" Type="http://schemas.openxmlformats.org/officeDocument/2006/relationships/hyperlink" Target="http://docs.cntd.ru/document/543546931" TargetMode="External"/><Relationship Id="rId3" Type="http://schemas.openxmlformats.org/officeDocument/2006/relationships/styles" Target="styles.xml"/><Relationship Id="rId21" Type="http://schemas.openxmlformats.org/officeDocument/2006/relationships/hyperlink" Target="http://docs.cntd.ru/document/432866725" TargetMode="External"/><Relationship Id="rId34" Type="http://schemas.openxmlformats.org/officeDocument/2006/relationships/hyperlink" Target="https://prvadm.ru/normativno-pravovye-akty/postanovlenija-administracii/2020-god/133-ot-30-01-2020/" TargetMode="External"/><Relationship Id="rId7" Type="http://schemas.openxmlformats.org/officeDocument/2006/relationships/endnotes" Target="endnotes.xml"/><Relationship Id="rId12" Type="http://schemas.openxmlformats.org/officeDocument/2006/relationships/hyperlink" Target="http://docs.cntd.ru/document/902375214" TargetMode="External"/><Relationship Id="rId17" Type="http://schemas.openxmlformats.org/officeDocument/2006/relationships/hyperlink" Target="http://docs.cntd.ru/document/420277810" TargetMode="External"/><Relationship Id="rId25" Type="http://schemas.openxmlformats.org/officeDocument/2006/relationships/hyperlink" Target="http://docs.cntd.ru/document/429025113" TargetMode="External"/><Relationship Id="rId33" Type="http://schemas.openxmlformats.org/officeDocument/2006/relationships/hyperlink" Target="https://prvadm.ru/normativno-pravovye-akty/postanovlenija-administracii/1099-ot-09-07-2019/"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ocs.cntd.ru/document/420237592" TargetMode="External"/><Relationship Id="rId20" Type="http://schemas.openxmlformats.org/officeDocument/2006/relationships/hyperlink" Target="http://docs.cntd.ru/document/429024960" TargetMode="External"/><Relationship Id="rId29" Type="http://schemas.openxmlformats.org/officeDocument/2006/relationships/hyperlink" Target="http://docs.cntd.ru/document/5435469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11562" TargetMode="External"/><Relationship Id="rId24" Type="http://schemas.openxmlformats.org/officeDocument/2006/relationships/hyperlink" Target="http://docs.cntd.ru/document/411722303" TargetMode="External"/><Relationship Id="rId32" Type="http://schemas.openxmlformats.org/officeDocument/2006/relationships/hyperlink" Target="https://view.officeapps.live.com/op/view.aspx?src=https%3A%2F%2Fprvadm.ru%2Fwp-content%2Fuploads%2F2023%2F10%2F2742-Postanovlenie-Administracii.docx%3Fysclid%3Dlxe62hw8ev670957411&amp;wdOrigin=BROWSELINK"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ocs.cntd.ru/document/556183093" TargetMode="External"/><Relationship Id="rId23" Type="http://schemas.openxmlformats.org/officeDocument/2006/relationships/hyperlink" Target="http://docs.cntd.ru/document/553249645" TargetMode="External"/><Relationship Id="rId28" Type="http://schemas.openxmlformats.org/officeDocument/2006/relationships/hyperlink" Target="http://docs.cntd.ru/document/543538128" TargetMode="External"/><Relationship Id="rId36" Type="http://schemas.openxmlformats.org/officeDocument/2006/relationships/footer" Target="footer1.xml"/><Relationship Id="rId10" Type="http://schemas.openxmlformats.org/officeDocument/2006/relationships/hyperlink" Target="http://docs.cntd.ru/document/420204138" TargetMode="External"/><Relationship Id="rId19" Type="http://schemas.openxmlformats.org/officeDocument/2006/relationships/hyperlink" Target="http://docs.cntd.ru/document/423914641" TargetMode="External"/><Relationship Id="rId31" Type="http://schemas.openxmlformats.org/officeDocument/2006/relationships/hyperlink" Target="https://view.officeapps.live.com/op/view.aspx?src=https%3A%2F%2Fprvadm.ru%2Fwp-content%2Fuploads%2F2023%2F11%2F2854-Postanovlenie-Administracii.doc&amp;wdOrigin=BROWSELINK" TargetMode="External"/><Relationship Id="rId4" Type="http://schemas.openxmlformats.org/officeDocument/2006/relationships/settings" Target="settings.xml"/><Relationship Id="rId9" Type="http://schemas.openxmlformats.org/officeDocument/2006/relationships/hyperlink" Target="http://docs.cntd.ru/document/902389617" TargetMode="External"/><Relationship Id="rId14" Type="http://schemas.openxmlformats.org/officeDocument/2006/relationships/hyperlink" Target="http://docs.cntd.ru/document/420388022" TargetMode="External"/><Relationship Id="rId22" Type="http://schemas.openxmlformats.org/officeDocument/2006/relationships/hyperlink" Target="http://docs.cntd.ru/document/446494756" TargetMode="External"/><Relationship Id="rId27" Type="http://schemas.openxmlformats.org/officeDocument/2006/relationships/hyperlink" Target="http://docs.cntd.ru/document/446498752" TargetMode="External"/><Relationship Id="rId30" Type="http://schemas.openxmlformats.org/officeDocument/2006/relationships/hyperlink" Target="http://docs.cntd.ru/document/550250981" TargetMode="External"/><Relationship Id="rId35"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1221</TotalTime>
  <Pages>25</Pages>
  <Words>8414</Words>
  <Characters>47963</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56265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Ученик-15</dc:creator>
  <cp:lastModifiedBy>user</cp:lastModifiedBy>
  <cp:revision>25</cp:revision>
  <cp:lastPrinted>2023-08-10T06:29:00Z</cp:lastPrinted>
  <dcterms:created xsi:type="dcterms:W3CDTF">2022-06-20T02:33:00Z</dcterms:created>
  <dcterms:modified xsi:type="dcterms:W3CDTF">2024-06-20T08:57:00Z</dcterms:modified>
</cp:coreProperties>
</file>